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E23C0" w14:textId="77777777" w:rsidR="00732C60" w:rsidRPr="00CF33FA" w:rsidRDefault="00616E4B" w:rsidP="009B2E57">
      <w:pPr>
        <w:spacing w:after="0" w:line="360" w:lineRule="auto"/>
        <w:jc w:val="center"/>
        <w:rPr>
          <w:rFonts w:ascii="Arial" w:hAnsi="Arial" w:cs="Arial"/>
          <w:b/>
          <w:sz w:val="24"/>
          <w:szCs w:val="24"/>
        </w:rPr>
      </w:pPr>
      <w:r w:rsidRPr="00CF33FA">
        <w:rPr>
          <w:rFonts w:ascii="Arial" w:hAnsi="Arial" w:cs="Arial"/>
          <w:b/>
          <w:sz w:val="24"/>
          <w:szCs w:val="24"/>
        </w:rPr>
        <w:t>BAB I</w:t>
      </w:r>
    </w:p>
    <w:p w14:paraId="6E6E663F" w14:textId="77777777" w:rsidR="004F6BA2" w:rsidRDefault="00192357" w:rsidP="009B2E57">
      <w:pPr>
        <w:spacing w:after="0" w:line="360" w:lineRule="auto"/>
        <w:jc w:val="center"/>
        <w:rPr>
          <w:rFonts w:ascii="Arial" w:hAnsi="Arial" w:cs="Arial"/>
          <w:b/>
          <w:sz w:val="24"/>
          <w:szCs w:val="24"/>
          <w:lang w:val="en-US"/>
        </w:rPr>
      </w:pPr>
      <w:r w:rsidRPr="00CF33FA">
        <w:rPr>
          <w:rFonts w:ascii="Arial" w:hAnsi="Arial" w:cs="Arial"/>
          <w:b/>
          <w:sz w:val="24"/>
          <w:szCs w:val="24"/>
        </w:rPr>
        <w:t>PENDAHULUAN</w:t>
      </w:r>
    </w:p>
    <w:p w14:paraId="1C557580" w14:textId="77777777" w:rsidR="009B2E57" w:rsidRPr="009B2E57" w:rsidRDefault="009B2E57" w:rsidP="009B2E57">
      <w:pPr>
        <w:spacing w:after="0" w:line="240" w:lineRule="auto"/>
        <w:jc w:val="center"/>
        <w:rPr>
          <w:rFonts w:ascii="Arial" w:hAnsi="Arial" w:cs="Arial"/>
          <w:b/>
          <w:sz w:val="24"/>
          <w:szCs w:val="24"/>
          <w:lang w:val="en-US"/>
        </w:rPr>
      </w:pPr>
    </w:p>
    <w:p w14:paraId="158977A9" w14:textId="77777777" w:rsidR="00616E4B" w:rsidRPr="00CF33FA" w:rsidRDefault="00984852" w:rsidP="009A0550">
      <w:pPr>
        <w:pStyle w:val="ListParagraph"/>
        <w:numPr>
          <w:ilvl w:val="0"/>
          <w:numId w:val="1"/>
        </w:numPr>
        <w:ind w:left="1276" w:hanging="556"/>
        <w:rPr>
          <w:rFonts w:ascii="Arial" w:hAnsi="Arial" w:cs="Arial"/>
          <w:b/>
          <w:sz w:val="24"/>
          <w:szCs w:val="24"/>
        </w:rPr>
      </w:pPr>
      <w:r w:rsidRPr="00CF33FA">
        <w:rPr>
          <w:rFonts w:ascii="Arial" w:hAnsi="Arial" w:cs="Arial"/>
          <w:b/>
          <w:sz w:val="24"/>
          <w:szCs w:val="24"/>
        </w:rPr>
        <w:t>Latar Belakang</w:t>
      </w:r>
    </w:p>
    <w:p w14:paraId="55C03ECC" w14:textId="77777777" w:rsidR="00FF50EA" w:rsidRPr="00CF33FA" w:rsidRDefault="00FF50EA" w:rsidP="00FF50EA">
      <w:pPr>
        <w:pStyle w:val="ListParagraph"/>
        <w:ind w:left="1276"/>
        <w:rPr>
          <w:rFonts w:ascii="Arial" w:hAnsi="Arial" w:cs="Arial"/>
          <w:b/>
          <w:sz w:val="24"/>
          <w:szCs w:val="24"/>
        </w:rPr>
      </w:pPr>
    </w:p>
    <w:p w14:paraId="4B35FEFC" w14:textId="77777777" w:rsidR="00984852" w:rsidRPr="00AF3F7D" w:rsidRDefault="00984852" w:rsidP="00AF3F7D">
      <w:pPr>
        <w:pStyle w:val="ListParagraph"/>
        <w:spacing w:after="0" w:line="360" w:lineRule="auto"/>
        <w:ind w:left="1276" w:firstLine="992"/>
        <w:jc w:val="both"/>
        <w:rPr>
          <w:rFonts w:ascii="Arial" w:hAnsi="Arial" w:cs="Arial"/>
          <w:sz w:val="24"/>
          <w:szCs w:val="24"/>
          <w:lang w:val="en-US"/>
        </w:rPr>
      </w:pPr>
      <w:r w:rsidRPr="00CF33FA">
        <w:rPr>
          <w:rFonts w:ascii="Arial" w:hAnsi="Arial" w:cs="Arial"/>
          <w:sz w:val="24"/>
          <w:szCs w:val="24"/>
        </w:rPr>
        <w:t>Pembangunan Kesehatan merupakan bagian yang tidak terpisahkan dari pembangunan Nasional karena menyentuh hampir di semua aspek kehidupan. Pembangunan kesehatan sangat terkait dan dipengaruhi oleh aspek demografi/ kependudukan, keadaan dan pertumbuhan ekonomi perkembangan lingkungan fisik dan biologis. Setiap orang berhak atas kesehatan dan setiap orang mempunyai hak yang sama dalam memperoleh akses atas sumber daya di bidang kesehatan.</w:t>
      </w:r>
    </w:p>
    <w:p w14:paraId="7183F272" w14:textId="77777777" w:rsidR="00984852" w:rsidRPr="00AF3F7D" w:rsidRDefault="00D80DC7" w:rsidP="00AF3F7D">
      <w:pPr>
        <w:pStyle w:val="ListParagraph"/>
        <w:spacing w:after="0" w:line="360" w:lineRule="auto"/>
        <w:ind w:left="1276" w:firstLine="851"/>
        <w:jc w:val="both"/>
        <w:rPr>
          <w:rFonts w:ascii="Arial" w:hAnsi="Arial" w:cs="Arial"/>
          <w:sz w:val="24"/>
          <w:szCs w:val="24"/>
          <w:lang w:val="en-US"/>
        </w:rPr>
      </w:pPr>
      <w:r w:rsidRPr="00CF33FA">
        <w:rPr>
          <w:rFonts w:ascii="Arial" w:hAnsi="Arial" w:cs="Arial"/>
          <w:sz w:val="24"/>
          <w:szCs w:val="24"/>
        </w:rPr>
        <w:t>Kesehatan adalah hak asasi manusia dan sekaligus mendapatkan investasi untuk mencapai keberhasilan pembangunan bangsa. Oleh karena itu diselenggarakan pembangunan dibidang kesehatan secara menyeluruh dan berkesinambungan, dengan tujuan meningkatkan kesadaran, kemauan, dan kemampuan hidup sehat bagi setiap orang agar terwujud derajat kesehatan masyarakat yang setinggi-tingginya. Derajat kesehatan yang rendah juga berperngaruh terhadap rendahnya produktivitas kerja yang pada akhirnya menjadi beban masyarakat dan pemerintah</w:t>
      </w:r>
    </w:p>
    <w:p w14:paraId="6DF8E4A4" w14:textId="77777777" w:rsidR="003B129D" w:rsidRPr="00AF3F7D" w:rsidRDefault="009C4A78" w:rsidP="00AF3F7D">
      <w:pPr>
        <w:pStyle w:val="ListParagraph"/>
        <w:spacing w:after="0" w:line="360" w:lineRule="auto"/>
        <w:ind w:left="1276" w:firstLine="851"/>
        <w:jc w:val="both"/>
        <w:rPr>
          <w:rFonts w:ascii="Arial" w:hAnsi="Arial" w:cs="Arial"/>
          <w:sz w:val="24"/>
          <w:szCs w:val="24"/>
          <w:lang w:val="en-US"/>
        </w:rPr>
      </w:pPr>
      <w:r>
        <w:rPr>
          <w:rFonts w:ascii="Arial" w:hAnsi="Arial" w:cs="Arial"/>
          <w:sz w:val="24"/>
          <w:szCs w:val="24"/>
        </w:rPr>
        <w:t xml:space="preserve">UPTD Puskesmas Kec.Tapos </w:t>
      </w:r>
      <w:r w:rsidR="003B129D" w:rsidRPr="00CF33FA">
        <w:rPr>
          <w:rFonts w:ascii="Arial" w:hAnsi="Arial" w:cs="Arial"/>
          <w:sz w:val="24"/>
          <w:szCs w:val="24"/>
        </w:rPr>
        <w:t>merupakan instansi pemerintahan dibidang kesehatan yang bertanggung jawab atas pembangunan kesehatan dikelurahan Tapos dan Leuwinanggung. Kami telah banyak melakukan upaya-upaya kesehatan untuk mengatasi permasalahan kesehatan di lingkugan masyarakat. Untuk mengukur keberhasilan pembangunan kesehatan tersebut diperlukan indikator-indikator yang dipakai adalah indikator kinerja dari standar pelayanan minimal dibidang kesehatan.</w:t>
      </w:r>
    </w:p>
    <w:p w14:paraId="006850B5" w14:textId="77777777" w:rsidR="003B129D" w:rsidRPr="008412D4" w:rsidRDefault="003B129D" w:rsidP="00AF3F7D">
      <w:pPr>
        <w:pStyle w:val="ListParagraph"/>
        <w:spacing w:after="0" w:line="360" w:lineRule="auto"/>
        <w:ind w:left="1276" w:firstLine="851"/>
        <w:jc w:val="both"/>
        <w:rPr>
          <w:rFonts w:ascii="Arial" w:hAnsi="Arial" w:cs="Arial"/>
          <w:sz w:val="24"/>
          <w:szCs w:val="24"/>
          <w:lang w:val="en-US"/>
        </w:rPr>
      </w:pPr>
      <w:r w:rsidRPr="00CF33FA">
        <w:rPr>
          <w:rFonts w:ascii="Arial" w:hAnsi="Arial" w:cs="Arial"/>
          <w:sz w:val="24"/>
          <w:szCs w:val="24"/>
        </w:rPr>
        <w:t>Sistem Informasi Kesehatan (SIK) yang evidence based diarahkan untuk penyediaan data dan informasi yang akurat, lengkap, dan tepat waktu. Untuk itu, peran data dan informasi kesehatan menjadi sangat penting dan semakin dibutuhkan dalam manajemen kesehatan oleh berbagai pihak. Masyarakat semakin peduli dengan situasi kesehatan dan hasil pembangunan kesehatan yang telah dilakukan oleh pemerintah, terutama terhadap masalah-masalah kesehatan yang berhubungan langsung dengan kesehatan mereka. Kepedulian masyarakat akan informasi kesehatan ini memberikan nilai positif bagi pembangunan ke</w:t>
      </w:r>
      <w:r w:rsidR="008412D4">
        <w:rPr>
          <w:rFonts w:ascii="Arial" w:hAnsi="Arial" w:cs="Arial"/>
          <w:sz w:val="24"/>
          <w:szCs w:val="24"/>
        </w:rPr>
        <w:t xml:space="preserve">sehatan itu sendiri. </w:t>
      </w:r>
    </w:p>
    <w:p w14:paraId="3CECDD3C" w14:textId="77777777" w:rsidR="00AF3F7D" w:rsidRPr="00AF3F7D" w:rsidRDefault="003B129D" w:rsidP="00AF3F7D">
      <w:pPr>
        <w:pStyle w:val="ListParagraph"/>
        <w:spacing w:after="0" w:line="360" w:lineRule="auto"/>
        <w:ind w:left="1276"/>
        <w:jc w:val="both"/>
        <w:rPr>
          <w:rFonts w:ascii="Arial" w:hAnsi="Arial" w:cs="Arial"/>
          <w:sz w:val="24"/>
          <w:szCs w:val="24"/>
          <w:lang w:val="en-US"/>
        </w:rPr>
      </w:pPr>
      <w:r w:rsidRPr="00CF33FA">
        <w:rPr>
          <w:rFonts w:ascii="Arial" w:hAnsi="Arial" w:cs="Arial"/>
          <w:sz w:val="24"/>
          <w:szCs w:val="24"/>
        </w:rPr>
        <w:lastRenderedPageBreak/>
        <w:t xml:space="preserve">Agar penyelenggaraan pembangunan kesehatan, khususnya dalam melakukan kegiatan perencanaan, pelaksanaan, pengendalian, pengawasan dan penilaian dapat berjalan efektif dan efisien sangat diperlukan informasi tentang hasil pembangunan </w:t>
      </w:r>
      <w:r w:rsidR="008412D4">
        <w:rPr>
          <w:rFonts w:ascii="Arial" w:hAnsi="Arial" w:cs="Arial"/>
          <w:sz w:val="24"/>
          <w:szCs w:val="24"/>
        </w:rPr>
        <w:t>kesehatan dan pendukungnya.</w:t>
      </w:r>
    </w:p>
    <w:p w14:paraId="65F02A73" w14:textId="77777777" w:rsidR="003B129D" w:rsidRPr="008412D4" w:rsidRDefault="003B129D" w:rsidP="00AF3F7D">
      <w:pPr>
        <w:pStyle w:val="ListParagraph"/>
        <w:spacing w:after="0" w:line="360" w:lineRule="auto"/>
        <w:ind w:left="1276" w:firstLine="851"/>
        <w:jc w:val="both"/>
        <w:rPr>
          <w:rFonts w:ascii="Arial" w:hAnsi="Arial" w:cs="Arial"/>
          <w:sz w:val="24"/>
          <w:szCs w:val="24"/>
          <w:lang w:val="en-US"/>
        </w:rPr>
      </w:pPr>
      <w:r w:rsidRPr="00CF33FA">
        <w:rPr>
          <w:rFonts w:ascii="Arial" w:hAnsi="Arial" w:cs="Arial"/>
          <w:sz w:val="24"/>
          <w:szCs w:val="24"/>
        </w:rPr>
        <w:t xml:space="preserve">Dalam rangka memenuhi kebutuhan informasi tersebut, </w:t>
      </w:r>
      <w:r w:rsidR="009C4A78">
        <w:rPr>
          <w:rFonts w:ascii="Arial" w:hAnsi="Arial" w:cs="Arial"/>
          <w:sz w:val="24"/>
          <w:szCs w:val="24"/>
        </w:rPr>
        <w:t xml:space="preserve">UPTD Puskesmas Kec. Tapos </w:t>
      </w:r>
      <w:r w:rsidRPr="00CF33FA">
        <w:rPr>
          <w:rFonts w:ascii="Arial" w:hAnsi="Arial" w:cs="Arial"/>
          <w:sz w:val="24"/>
          <w:szCs w:val="24"/>
        </w:rPr>
        <w:t>meny</w:t>
      </w:r>
      <w:r w:rsidR="00C2318A" w:rsidRPr="00CF33FA">
        <w:rPr>
          <w:rFonts w:ascii="Arial" w:hAnsi="Arial" w:cs="Arial"/>
          <w:sz w:val="24"/>
          <w:szCs w:val="24"/>
        </w:rPr>
        <w:t>usun Profil Kesehatan Tahun 201</w:t>
      </w:r>
      <w:r w:rsidR="009E1980">
        <w:rPr>
          <w:rFonts w:ascii="Arial" w:hAnsi="Arial" w:cs="Arial"/>
          <w:sz w:val="24"/>
          <w:szCs w:val="24"/>
          <w:lang w:val="en-US"/>
        </w:rPr>
        <w:t>9</w:t>
      </w:r>
      <w:r w:rsidRPr="00CF33FA">
        <w:rPr>
          <w:rFonts w:ascii="Arial" w:hAnsi="Arial" w:cs="Arial"/>
          <w:sz w:val="24"/>
          <w:szCs w:val="24"/>
        </w:rPr>
        <w:t xml:space="preserve">, yang berisi tentang situasi dan kondisi kesehatan di 2 (dua) kelurahan yaitu Kelurahan Tapos dan Leuwinanggung beserta hasil dari upaya-upaya kesehatan yang telah dilaksanakan selama tahun </w:t>
      </w:r>
      <w:r w:rsidR="00C2318A" w:rsidRPr="00CF33FA">
        <w:rPr>
          <w:rFonts w:ascii="Arial" w:hAnsi="Arial" w:cs="Arial"/>
          <w:sz w:val="24"/>
          <w:szCs w:val="24"/>
        </w:rPr>
        <w:t>201</w:t>
      </w:r>
      <w:r w:rsidR="009E1980">
        <w:rPr>
          <w:rFonts w:ascii="Arial" w:hAnsi="Arial" w:cs="Arial"/>
          <w:sz w:val="24"/>
          <w:szCs w:val="24"/>
          <w:lang w:val="en-US"/>
        </w:rPr>
        <w:t xml:space="preserve">9 </w:t>
      </w:r>
      <w:r w:rsidRPr="00CF33FA">
        <w:rPr>
          <w:rFonts w:ascii="Arial" w:hAnsi="Arial" w:cs="Arial"/>
          <w:sz w:val="24"/>
          <w:szCs w:val="24"/>
        </w:rPr>
        <w:t xml:space="preserve"> yang dianalisis secara sederhana dan ditampilkan dalam</w:t>
      </w:r>
      <w:r w:rsidR="008412D4">
        <w:rPr>
          <w:rFonts w:ascii="Arial" w:hAnsi="Arial" w:cs="Arial"/>
          <w:sz w:val="24"/>
          <w:szCs w:val="24"/>
        </w:rPr>
        <w:t xml:space="preserve"> bentuk tabel, peta dan grafik.</w:t>
      </w:r>
    </w:p>
    <w:p w14:paraId="49997C55" w14:textId="77777777" w:rsidR="003B129D" w:rsidRPr="00CF33FA" w:rsidRDefault="003B129D" w:rsidP="00192357">
      <w:pPr>
        <w:pStyle w:val="ListParagraph"/>
        <w:spacing w:after="0" w:line="360" w:lineRule="auto"/>
        <w:ind w:left="1276"/>
        <w:jc w:val="both"/>
        <w:rPr>
          <w:rFonts w:ascii="Arial" w:hAnsi="Arial" w:cs="Arial"/>
          <w:sz w:val="24"/>
          <w:szCs w:val="24"/>
        </w:rPr>
      </w:pPr>
      <w:r w:rsidRPr="00CF33FA">
        <w:rPr>
          <w:rFonts w:ascii="Arial" w:hAnsi="Arial" w:cs="Arial"/>
          <w:sz w:val="24"/>
          <w:szCs w:val="24"/>
        </w:rPr>
        <w:t>Penyusunan profil ini bertujuan untuk memberikan data dan informasi dalam rangka proses perencanaan, pemantauan, dan mengevaluasi pencapaian hasil pembangunan kesehatan di UPT</w:t>
      </w:r>
      <w:r w:rsidR="00CF33FA">
        <w:rPr>
          <w:rFonts w:ascii="Arial" w:hAnsi="Arial" w:cs="Arial"/>
          <w:sz w:val="24"/>
          <w:szCs w:val="24"/>
          <w:lang w:val="en-US"/>
        </w:rPr>
        <w:t xml:space="preserve">D </w:t>
      </w:r>
      <w:r w:rsidRPr="00CF33FA">
        <w:rPr>
          <w:rFonts w:ascii="Arial" w:hAnsi="Arial" w:cs="Arial"/>
          <w:sz w:val="24"/>
          <w:szCs w:val="24"/>
        </w:rPr>
        <w:t xml:space="preserve"> Puskesmas </w:t>
      </w:r>
      <w:proofErr w:type="spellStart"/>
      <w:r w:rsidR="009C4A78">
        <w:rPr>
          <w:rFonts w:ascii="Arial" w:hAnsi="Arial" w:cs="Arial"/>
          <w:sz w:val="24"/>
          <w:szCs w:val="24"/>
          <w:lang w:val="en-US"/>
        </w:rPr>
        <w:t>Kec</w:t>
      </w:r>
      <w:proofErr w:type="spellEnd"/>
      <w:r w:rsidR="009C4A78">
        <w:rPr>
          <w:rFonts w:ascii="Arial" w:hAnsi="Arial" w:cs="Arial"/>
          <w:sz w:val="24"/>
          <w:szCs w:val="24"/>
          <w:lang w:val="en-US"/>
        </w:rPr>
        <w:t>.</w:t>
      </w:r>
      <w:r w:rsidRPr="00CF33FA">
        <w:rPr>
          <w:rFonts w:ascii="Arial" w:hAnsi="Arial" w:cs="Arial"/>
          <w:sz w:val="24"/>
          <w:szCs w:val="24"/>
        </w:rPr>
        <w:t>Tapos.</w:t>
      </w:r>
    </w:p>
    <w:p w14:paraId="20439AB4" w14:textId="77777777" w:rsidR="003B129D" w:rsidRPr="00CF33FA" w:rsidRDefault="003B129D" w:rsidP="003B129D">
      <w:pPr>
        <w:pStyle w:val="ListParagraph"/>
        <w:ind w:left="1276"/>
        <w:jc w:val="both"/>
        <w:rPr>
          <w:rFonts w:ascii="Arial" w:hAnsi="Arial" w:cs="Arial"/>
          <w:sz w:val="24"/>
          <w:szCs w:val="24"/>
        </w:rPr>
      </w:pPr>
    </w:p>
    <w:p w14:paraId="5C92AC5A" w14:textId="77777777" w:rsidR="00EE393B" w:rsidRPr="00CF33FA" w:rsidRDefault="00EE393B" w:rsidP="009A0550">
      <w:pPr>
        <w:pStyle w:val="ListParagraph"/>
        <w:numPr>
          <w:ilvl w:val="0"/>
          <w:numId w:val="1"/>
        </w:numPr>
        <w:ind w:left="1276" w:hanging="556"/>
        <w:rPr>
          <w:rFonts w:ascii="Arial" w:hAnsi="Arial" w:cs="Arial"/>
          <w:b/>
          <w:sz w:val="24"/>
          <w:szCs w:val="24"/>
        </w:rPr>
      </w:pPr>
      <w:r w:rsidRPr="00CF33FA">
        <w:rPr>
          <w:rFonts w:ascii="Arial" w:hAnsi="Arial" w:cs="Arial"/>
          <w:b/>
          <w:sz w:val="24"/>
          <w:szCs w:val="24"/>
        </w:rPr>
        <w:t>Sistematika Penyajian</w:t>
      </w:r>
    </w:p>
    <w:p w14:paraId="01EAE50C" w14:textId="77777777" w:rsidR="00EE393B" w:rsidRPr="00CF33FA" w:rsidRDefault="00EE393B" w:rsidP="00192357">
      <w:pPr>
        <w:pStyle w:val="ListParagraph"/>
        <w:spacing w:after="0" w:line="360" w:lineRule="auto"/>
        <w:ind w:left="1276"/>
        <w:rPr>
          <w:rFonts w:ascii="Arial" w:hAnsi="Arial" w:cs="Arial"/>
          <w:b/>
          <w:sz w:val="24"/>
          <w:szCs w:val="24"/>
        </w:rPr>
      </w:pPr>
      <w:r w:rsidRPr="00CF33FA">
        <w:rPr>
          <w:rFonts w:ascii="Arial" w:hAnsi="Arial" w:cs="Arial"/>
          <w:sz w:val="24"/>
          <w:szCs w:val="24"/>
        </w:rPr>
        <w:t xml:space="preserve">Sistematika </w:t>
      </w:r>
      <w:r w:rsidR="009C4A78">
        <w:rPr>
          <w:rFonts w:ascii="Arial" w:hAnsi="Arial" w:cs="Arial"/>
          <w:sz w:val="24"/>
          <w:szCs w:val="24"/>
          <w:lang w:val="en-US"/>
        </w:rPr>
        <w:t xml:space="preserve"> </w:t>
      </w:r>
      <w:r w:rsidRPr="00CF33FA">
        <w:rPr>
          <w:rFonts w:ascii="Arial" w:hAnsi="Arial" w:cs="Arial"/>
          <w:sz w:val="24"/>
          <w:szCs w:val="24"/>
        </w:rPr>
        <w:t>penulisan</w:t>
      </w:r>
      <w:r w:rsidR="009C4A78">
        <w:rPr>
          <w:rFonts w:ascii="Arial" w:hAnsi="Arial" w:cs="Arial"/>
          <w:sz w:val="24"/>
          <w:szCs w:val="24"/>
          <w:lang w:val="en-US"/>
        </w:rPr>
        <w:t xml:space="preserve"> </w:t>
      </w:r>
      <w:r w:rsidRPr="00CF33FA">
        <w:rPr>
          <w:rFonts w:ascii="Arial" w:hAnsi="Arial" w:cs="Arial"/>
          <w:sz w:val="24"/>
          <w:szCs w:val="24"/>
        </w:rPr>
        <w:t xml:space="preserve"> Profil </w:t>
      </w:r>
      <w:r w:rsidR="009C4A78">
        <w:rPr>
          <w:rFonts w:ascii="Arial" w:hAnsi="Arial" w:cs="Arial"/>
          <w:sz w:val="24"/>
          <w:szCs w:val="24"/>
          <w:lang w:val="en-US"/>
        </w:rPr>
        <w:t xml:space="preserve"> </w:t>
      </w:r>
      <w:r w:rsidRPr="00CF33FA">
        <w:rPr>
          <w:rFonts w:ascii="Arial" w:hAnsi="Arial" w:cs="Arial"/>
          <w:sz w:val="24"/>
          <w:szCs w:val="24"/>
        </w:rPr>
        <w:t xml:space="preserve">Kesehatan </w:t>
      </w:r>
      <w:r w:rsidR="009C4A78">
        <w:rPr>
          <w:rFonts w:ascii="Arial" w:hAnsi="Arial" w:cs="Arial"/>
          <w:sz w:val="24"/>
          <w:szCs w:val="24"/>
          <w:lang w:val="en-US"/>
        </w:rPr>
        <w:t xml:space="preserve"> </w:t>
      </w:r>
      <w:r w:rsidR="009634CE" w:rsidRPr="00CF33FA">
        <w:rPr>
          <w:rFonts w:ascii="Arial" w:hAnsi="Arial" w:cs="Arial"/>
          <w:sz w:val="24"/>
          <w:szCs w:val="24"/>
        </w:rPr>
        <w:t xml:space="preserve">UPTD Puskesmas </w:t>
      </w:r>
      <w:proofErr w:type="spellStart"/>
      <w:r w:rsidR="009C4A78">
        <w:rPr>
          <w:rFonts w:ascii="Arial" w:hAnsi="Arial" w:cs="Arial"/>
          <w:sz w:val="24"/>
          <w:szCs w:val="24"/>
          <w:lang w:val="en-US"/>
        </w:rPr>
        <w:t>Kec</w:t>
      </w:r>
      <w:proofErr w:type="spellEnd"/>
      <w:r w:rsidR="009C4A78">
        <w:rPr>
          <w:rFonts w:ascii="Arial" w:hAnsi="Arial" w:cs="Arial"/>
          <w:sz w:val="24"/>
          <w:szCs w:val="24"/>
          <w:lang w:val="en-US"/>
        </w:rPr>
        <w:t>.</w:t>
      </w:r>
      <w:r w:rsidR="009634CE" w:rsidRPr="00CF33FA">
        <w:rPr>
          <w:rFonts w:ascii="Arial" w:hAnsi="Arial" w:cs="Arial"/>
          <w:sz w:val="24"/>
          <w:szCs w:val="24"/>
        </w:rPr>
        <w:t xml:space="preserve"> Tapos</w:t>
      </w:r>
      <w:r w:rsidRPr="00CF33FA">
        <w:rPr>
          <w:rFonts w:ascii="Arial" w:hAnsi="Arial" w:cs="Arial"/>
          <w:sz w:val="24"/>
          <w:szCs w:val="24"/>
        </w:rPr>
        <w:t xml:space="preserve"> ini terdiri dari :</w:t>
      </w:r>
    </w:p>
    <w:tbl>
      <w:tblPr>
        <w:tblW w:w="9155" w:type="dxa"/>
        <w:tblInd w:w="1303" w:type="dxa"/>
        <w:tblLayout w:type="fixed"/>
        <w:tblCellMar>
          <w:left w:w="180" w:type="dxa"/>
          <w:right w:w="180" w:type="dxa"/>
        </w:tblCellMar>
        <w:tblLook w:val="0000" w:firstRow="0" w:lastRow="0" w:firstColumn="0" w:lastColumn="0" w:noHBand="0" w:noVBand="0"/>
      </w:tblPr>
      <w:tblGrid>
        <w:gridCol w:w="1535"/>
        <w:gridCol w:w="7620"/>
      </w:tblGrid>
      <w:tr w:rsidR="00EE393B" w:rsidRPr="00CF33FA" w14:paraId="020193FD" w14:textId="77777777" w:rsidTr="008D42B2">
        <w:trPr>
          <w:trHeight w:val="273"/>
        </w:trPr>
        <w:tc>
          <w:tcPr>
            <w:tcW w:w="1535" w:type="dxa"/>
          </w:tcPr>
          <w:p w14:paraId="2B61A380" w14:textId="77777777" w:rsidR="00EE393B" w:rsidRPr="00CF33FA" w:rsidRDefault="00EE393B" w:rsidP="00192357">
            <w:pPr>
              <w:tabs>
                <w:tab w:val="left" w:pos="0"/>
              </w:tabs>
              <w:suppressAutoHyphens/>
              <w:spacing w:after="0" w:line="360" w:lineRule="auto"/>
              <w:jc w:val="both"/>
              <w:rPr>
                <w:rFonts w:ascii="Arial" w:hAnsi="Arial" w:cs="Arial"/>
                <w:sz w:val="24"/>
                <w:szCs w:val="24"/>
              </w:rPr>
            </w:pPr>
            <w:r w:rsidRPr="00CF33FA">
              <w:rPr>
                <w:rFonts w:ascii="Arial" w:hAnsi="Arial" w:cs="Arial"/>
                <w:b/>
                <w:bCs/>
                <w:sz w:val="24"/>
                <w:szCs w:val="24"/>
              </w:rPr>
              <w:t xml:space="preserve">Bab I  </w:t>
            </w:r>
          </w:p>
        </w:tc>
        <w:tc>
          <w:tcPr>
            <w:tcW w:w="7620" w:type="dxa"/>
          </w:tcPr>
          <w:p w14:paraId="5BCA2A6F" w14:textId="77777777" w:rsidR="00EE393B" w:rsidRDefault="00EE393B" w:rsidP="00AF3F7D">
            <w:pPr>
              <w:tabs>
                <w:tab w:val="left" w:pos="-108"/>
              </w:tabs>
              <w:suppressAutoHyphens/>
              <w:spacing w:after="0" w:line="360" w:lineRule="auto"/>
              <w:ind w:left="-108" w:right="884"/>
              <w:jc w:val="both"/>
              <w:rPr>
                <w:rFonts w:ascii="Arial" w:hAnsi="Arial" w:cs="Arial"/>
                <w:sz w:val="24"/>
                <w:szCs w:val="24"/>
                <w:lang w:val="en-US"/>
              </w:rPr>
            </w:pPr>
            <w:r w:rsidRPr="00CF33FA">
              <w:rPr>
                <w:rFonts w:ascii="Arial" w:hAnsi="Arial" w:cs="Arial"/>
                <w:sz w:val="24"/>
                <w:szCs w:val="24"/>
              </w:rPr>
              <w:t>Pendahuluan, bab ini berisi penjelasan tentang maksud dan tujuan profil kesehatan dan sistematika dari penyajiannya.</w:t>
            </w:r>
          </w:p>
          <w:p w14:paraId="75CAD95C" w14:textId="77777777" w:rsidR="008D42B2" w:rsidRPr="008D42B2" w:rsidRDefault="008D42B2" w:rsidP="00192357">
            <w:pPr>
              <w:tabs>
                <w:tab w:val="left" w:pos="-108"/>
              </w:tabs>
              <w:suppressAutoHyphens/>
              <w:spacing w:after="0" w:line="360" w:lineRule="auto"/>
              <w:ind w:left="-108"/>
              <w:jc w:val="both"/>
              <w:rPr>
                <w:rFonts w:ascii="Arial" w:hAnsi="Arial" w:cs="Arial"/>
                <w:sz w:val="24"/>
                <w:szCs w:val="24"/>
                <w:lang w:val="en-US"/>
              </w:rPr>
            </w:pPr>
          </w:p>
        </w:tc>
      </w:tr>
      <w:tr w:rsidR="00EE393B" w:rsidRPr="00CF33FA" w14:paraId="6800816C" w14:textId="77777777" w:rsidTr="008D42B2">
        <w:trPr>
          <w:trHeight w:val="988"/>
        </w:trPr>
        <w:tc>
          <w:tcPr>
            <w:tcW w:w="1535" w:type="dxa"/>
          </w:tcPr>
          <w:p w14:paraId="1197043D" w14:textId="77777777" w:rsidR="00EE393B" w:rsidRPr="00CF33FA" w:rsidRDefault="00EE393B" w:rsidP="00192357">
            <w:pPr>
              <w:tabs>
                <w:tab w:val="left" w:pos="0"/>
              </w:tabs>
              <w:suppressAutoHyphens/>
              <w:spacing w:after="0" w:line="360" w:lineRule="auto"/>
              <w:jc w:val="both"/>
              <w:rPr>
                <w:rFonts w:ascii="Arial" w:hAnsi="Arial" w:cs="Arial"/>
                <w:sz w:val="24"/>
                <w:szCs w:val="24"/>
              </w:rPr>
            </w:pPr>
            <w:r w:rsidRPr="00CF33FA">
              <w:rPr>
                <w:rFonts w:ascii="Arial" w:hAnsi="Arial" w:cs="Arial"/>
                <w:b/>
                <w:bCs/>
                <w:sz w:val="24"/>
                <w:szCs w:val="24"/>
              </w:rPr>
              <w:t>Bab II</w:t>
            </w:r>
          </w:p>
        </w:tc>
        <w:tc>
          <w:tcPr>
            <w:tcW w:w="7620" w:type="dxa"/>
          </w:tcPr>
          <w:p w14:paraId="698A5BE5" w14:textId="77777777" w:rsidR="008D42B2" w:rsidRDefault="00EE393B" w:rsidP="00AF3F7D">
            <w:pPr>
              <w:tabs>
                <w:tab w:val="left" w:pos="-108"/>
              </w:tabs>
              <w:suppressAutoHyphens/>
              <w:spacing w:after="0" w:line="360" w:lineRule="auto"/>
              <w:ind w:left="-108" w:right="884"/>
              <w:jc w:val="both"/>
              <w:rPr>
                <w:rFonts w:ascii="Arial" w:hAnsi="Arial" w:cs="Arial"/>
                <w:sz w:val="24"/>
                <w:szCs w:val="24"/>
                <w:lang w:val="en-US"/>
              </w:rPr>
            </w:pPr>
            <w:r w:rsidRPr="00CF33FA">
              <w:rPr>
                <w:rFonts w:ascii="Arial" w:hAnsi="Arial" w:cs="Arial"/>
                <w:sz w:val="24"/>
                <w:szCs w:val="24"/>
              </w:rPr>
              <w:t xml:space="preserve">Gambaran Umum dan Perilaku Penduduk, bab ini menyajkan tentang gambaran umum wilayah kerja </w:t>
            </w:r>
            <w:r w:rsidR="00CF33FA">
              <w:rPr>
                <w:rFonts w:ascii="Arial" w:hAnsi="Arial" w:cs="Arial"/>
                <w:sz w:val="24"/>
                <w:szCs w:val="24"/>
                <w:lang w:val="en-US"/>
              </w:rPr>
              <w:t xml:space="preserve"> </w:t>
            </w:r>
            <w:r w:rsidR="009634CE" w:rsidRPr="00CF33FA">
              <w:rPr>
                <w:rFonts w:ascii="Arial" w:hAnsi="Arial" w:cs="Arial"/>
                <w:sz w:val="24"/>
                <w:szCs w:val="24"/>
              </w:rPr>
              <w:t xml:space="preserve">UPTD </w:t>
            </w:r>
            <w:r w:rsidR="00CF33FA">
              <w:rPr>
                <w:rFonts w:ascii="Arial" w:hAnsi="Arial" w:cs="Arial"/>
                <w:sz w:val="24"/>
                <w:szCs w:val="24"/>
                <w:lang w:val="en-US"/>
              </w:rPr>
              <w:t xml:space="preserve"> </w:t>
            </w:r>
            <w:r w:rsidR="009634CE" w:rsidRPr="00CF33FA">
              <w:rPr>
                <w:rFonts w:ascii="Arial" w:hAnsi="Arial" w:cs="Arial"/>
                <w:sz w:val="24"/>
                <w:szCs w:val="24"/>
              </w:rPr>
              <w:t xml:space="preserve">Puskesmas </w:t>
            </w:r>
            <w:proofErr w:type="spellStart"/>
            <w:r w:rsidR="009C4A78">
              <w:rPr>
                <w:rFonts w:ascii="Arial" w:hAnsi="Arial" w:cs="Arial"/>
                <w:sz w:val="24"/>
                <w:szCs w:val="24"/>
                <w:lang w:val="en-US"/>
              </w:rPr>
              <w:t>Kec</w:t>
            </w:r>
            <w:proofErr w:type="spellEnd"/>
            <w:r w:rsidR="009C4A78">
              <w:rPr>
                <w:rFonts w:ascii="Arial" w:hAnsi="Arial" w:cs="Arial"/>
                <w:sz w:val="24"/>
                <w:szCs w:val="24"/>
                <w:lang w:val="en-US"/>
              </w:rPr>
              <w:t>.</w:t>
            </w:r>
            <w:r w:rsidR="009634CE" w:rsidRPr="00CF33FA">
              <w:rPr>
                <w:rFonts w:ascii="Arial" w:hAnsi="Arial" w:cs="Arial"/>
                <w:sz w:val="24"/>
                <w:szCs w:val="24"/>
              </w:rPr>
              <w:t xml:space="preserve"> Tapos</w:t>
            </w:r>
            <w:r w:rsidRPr="00CF33FA">
              <w:rPr>
                <w:rFonts w:ascii="Arial" w:hAnsi="Arial" w:cs="Arial"/>
                <w:sz w:val="24"/>
                <w:szCs w:val="24"/>
              </w:rPr>
              <w:t>. Selain uraian  tentang letak geografis, administratif, dan informasi umum lainnya, bab ini juga mengulas faktor-faktor yang berpengaruh terhadap kesehatan, meliputi kependudukan, ekonomi, pendidika</w:t>
            </w:r>
            <w:r w:rsidR="009B2E57">
              <w:rPr>
                <w:rFonts w:ascii="Arial" w:hAnsi="Arial" w:cs="Arial"/>
                <w:sz w:val="24"/>
                <w:szCs w:val="24"/>
              </w:rPr>
              <w:t>n, sosial budaya dan lingkungan</w:t>
            </w:r>
          </w:p>
          <w:p w14:paraId="7BF458D3" w14:textId="77777777" w:rsidR="009B2E57" w:rsidRPr="009B2E57" w:rsidRDefault="009B2E57" w:rsidP="009B2E57">
            <w:pPr>
              <w:tabs>
                <w:tab w:val="left" w:pos="-108"/>
              </w:tabs>
              <w:suppressAutoHyphens/>
              <w:spacing w:after="0" w:line="360" w:lineRule="auto"/>
              <w:ind w:left="-108"/>
              <w:jc w:val="both"/>
              <w:rPr>
                <w:rFonts w:ascii="Arial" w:hAnsi="Arial" w:cs="Arial"/>
                <w:sz w:val="24"/>
                <w:szCs w:val="24"/>
                <w:lang w:val="en-US"/>
              </w:rPr>
            </w:pPr>
          </w:p>
        </w:tc>
      </w:tr>
      <w:tr w:rsidR="00EE393B" w:rsidRPr="00CF33FA" w14:paraId="31FD4929" w14:textId="77777777" w:rsidTr="008D42B2">
        <w:trPr>
          <w:trHeight w:val="460"/>
        </w:trPr>
        <w:tc>
          <w:tcPr>
            <w:tcW w:w="1535" w:type="dxa"/>
          </w:tcPr>
          <w:p w14:paraId="7672064A" w14:textId="77777777" w:rsidR="00EE393B" w:rsidRPr="00CF33FA" w:rsidRDefault="00EE393B" w:rsidP="00192357">
            <w:pPr>
              <w:tabs>
                <w:tab w:val="left" w:pos="0"/>
              </w:tabs>
              <w:suppressAutoHyphens/>
              <w:spacing w:after="0" w:line="360" w:lineRule="auto"/>
              <w:jc w:val="both"/>
              <w:rPr>
                <w:rFonts w:ascii="Arial" w:hAnsi="Arial" w:cs="Arial"/>
                <w:sz w:val="24"/>
                <w:szCs w:val="24"/>
              </w:rPr>
            </w:pPr>
            <w:r w:rsidRPr="00CF33FA">
              <w:rPr>
                <w:rFonts w:ascii="Arial" w:hAnsi="Arial" w:cs="Arial"/>
                <w:b/>
                <w:bCs/>
                <w:sz w:val="24"/>
                <w:szCs w:val="24"/>
              </w:rPr>
              <w:t>Bab III</w:t>
            </w:r>
          </w:p>
        </w:tc>
        <w:tc>
          <w:tcPr>
            <w:tcW w:w="7620" w:type="dxa"/>
          </w:tcPr>
          <w:p w14:paraId="0F6840F8" w14:textId="77777777" w:rsidR="00EE393B" w:rsidRDefault="00EE393B" w:rsidP="00AF3F7D">
            <w:pPr>
              <w:tabs>
                <w:tab w:val="left" w:pos="-108"/>
              </w:tabs>
              <w:suppressAutoHyphens/>
              <w:spacing w:after="0" w:line="360" w:lineRule="auto"/>
              <w:ind w:left="-108" w:right="884"/>
              <w:jc w:val="both"/>
              <w:rPr>
                <w:rFonts w:ascii="Arial" w:hAnsi="Arial" w:cs="Arial"/>
                <w:sz w:val="24"/>
                <w:szCs w:val="24"/>
                <w:lang w:val="en-US"/>
              </w:rPr>
            </w:pPr>
            <w:r w:rsidRPr="00CF33FA">
              <w:rPr>
                <w:rFonts w:ascii="Arial" w:hAnsi="Arial" w:cs="Arial"/>
                <w:sz w:val="24"/>
                <w:szCs w:val="24"/>
              </w:rPr>
              <w:t>Situasi Derajat Kesehatan, bab ini berisi uraian tentang indikator mengenai angka kematian, angka kesakitan, dan angka status gizi masyarakat.</w:t>
            </w:r>
          </w:p>
          <w:p w14:paraId="2D9115C7" w14:textId="77777777" w:rsidR="008D42B2" w:rsidRPr="008D42B2" w:rsidRDefault="008D42B2" w:rsidP="00192357">
            <w:pPr>
              <w:tabs>
                <w:tab w:val="left" w:pos="-108"/>
              </w:tabs>
              <w:suppressAutoHyphens/>
              <w:spacing w:after="0" w:line="360" w:lineRule="auto"/>
              <w:ind w:left="-108"/>
              <w:jc w:val="both"/>
              <w:rPr>
                <w:rFonts w:ascii="Arial" w:hAnsi="Arial" w:cs="Arial"/>
                <w:sz w:val="24"/>
                <w:szCs w:val="24"/>
                <w:lang w:val="en-US"/>
              </w:rPr>
            </w:pPr>
          </w:p>
        </w:tc>
      </w:tr>
      <w:tr w:rsidR="00EE393B" w:rsidRPr="00CF33FA" w14:paraId="601C5EF9" w14:textId="77777777" w:rsidTr="008D42B2">
        <w:trPr>
          <w:trHeight w:val="1447"/>
        </w:trPr>
        <w:tc>
          <w:tcPr>
            <w:tcW w:w="1535" w:type="dxa"/>
          </w:tcPr>
          <w:p w14:paraId="5CEC89E0" w14:textId="77777777" w:rsidR="00EE393B" w:rsidRPr="00CF33FA" w:rsidRDefault="00EE393B" w:rsidP="00192357">
            <w:pPr>
              <w:tabs>
                <w:tab w:val="left" w:pos="0"/>
              </w:tabs>
              <w:suppressAutoHyphens/>
              <w:spacing w:after="0" w:line="360" w:lineRule="auto"/>
              <w:jc w:val="both"/>
              <w:rPr>
                <w:rFonts w:ascii="Arial" w:hAnsi="Arial" w:cs="Arial"/>
                <w:sz w:val="24"/>
                <w:szCs w:val="24"/>
              </w:rPr>
            </w:pPr>
            <w:r w:rsidRPr="00CF33FA">
              <w:rPr>
                <w:rFonts w:ascii="Arial" w:hAnsi="Arial" w:cs="Arial"/>
                <w:b/>
                <w:bCs/>
                <w:sz w:val="24"/>
                <w:szCs w:val="24"/>
              </w:rPr>
              <w:t>Bab IV</w:t>
            </w:r>
          </w:p>
        </w:tc>
        <w:tc>
          <w:tcPr>
            <w:tcW w:w="7620" w:type="dxa"/>
          </w:tcPr>
          <w:p w14:paraId="79724A5C" w14:textId="77777777" w:rsidR="00EE393B" w:rsidRDefault="00EE393B" w:rsidP="00AF3F7D">
            <w:pPr>
              <w:tabs>
                <w:tab w:val="left" w:pos="-108"/>
              </w:tabs>
              <w:suppressAutoHyphens/>
              <w:spacing w:after="0" w:line="360" w:lineRule="auto"/>
              <w:ind w:left="-108" w:right="884"/>
              <w:jc w:val="both"/>
              <w:rPr>
                <w:rFonts w:ascii="Arial" w:hAnsi="Arial" w:cs="Arial"/>
                <w:sz w:val="24"/>
                <w:szCs w:val="24"/>
                <w:lang w:val="en-US"/>
              </w:rPr>
            </w:pPr>
            <w:r w:rsidRPr="00CF33FA">
              <w:rPr>
                <w:rFonts w:ascii="Arial" w:hAnsi="Arial" w:cs="Arial"/>
                <w:sz w:val="24"/>
                <w:szCs w:val="24"/>
              </w:rPr>
              <w:t xml:space="preserve">Situasi Upaya Kesehatan, bab ini menguraikan tentang pelayanan kesehatan dasar, pelayanan kesehatan rujukan dan penunjang, pemberantasan penyakit menular, pembinaan kesehatan lingkungan dan sanitasi dasar, </w:t>
            </w:r>
            <w:r w:rsidRPr="00CF33FA">
              <w:rPr>
                <w:rFonts w:ascii="Arial" w:hAnsi="Arial" w:cs="Arial"/>
                <w:sz w:val="24"/>
                <w:szCs w:val="24"/>
              </w:rPr>
              <w:lastRenderedPageBreak/>
              <w:t xml:space="preserve">perbaikan gizi masyarakat, pelayanan kefarmasian, dan alat kesehatan, pelayanan kesehatan dalam situasi bencana. Upaya pelayanan kesehatan yang diuraikan dalam bab ini juga mengakomodir indikator kinerja Standar Pelayanan Minimal (SPM) Bidang Kesehatan serta upaya kesehatan lainnya yang diselenggarakan oleh </w:t>
            </w:r>
            <w:r w:rsidR="009E1980">
              <w:rPr>
                <w:rFonts w:ascii="Arial" w:hAnsi="Arial" w:cs="Arial"/>
                <w:sz w:val="24"/>
                <w:szCs w:val="24"/>
              </w:rPr>
              <w:t xml:space="preserve">UPTD Puskesmas </w:t>
            </w:r>
            <w:proofErr w:type="spellStart"/>
            <w:r w:rsidR="009C4A78">
              <w:rPr>
                <w:rFonts w:ascii="Arial" w:hAnsi="Arial" w:cs="Arial"/>
                <w:sz w:val="24"/>
                <w:szCs w:val="24"/>
                <w:lang w:val="en-US"/>
              </w:rPr>
              <w:t>Kec</w:t>
            </w:r>
            <w:proofErr w:type="spellEnd"/>
            <w:r w:rsidR="009C4A78">
              <w:rPr>
                <w:rFonts w:ascii="Arial" w:hAnsi="Arial" w:cs="Arial"/>
                <w:sz w:val="24"/>
                <w:szCs w:val="24"/>
                <w:lang w:val="en-US"/>
              </w:rPr>
              <w:t>.</w:t>
            </w:r>
            <w:r w:rsidR="009634CE" w:rsidRPr="00CF33FA">
              <w:rPr>
                <w:rFonts w:ascii="Arial" w:hAnsi="Arial" w:cs="Arial"/>
                <w:sz w:val="24"/>
                <w:szCs w:val="24"/>
              </w:rPr>
              <w:t>Tapos</w:t>
            </w:r>
            <w:r w:rsidR="00CF33FA">
              <w:rPr>
                <w:rFonts w:ascii="Arial" w:hAnsi="Arial" w:cs="Arial"/>
                <w:sz w:val="24"/>
                <w:szCs w:val="24"/>
                <w:lang w:val="en-US"/>
              </w:rPr>
              <w:t>.</w:t>
            </w:r>
          </w:p>
          <w:p w14:paraId="309BB285" w14:textId="77777777" w:rsidR="008D42B2" w:rsidRPr="00CF33FA" w:rsidRDefault="008D42B2" w:rsidP="00CF33FA">
            <w:pPr>
              <w:tabs>
                <w:tab w:val="left" w:pos="-108"/>
              </w:tabs>
              <w:suppressAutoHyphens/>
              <w:spacing w:after="0" w:line="360" w:lineRule="auto"/>
              <w:ind w:left="-108"/>
              <w:jc w:val="both"/>
              <w:rPr>
                <w:rFonts w:ascii="Arial" w:hAnsi="Arial" w:cs="Arial"/>
                <w:sz w:val="24"/>
                <w:szCs w:val="24"/>
                <w:lang w:val="en-US"/>
              </w:rPr>
            </w:pPr>
          </w:p>
        </w:tc>
      </w:tr>
      <w:tr w:rsidR="00EE393B" w:rsidRPr="00CF33FA" w14:paraId="01A43AE5" w14:textId="77777777" w:rsidTr="008D42B2">
        <w:trPr>
          <w:trHeight w:val="338"/>
        </w:trPr>
        <w:tc>
          <w:tcPr>
            <w:tcW w:w="1535" w:type="dxa"/>
          </w:tcPr>
          <w:p w14:paraId="3B745B50" w14:textId="77777777" w:rsidR="00EE393B" w:rsidRPr="00CF33FA" w:rsidRDefault="00EE393B" w:rsidP="00192357">
            <w:pPr>
              <w:tabs>
                <w:tab w:val="left" w:pos="0"/>
              </w:tabs>
              <w:suppressAutoHyphens/>
              <w:spacing w:after="0" w:line="360" w:lineRule="auto"/>
              <w:jc w:val="both"/>
              <w:rPr>
                <w:rFonts w:ascii="Arial" w:hAnsi="Arial" w:cs="Arial"/>
                <w:sz w:val="24"/>
                <w:szCs w:val="24"/>
              </w:rPr>
            </w:pPr>
            <w:r w:rsidRPr="00CF33FA">
              <w:rPr>
                <w:rFonts w:ascii="Arial" w:hAnsi="Arial" w:cs="Arial"/>
                <w:b/>
                <w:bCs/>
                <w:sz w:val="24"/>
                <w:szCs w:val="24"/>
              </w:rPr>
              <w:lastRenderedPageBreak/>
              <w:t>Bab V</w:t>
            </w:r>
          </w:p>
        </w:tc>
        <w:tc>
          <w:tcPr>
            <w:tcW w:w="7620" w:type="dxa"/>
          </w:tcPr>
          <w:p w14:paraId="79DFD244" w14:textId="77777777" w:rsidR="00EE393B" w:rsidRDefault="00EE393B" w:rsidP="00AF3F7D">
            <w:pPr>
              <w:tabs>
                <w:tab w:val="left" w:pos="-180"/>
              </w:tabs>
              <w:suppressAutoHyphens/>
              <w:spacing w:after="0" w:line="360" w:lineRule="auto"/>
              <w:ind w:left="-180" w:right="884"/>
              <w:jc w:val="both"/>
              <w:rPr>
                <w:rFonts w:ascii="Arial" w:hAnsi="Arial" w:cs="Arial"/>
                <w:sz w:val="24"/>
                <w:szCs w:val="24"/>
                <w:lang w:val="en-US"/>
              </w:rPr>
            </w:pPr>
            <w:r w:rsidRPr="00CF33FA">
              <w:rPr>
                <w:rFonts w:ascii="Arial" w:hAnsi="Arial" w:cs="Arial"/>
                <w:sz w:val="24"/>
                <w:szCs w:val="24"/>
              </w:rPr>
              <w:t xml:space="preserve">Situasi Sumber </w:t>
            </w:r>
            <w:r w:rsidR="009C4A78">
              <w:rPr>
                <w:rFonts w:ascii="Arial" w:hAnsi="Arial" w:cs="Arial"/>
                <w:sz w:val="24"/>
                <w:szCs w:val="24"/>
                <w:lang w:val="en-US"/>
              </w:rPr>
              <w:t xml:space="preserve"> </w:t>
            </w:r>
            <w:r w:rsidRPr="00CF33FA">
              <w:rPr>
                <w:rFonts w:ascii="Arial" w:hAnsi="Arial" w:cs="Arial"/>
                <w:sz w:val="24"/>
                <w:szCs w:val="24"/>
              </w:rPr>
              <w:t>Daya Kesehatan, bab ini menguraikan tentang sarana kesehatan, tenaga kesehatan dan sumber daya kesehatan lainnya.</w:t>
            </w:r>
          </w:p>
          <w:p w14:paraId="1A92827A" w14:textId="77777777" w:rsidR="008D42B2" w:rsidRPr="008D42B2" w:rsidRDefault="008D42B2" w:rsidP="00AF3F7D">
            <w:pPr>
              <w:tabs>
                <w:tab w:val="left" w:pos="-180"/>
              </w:tabs>
              <w:suppressAutoHyphens/>
              <w:spacing w:after="0" w:line="360" w:lineRule="auto"/>
              <w:ind w:left="-180" w:right="884"/>
              <w:jc w:val="both"/>
              <w:rPr>
                <w:rFonts w:ascii="Arial" w:hAnsi="Arial" w:cs="Arial"/>
                <w:sz w:val="24"/>
                <w:szCs w:val="24"/>
                <w:lang w:val="en-US"/>
              </w:rPr>
            </w:pPr>
          </w:p>
        </w:tc>
      </w:tr>
      <w:tr w:rsidR="00EE393B" w:rsidRPr="00CF33FA" w14:paraId="0CFBBF73" w14:textId="77777777" w:rsidTr="008D42B2">
        <w:trPr>
          <w:trHeight w:val="1068"/>
        </w:trPr>
        <w:tc>
          <w:tcPr>
            <w:tcW w:w="1535" w:type="dxa"/>
          </w:tcPr>
          <w:p w14:paraId="14741BFD" w14:textId="77777777" w:rsidR="00EE393B" w:rsidRPr="00CF33FA" w:rsidRDefault="00EE393B" w:rsidP="00192357">
            <w:pPr>
              <w:tabs>
                <w:tab w:val="left" w:pos="0"/>
              </w:tabs>
              <w:suppressAutoHyphens/>
              <w:spacing w:after="0" w:line="360" w:lineRule="auto"/>
              <w:jc w:val="both"/>
              <w:rPr>
                <w:rFonts w:ascii="Arial" w:hAnsi="Arial" w:cs="Arial"/>
                <w:sz w:val="24"/>
                <w:szCs w:val="24"/>
              </w:rPr>
            </w:pPr>
            <w:r w:rsidRPr="00CF33FA">
              <w:rPr>
                <w:rFonts w:ascii="Arial" w:hAnsi="Arial" w:cs="Arial"/>
                <w:b/>
                <w:bCs/>
                <w:sz w:val="24"/>
                <w:szCs w:val="24"/>
              </w:rPr>
              <w:t xml:space="preserve">Bab VI   </w:t>
            </w:r>
          </w:p>
        </w:tc>
        <w:tc>
          <w:tcPr>
            <w:tcW w:w="7620" w:type="dxa"/>
          </w:tcPr>
          <w:p w14:paraId="4562869D" w14:textId="77777777" w:rsidR="00EE393B" w:rsidRDefault="00EE393B" w:rsidP="00AF3F7D">
            <w:pPr>
              <w:tabs>
                <w:tab w:val="left" w:pos="-108"/>
              </w:tabs>
              <w:suppressAutoHyphens/>
              <w:spacing w:after="0" w:line="360" w:lineRule="auto"/>
              <w:ind w:left="-108" w:right="884"/>
              <w:jc w:val="both"/>
              <w:rPr>
                <w:rFonts w:ascii="Arial" w:hAnsi="Arial" w:cs="Arial"/>
                <w:sz w:val="24"/>
                <w:szCs w:val="24"/>
                <w:lang w:val="en-US"/>
              </w:rPr>
            </w:pPr>
            <w:r w:rsidRPr="00CF33FA">
              <w:rPr>
                <w:rFonts w:ascii="Arial" w:hAnsi="Arial" w:cs="Arial"/>
                <w:sz w:val="24"/>
                <w:szCs w:val="24"/>
              </w:rPr>
              <w:t xml:space="preserve">Kesimpulan, bab ini diisi dengan sajian tentang hal-hal penting yang perlu disimak dan ditelaah lebih lanjut dari Profil Kesehatan </w:t>
            </w:r>
            <w:r w:rsidR="009634CE" w:rsidRPr="00CF33FA">
              <w:rPr>
                <w:rFonts w:ascii="Arial" w:hAnsi="Arial" w:cs="Arial"/>
                <w:sz w:val="24"/>
                <w:szCs w:val="24"/>
              </w:rPr>
              <w:t xml:space="preserve">UPTD Puskesmas  </w:t>
            </w:r>
            <w:proofErr w:type="spellStart"/>
            <w:r w:rsidR="009C4A78">
              <w:rPr>
                <w:rFonts w:ascii="Arial" w:hAnsi="Arial" w:cs="Arial"/>
                <w:sz w:val="24"/>
                <w:szCs w:val="24"/>
                <w:lang w:val="en-US"/>
              </w:rPr>
              <w:t>Kec</w:t>
            </w:r>
            <w:proofErr w:type="spellEnd"/>
            <w:r w:rsidR="009C4A78">
              <w:rPr>
                <w:rFonts w:ascii="Arial" w:hAnsi="Arial" w:cs="Arial"/>
                <w:sz w:val="24"/>
                <w:szCs w:val="24"/>
                <w:lang w:val="en-US"/>
              </w:rPr>
              <w:t>.</w:t>
            </w:r>
            <w:r w:rsidR="009634CE" w:rsidRPr="00CF33FA">
              <w:rPr>
                <w:rFonts w:ascii="Arial" w:hAnsi="Arial" w:cs="Arial"/>
                <w:sz w:val="24"/>
                <w:szCs w:val="24"/>
              </w:rPr>
              <w:t>Tapos</w:t>
            </w:r>
            <w:r w:rsidRPr="00CF33FA">
              <w:rPr>
                <w:rFonts w:ascii="Arial" w:hAnsi="Arial" w:cs="Arial"/>
                <w:sz w:val="24"/>
                <w:szCs w:val="24"/>
              </w:rPr>
              <w:t xml:space="preserve"> di tahun 201</w:t>
            </w:r>
            <w:r w:rsidR="009C4A78">
              <w:rPr>
                <w:rFonts w:ascii="Arial" w:hAnsi="Arial" w:cs="Arial"/>
                <w:sz w:val="24"/>
                <w:szCs w:val="24"/>
                <w:lang w:val="en-US"/>
              </w:rPr>
              <w:t>9</w:t>
            </w:r>
            <w:r w:rsidRPr="00CF33FA">
              <w:rPr>
                <w:rFonts w:ascii="Arial" w:hAnsi="Arial" w:cs="Arial"/>
                <w:sz w:val="24"/>
                <w:szCs w:val="24"/>
              </w:rPr>
              <w:t>. Selain keberhasilan-keberhasilan yang perlu dicatat, bab ini juga mengemukakan hal-hal yang di anggap masih kurang dalam rangka penyelenggaraan pembangunan kesehatan.</w:t>
            </w:r>
          </w:p>
          <w:p w14:paraId="6FD301DF" w14:textId="77777777" w:rsidR="008D42B2" w:rsidRPr="008D42B2" w:rsidRDefault="008D42B2" w:rsidP="00AF3F7D">
            <w:pPr>
              <w:tabs>
                <w:tab w:val="left" w:pos="-108"/>
              </w:tabs>
              <w:suppressAutoHyphens/>
              <w:spacing w:after="0" w:line="360" w:lineRule="auto"/>
              <w:ind w:left="-108" w:right="884"/>
              <w:jc w:val="both"/>
              <w:rPr>
                <w:rFonts w:ascii="Arial" w:hAnsi="Arial" w:cs="Arial"/>
                <w:sz w:val="24"/>
                <w:szCs w:val="24"/>
                <w:lang w:val="en-US"/>
              </w:rPr>
            </w:pPr>
          </w:p>
        </w:tc>
      </w:tr>
      <w:tr w:rsidR="00EE393B" w:rsidRPr="00CF33FA" w14:paraId="3F8448BB" w14:textId="77777777" w:rsidTr="008D42B2">
        <w:trPr>
          <w:trHeight w:val="895"/>
        </w:trPr>
        <w:tc>
          <w:tcPr>
            <w:tcW w:w="1535" w:type="dxa"/>
          </w:tcPr>
          <w:p w14:paraId="30EC66EF" w14:textId="77777777" w:rsidR="00EE393B" w:rsidRPr="00CF33FA" w:rsidRDefault="00EE393B" w:rsidP="00192357">
            <w:pPr>
              <w:tabs>
                <w:tab w:val="left" w:pos="0"/>
              </w:tabs>
              <w:suppressAutoHyphens/>
              <w:spacing w:after="0" w:line="360" w:lineRule="auto"/>
              <w:jc w:val="both"/>
              <w:rPr>
                <w:rFonts w:ascii="Arial" w:hAnsi="Arial" w:cs="Arial"/>
                <w:sz w:val="24"/>
                <w:szCs w:val="24"/>
              </w:rPr>
            </w:pPr>
            <w:r w:rsidRPr="00CF33FA">
              <w:rPr>
                <w:rFonts w:ascii="Arial" w:hAnsi="Arial" w:cs="Arial"/>
                <w:bCs/>
                <w:sz w:val="24"/>
                <w:szCs w:val="24"/>
              </w:rPr>
              <w:t>Lampiran</w:t>
            </w:r>
          </w:p>
        </w:tc>
        <w:tc>
          <w:tcPr>
            <w:tcW w:w="7620" w:type="dxa"/>
          </w:tcPr>
          <w:p w14:paraId="7835B597" w14:textId="77777777" w:rsidR="00EE393B" w:rsidRPr="00CF33FA" w:rsidRDefault="00EE393B" w:rsidP="00AF3F7D">
            <w:pPr>
              <w:tabs>
                <w:tab w:val="left" w:pos="-108"/>
              </w:tabs>
              <w:suppressAutoHyphens/>
              <w:spacing w:after="0" w:line="360" w:lineRule="auto"/>
              <w:ind w:left="-108" w:right="884"/>
              <w:jc w:val="both"/>
              <w:rPr>
                <w:rFonts w:ascii="Arial" w:hAnsi="Arial" w:cs="Arial"/>
                <w:sz w:val="24"/>
                <w:szCs w:val="24"/>
              </w:rPr>
            </w:pPr>
            <w:r w:rsidRPr="00CF33FA">
              <w:rPr>
                <w:rFonts w:ascii="Arial" w:hAnsi="Arial" w:cs="Arial"/>
                <w:sz w:val="24"/>
                <w:szCs w:val="24"/>
              </w:rPr>
              <w:t>Pada lampiran ini berisi tabel resume/angka pencapaian kesehatan dan yang terkait kesehatan yang responsif gender.</w:t>
            </w:r>
          </w:p>
        </w:tc>
      </w:tr>
    </w:tbl>
    <w:p w14:paraId="50E716E8" w14:textId="77777777" w:rsidR="00984852" w:rsidRPr="00CF33FA" w:rsidRDefault="00984852" w:rsidP="00192357">
      <w:pPr>
        <w:spacing w:after="0" w:line="360" w:lineRule="auto"/>
        <w:rPr>
          <w:rFonts w:ascii="Arial" w:hAnsi="Arial" w:cs="Arial"/>
          <w:b/>
          <w:sz w:val="24"/>
          <w:szCs w:val="24"/>
          <w:lang w:val="en-US"/>
        </w:rPr>
      </w:pPr>
    </w:p>
    <w:p w14:paraId="4C66AE7A" w14:textId="77777777" w:rsidR="00FF50EA" w:rsidRPr="00CF33FA" w:rsidRDefault="00FF50EA" w:rsidP="00192357">
      <w:pPr>
        <w:spacing w:after="0" w:line="360" w:lineRule="auto"/>
        <w:rPr>
          <w:rFonts w:ascii="Arial" w:hAnsi="Arial" w:cs="Arial"/>
          <w:b/>
          <w:sz w:val="24"/>
          <w:szCs w:val="24"/>
          <w:lang w:val="en-US"/>
        </w:rPr>
      </w:pPr>
    </w:p>
    <w:p w14:paraId="1A406340" w14:textId="77777777" w:rsidR="00FF50EA" w:rsidRPr="00CF33FA" w:rsidRDefault="00FF50EA" w:rsidP="00192357">
      <w:pPr>
        <w:spacing w:after="0" w:line="360" w:lineRule="auto"/>
        <w:rPr>
          <w:rFonts w:ascii="Arial" w:hAnsi="Arial" w:cs="Arial"/>
          <w:b/>
          <w:sz w:val="24"/>
          <w:szCs w:val="24"/>
          <w:lang w:val="en-US"/>
        </w:rPr>
      </w:pPr>
    </w:p>
    <w:p w14:paraId="332C5B6D" w14:textId="77777777" w:rsidR="00FF50EA" w:rsidRPr="00CF33FA" w:rsidRDefault="00FF50EA" w:rsidP="00192357">
      <w:pPr>
        <w:spacing w:after="0" w:line="360" w:lineRule="auto"/>
        <w:rPr>
          <w:rFonts w:ascii="Arial" w:hAnsi="Arial" w:cs="Arial"/>
          <w:b/>
          <w:sz w:val="24"/>
          <w:szCs w:val="24"/>
          <w:lang w:val="en-US"/>
        </w:rPr>
      </w:pPr>
    </w:p>
    <w:p w14:paraId="47BC41E2" w14:textId="77777777" w:rsidR="00FF50EA" w:rsidRPr="00CF33FA" w:rsidRDefault="00FF50EA" w:rsidP="00192357">
      <w:pPr>
        <w:spacing w:after="0" w:line="360" w:lineRule="auto"/>
        <w:rPr>
          <w:rFonts w:ascii="Arial" w:hAnsi="Arial" w:cs="Arial"/>
          <w:b/>
          <w:sz w:val="24"/>
          <w:szCs w:val="24"/>
          <w:lang w:val="en-US"/>
        </w:rPr>
      </w:pPr>
    </w:p>
    <w:p w14:paraId="1C385A6A" w14:textId="0C07649E" w:rsidR="00AF3F7D" w:rsidRDefault="00AF3F7D" w:rsidP="00AF3F7D">
      <w:pPr>
        <w:suppressAutoHyphens/>
        <w:spacing w:after="0" w:line="360" w:lineRule="auto"/>
        <w:rPr>
          <w:rFonts w:ascii="Arial" w:hAnsi="Arial" w:cs="Arial"/>
          <w:b/>
          <w:sz w:val="24"/>
          <w:szCs w:val="24"/>
          <w:lang w:val="en-US"/>
        </w:rPr>
      </w:pPr>
    </w:p>
    <w:p w14:paraId="12ABAC30" w14:textId="5EF9560C" w:rsidR="00075D08" w:rsidRDefault="00075D08" w:rsidP="00AF3F7D">
      <w:pPr>
        <w:suppressAutoHyphens/>
        <w:spacing w:after="0" w:line="360" w:lineRule="auto"/>
        <w:rPr>
          <w:rFonts w:ascii="Arial" w:hAnsi="Arial" w:cs="Arial"/>
          <w:b/>
          <w:sz w:val="24"/>
          <w:szCs w:val="24"/>
          <w:lang w:val="en-US"/>
        </w:rPr>
      </w:pPr>
    </w:p>
    <w:p w14:paraId="1E66F56F" w14:textId="6EE26C74" w:rsidR="00075D08" w:rsidRDefault="00075D08" w:rsidP="00AF3F7D">
      <w:pPr>
        <w:suppressAutoHyphens/>
        <w:spacing w:after="0" w:line="360" w:lineRule="auto"/>
        <w:rPr>
          <w:rFonts w:ascii="Arial" w:hAnsi="Arial" w:cs="Arial"/>
          <w:b/>
          <w:sz w:val="24"/>
          <w:szCs w:val="24"/>
          <w:lang w:val="en-US"/>
        </w:rPr>
      </w:pPr>
    </w:p>
    <w:p w14:paraId="7F6782C4" w14:textId="4110974F" w:rsidR="00075D08" w:rsidRDefault="00075D08" w:rsidP="00AF3F7D">
      <w:pPr>
        <w:suppressAutoHyphens/>
        <w:spacing w:after="0" w:line="360" w:lineRule="auto"/>
        <w:rPr>
          <w:rFonts w:ascii="Arial" w:hAnsi="Arial" w:cs="Arial"/>
          <w:b/>
          <w:sz w:val="24"/>
          <w:szCs w:val="24"/>
          <w:lang w:val="en-US"/>
        </w:rPr>
      </w:pPr>
    </w:p>
    <w:p w14:paraId="34898026" w14:textId="1A061277" w:rsidR="00075D08" w:rsidRDefault="00075D08" w:rsidP="00AF3F7D">
      <w:pPr>
        <w:suppressAutoHyphens/>
        <w:spacing w:after="0" w:line="360" w:lineRule="auto"/>
        <w:rPr>
          <w:rFonts w:ascii="Arial" w:hAnsi="Arial" w:cs="Arial"/>
          <w:b/>
          <w:sz w:val="24"/>
          <w:szCs w:val="24"/>
          <w:lang w:val="en-US"/>
        </w:rPr>
      </w:pPr>
    </w:p>
    <w:p w14:paraId="1283E047" w14:textId="77777777" w:rsidR="00075D08" w:rsidRDefault="00075D08" w:rsidP="00AF3F7D">
      <w:pPr>
        <w:suppressAutoHyphens/>
        <w:spacing w:after="0" w:line="360" w:lineRule="auto"/>
        <w:rPr>
          <w:rFonts w:ascii="Arial" w:hAnsi="Arial" w:cs="Arial"/>
          <w:b/>
          <w:sz w:val="24"/>
          <w:szCs w:val="24"/>
          <w:lang w:val="en-US"/>
        </w:rPr>
      </w:pPr>
    </w:p>
    <w:p w14:paraId="38F149C8" w14:textId="77777777" w:rsidR="00BA29C9" w:rsidRDefault="00BA29C9" w:rsidP="00AF3F7D">
      <w:pPr>
        <w:suppressAutoHyphens/>
        <w:spacing w:after="0" w:line="360" w:lineRule="auto"/>
        <w:rPr>
          <w:rFonts w:ascii="Arial" w:hAnsi="Arial" w:cs="Arial"/>
          <w:b/>
          <w:sz w:val="24"/>
          <w:szCs w:val="24"/>
          <w:lang w:val="en-US"/>
        </w:rPr>
      </w:pPr>
    </w:p>
    <w:p w14:paraId="1BA85D1E" w14:textId="77777777" w:rsidR="009972C9" w:rsidRDefault="009972C9" w:rsidP="00AF3F7D">
      <w:pPr>
        <w:suppressAutoHyphens/>
        <w:spacing w:after="0" w:line="360" w:lineRule="auto"/>
        <w:rPr>
          <w:rFonts w:ascii="Arial" w:hAnsi="Arial" w:cs="Arial"/>
          <w:b/>
          <w:sz w:val="24"/>
          <w:szCs w:val="24"/>
          <w:lang w:val="en-US"/>
        </w:rPr>
      </w:pPr>
    </w:p>
    <w:p w14:paraId="25090B1C" w14:textId="77777777" w:rsidR="009972C9" w:rsidRDefault="009972C9" w:rsidP="00AF3F7D">
      <w:pPr>
        <w:suppressAutoHyphens/>
        <w:spacing w:after="0" w:line="360" w:lineRule="auto"/>
        <w:rPr>
          <w:rFonts w:ascii="Arial" w:hAnsi="Arial" w:cs="Arial"/>
          <w:b/>
          <w:sz w:val="24"/>
          <w:szCs w:val="24"/>
          <w:lang w:val="en-US"/>
        </w:rPr>
      </w:pPr>
    </w:p>
    <w:p w14:paraId="66FC0863" w14:textId="77777777" w:rsidR="00EE393B" w:rsidRPr="00CF33FA" w:rsidRDefault="00EE393B" w:rsidP="00AF3F7D">
      <w:pPr>
        <w:suppressAutoHyphens/>
        <w:spacing w:after="0" w:line="360" w:lineRule="auto"/>
        <w:jc w:val="center"/>
        <w:rPr>
          <w:rFonts w:ascii="Arial" w:hAnsi="Arial" w:cs="Arial"/>
          <w:b/>
          <w:bCs/>
          <w:sz w:val="24"/>
          <w:szCs w:val="24"/>
        </w:rPr>
      </w:pPr>
      <w:r w:rsidRPr="00CF33FA">
        <w:rPr>
          <w:rFonts w:ascii="Arial" w:hAnsi="Arial" w:cs="Arial"/>
          <w:b/>
          <w:bCs/>
          <w:sz w:val="24"/>
          <w:szCs w:val="24"/>
        </w:rPr>
        <w:lastRenderedPageBreak/>
        <w:t>BAB II</w:t>
      </w:r>
    </w:p>
    <w:p w14:paraId="6DDAA849" w14:textId="77777777" w:rsidR="00EE393B" w:rsidRDefault="00EE393B" w:rsidP="009972C9">
      <w:pPr>
        <w:suppressAutoHyphens/>
        <w:spacing w:after="0" w:line="360" w:lineRule="auto"/>
        <w:jc w:val="center"/>
        <w:rPr>
          <w:rFonts w:ascii="Arial" w:hAnsi="Arial" w:cs="Arial"/>
          <w:b/>
          <w:bCs/>
          <w:sz w:val="24"/>
          <w:szCs w:val="24"/>
          <w:lang w:val="en-US"/>
        </w:rPr>
      </w:pPr>
      <w:r w:rsidRPr="00CF33FA">
        <w:rPr>
          <w:rFonts w:ascii="Arial" w:hAnsi="Arial" w:cs="Arial"/>
          <w:b/>
          <w:bCs/>
          <w:sz w:val="24"/>
          <w:szCs w:val="24"/>
        </w:rPr>
        <w:t>GAMB</w:t>
      </w:r>
      <w:r w:rsidR="009972C9">
        <w:rPr>
          <w:rFonts w:ascii="Arial" w:hAnsi="Arial" w:cs="Arial"/>
          <w:b/>
          <w:bCs/>
          <w:sz w:val="24"/>
          <w:szCs w:val="24"/>
        </w:rPr>
        <w:t>ARAN UMUM DAN PERILAKU PENDUDUK</w:t>
      </w:r>
    </w:p>
    <w:p w14:paraId="7876EF0E" w14:textId="77777777" w:rsidR="009972C9" w:rsidRPr="009972C9" w:rsidRDefault="009972C9" w:rsidP="009972C9">
      <w:pPr>
        <w:suppressAutoHyphens/>
        <w:spacing w:after="0" w:line="360" w:lineRule="auto"/>
        <w:jc w:val="center"/>
        <w:rPr>
          <w:rFonts w:ascii="Arial" w:hAnsi="Arial" w:cs="Arial"/>
          <w:b/>
          <w:bCs/>
          <w:sz w:val="24"/>
          <w:szCs w:val="24"/>
          <w:lang w:val="en-US"/>
        </w:rPr>
      </w:pPr>
    </w:p>
    <w:p w14:paraId="05BDD3B7" w14:textId="77777777" w:rsidR="00EE393B" w:rsidRPr="008D42B2" w:rsidRDefault="00EE393B" w:rsidP="009A0550">
      <w:pPr>
        <w:pStyle w:val="ListParagraph"/>
        <w:numPr>
          <w:ilvl w:val="0"/>
          <w:numId w:val="2"/>
        </w:numPr>
        <w:ind w:left="1134" w:hanging="915"/>
        <w:rPr>
          <w:rFonts w:ascii="Arial" w:hAnsi="Arial" w:cs="Arial"/>
          <w:b/>
          <w:sz w:val="24"/>
          <w:szCs w:val="24"/>
        </w:rPr>
      </w:pPr>
      <w:r w:rsidRPr="00CF33FA">
        <w:rPr>
          <w:rFonts w:ascii="Arial" w:hAnsi="Arial" w:cs="Arial"/>
          <w:b/>
          <w:sz w:val="24"/>
          <w:szCs w:val="24"/>
        </w:rPr>
        <w:t>Luas Wilayah</w:t>
      </w:r>
    </w:p>
    <w:p w14:paraId="5E6FCF0C" w14:textId="77777777" w:rsidR="008D42B2" w:rsidRPr="00CF33FA" w:rsidRDefault="008D42B2" w:rsidP="008D42B2">
      <w:pPr>
        <w:pStyle w:val="ListParagraph"/>
        <w:ind w:left="1134"/>
        <w:rPr>
          <w:rFonts w:ascii="Arial" w:hAnsi="Arial" w:cs="Arial"/>
          <w:b/>
          <w:sz w:val="24"/>
          <w:szCs w:val="24"/>
        </w:rPr>
      </w:pPr>
    </w:p>
    <w:p w14:paraId="0266E8B6" w14:textId="77777777" w:rsidR="00EE393B" w:rsidRPr="00CF33FA" w:rsidRDefault="009C4A78" w:rsidP="00AF3F7D">
      <w:pPr>
        <w:pStyle w:val="ListParagraph"/>
        <w:spacing w:after="0" w:line="360" w:lineRule="auto"/>
        <w:ind w:firstLine="981"/>
        <w:jc w:val="both"/>
        <w:rPr>
          <w:rFonts w:ascii="Arial" w:hAnsi="Arial" w:cs="Arial"/>
          <w:sz w:val="24"/>
          <w:szCs w:val="24"/>
        </w:rPr>
      </w:pPr>
      <w:r>
        <w:rPr>
          <w:rFonts w:ascii="Arial" w:hAnsi="Arial" w:cs="Arial"/>
          <w:sz w:val="24"/>
          <w:szCs w:val="24"/>
        </w:rPr>
        <w:t xml:space="preserve">UPTD Puskesmas Kec.Tapos </w:t>
      </w:r>
      <w:r w:rsidR="00EE393B" w:rsidRPr="00CF33FA">
        <w:rPr>
          <w:rFonts w:ascii="Arial" w:hAnsi="Arial" w:cs="Arial"/>
          <w:sz w:val="24"/>
          <w:szCs w:val="24"/>
        </w:rPr>
        <w:t xml:space="preserve">adalah Salah Satu Instansi Pemerintahan di Bidang Kesehatan yang menaungi 2 Kelurahan di Kecamatan Tapos yaitu Kelurahan Tapos dan Kelurahan Leuwinanggung. </w:t>
      </w:r>
      <w:r w:rsidR="009634CE" w:rsidRPr="00CF33FA">
        <w:rPr>
          <w:rFonts w:ascii="Arial" w:hAnsi="Arial" w:cs="Arial"/>
          <w:sz w:val="24"/>
          <w:szCs w:val="24"/>
        </w:rPr>
        <w:t xml:space="preserve">UPTD Puskesmas  </w:t>
      </w:r>
      <w:proofErr w:type="spellStart"/>
      <w:r>
        <w:rPr>
          <w:rFonts w:ascii="Arial" w:hAnsi="Arial" w:cs="Arial"/>
          <w:sz w:val="24"/>
          <w:szCs w:val="24"/>
          <w:lang w:val="en-US"/>
        </w:rPr>
        <w:t>Kec</w:t>
      </w:r>
      <w:proofErr w:type="spellEnd"/>
      <w:r>
        <w:rPr>
          <w:rFonts w:ascii="Arial" w:hAnsi="Arial" w:cs="Arial"/>
          <w:sz w:val="24"/>
          <w:szCs w:val="24"/>
          <w:lang w:val="en-US"/>
        </w:rPr>
        <w:t>.</w:t>
      </w:r>
      <w:r w:rsidR="009634CE" w:rsidRPr="00CF33FA">
        <w:rPr>
          <w:rFonts w:ascii="Arial" w:hAnsi="Arial" w:cs="Arial"/>
          <w:sz w:val="24"/>
          <w:szCs w:val="24"/>
        </w:rPr>
        <w:t>Tapos</w:t>
      </w:r>
      <w:r w:rsidR="00EE393B" w:rsidRPr="00CF33FA">
        <w:rPr>
          <w:rFonts w:ascii="Arial" w:hAnsi="Arial" w:cs="Arial"/>
          <w:sz w:val="24"/>
          <w:szCs w:val="24"/>
        </w:rPr>
        <w:t xml:space="preserve"> berada di bagian Timur Kota Depok, yang berbatasan langsung dengan Kabupaten Bogor, dengan batas-batas sebagai berikut :</w:t>
      </w:r>
    </w:p>
    <w:p w14:paraId="40FA506E" w14:textId="77777777" w:rsidR="00EE393B" w:rsidRPr="00CF33FA" w:rsidRDefault="00EE393B" w:rsidP="009A0550">
      <w:pPr>
        <w:pStyle w:val="ListParagraph"/>
        <w:numPr>
          <w:ilvl w:val="0"/>
          <w:numId w:val="3"/>
        </w:numPr>
        <w:tabs>
          <w:tab w:val="left" w:pos="284"/>
        </w:tabs>
        <w:spacing w:after="0" w:line="360" w:lineRule="auto"/>
        <w:jc w:val="both"/>
        <w:rPr>
          <w:rFonts w:ascii="Arial" w:hAnsi="Arial" w:cs="Arial"/>
          <w:sz w:val="24"/>
          <w:szCs w:val="24"/>
        </w:rPr>
      </w:pPr>
      <w:r w:rsidRPr="00CF33FA">
        <w:rPr>
          <w:rFonts w:ascii="Arial" w:hAnsi="Arial" w:cs="Arial"/>
          <w:sz w:val="24"/>
          <w:szCs w:val="24"/>
        </w:rPr>
        <w:t>Bagian Barat berbatasan dengan: Kelurahan Sukamaju Baru</w:t>
      </w:r>
      <w:r w:rsidR="00F13647">
        <w:rPr>
          <w:rFonts w:ascii="Arial" w:hAnsi="Arial" w:cs="Arial"/>
          <w:sz w:val="24"/>
          <w:szCs w:val="24"/>
          <w:lang w:val="en-US"/>
        </w:rPr>
        <w:t>.</w:t>
      </w:r>
      <w:r w:rsidRPr="00CF33FA">
        <w:rPr>
          <w:rFonts w:ascii="Arial" w:hAnsi="Arial" w:cs="Arial"/>
          <w:sz w:val="24"/>
          <w:szCs w:val="24"/>
        </w:rPr>
        <w:t xml:space="preserve"> </w:t>
      </w:r>
    </w:p>
    <w:p w14:paraId="5DEC5C49" w14:textId="77777777" w:rsidR="00EE393B" w:rsidRPr="00CF33FA" w:rsidRDefault="00EE393B" w:rsidP="009A0550">
      <w:pPr>
        <w:pStyle w:val="ListParagraph"/>
        <w:numPr>
          <w:ilvl w:val="0"/>
          <w:numId w:val="3"/>
        </w:numPr>
        <w:spacing w:after="0" w:line="360" w:lineRule="auto"/>
        <w:jc w:val="both"/>
        <w:rPr>
          <w:rFonts w:ascii="Arial" w:hAnsi="Arial" w:cs="Arial"/>
          <w:sz w:val="24"/>
          <w:szCs w:val="24"/>
        </w:rPr>
      </w:pPr>
      <w:r w:rsidRPr="00CF33FA">
        <w:rPr>
          <w:rFonts w:ascii="Arial" w:hAnsi="Arial" w:cs="Arial"/>
          <w:sz w:val="24"/>
          <w:szCs w:val="24"/>
        </w:rPr>
        <w:t>Bagian Utara berbat</w:t>
      </w:r>
      <w:r w:rsidR="00F13647">
        <w:rPr>
          <w:rFonts w:ascii="Arial" w:hAnsi="Arial" w:cs="Arial"/>
          <w:sz w:val="24"/>
          <w:szCs w:val="24"/>
        </w:rPr>
        <w:t>asan dengan: Kelurahan Sukatani</w:t>
      </w:r>
      <w:r w:rsidR="00F13647">
        <w:rPr>
          <w:rFonts w:ascii="Arial" w:hAnsi="Arial" w:cs="Arial"/>
          <w:sz w:val="24"/>
          <w:szCs w:val="24"/>
          <w:lang w:val="en-US"/>
        </w:rPr>
        <w:t>.</w:t>
      </w:r>
    </w:p>
    <w:p w14:paraId="4F9D4292" w14:textId="77777777" w:rsidR="00EE393B" w:rsidRPr="00CF33FA" w:rsidRDefault="00EE393B" w:rsidP="009A0550">
      <w:pPr>
        <w:pStyle w:val="ListParagraph"/>
        <w:numPr>
          <w:ilvl w:val="0"/>
          <w:numId w:val="3"/>
        </w:numPr>
        <w:tabs>
          <w:tab w:val="left" w:pos="284"/>
        </w:tabs>
        <w:spacing w:after="0" w:line="360" w:lineRule="auto"/>
        <w:jc w:val="both"/>
        <w:rPr>
          <w:rFonts w:ascii="Arial" w:hAnsi="Arial" w:cs="Arial"/>
          <w:sz w:val="24"/>
          <w:szCs w:val="24"/>
        </w:rPr>
      </w:pPr>
      <w:r w:rsidRPr="00CF33FA">
        <w:rPr>
          <w:rFonts w:ascii="Arial" w:hAnsi="Arial" w:cs="Arial"/>
          <w:sz w:val="24"/>
          <w:szCs w:val="24"/>
        </w:rPr>
        <w:t xml:space="preserve">Bagian Selatan berbatasan dengan: Kelurahan Cimpaeun </w:t>
      </w:r>
    </w:p>
    <w:p w14:paraId="5F0FC403" w14:textId="77777777" w:rsidR="00F13647" w:rsidRPr="00AF3F7D" w:rsidRDefault="00EE393B" w:rsidP="00AF3F7D">
      <w:pPr>
        <w:pStyle w:val="ListParagraph"/>
        <w:numPr>
          <w:ilvl w:val="0"/>
          <w:numId w:val="3"/>
        </w:numPr>
        <w:spacing w:after="0" w:line="360" w:lineRule="auto"/>
        <w:jc w:val="both"/>
        <w:rPr>
          <w:rFonts w:ascii="Arial" w:hAnsi="Arial" w:cs="Arial"/>
          <w:sz w:val="24"/>
          <w:szCs w:val="24"/>
        </w:rPr>
      </w:pPr>
      <w:r w:rsidRPr="00CF33FA">
        <w:rPr>
          <w:rFonts w:ascii="Arial" w:hAnsi="Arial" w:cs="Arial"/>
          <w:sz w:val="24"/>
          <w:szCs w:val="24"/>
        </w:rPr>
        <w:t>Bagian Timur berbatasan dengan: Kabupaten Bekasi</w:t>
      </w:r>
    </w:p>
    <w:p w14:paraId="7ADF9348" w14:textId="77777777" w:rsidR="00EE393B" w:rsidRPr="00CF33FA" w:rsidRDefault="00EE393B" w:rsidP="009A4172">
      <w:pPr>
        <w:tabs>
          <w:tab w:val="left" w:pos="1134"/>
        </w:tabs>
        <w:spacing w:after="0" w:line="360" w:lineRule="auto"/>
        <w:ind w:left="993"/>
        <w:jc w:val="both"/>
        <w:rPr>
          <w:rFonts w:ascii="Arial" w:hAnsi="Arial" w:cs="Arial"/>
          <w:sz w:val="24"/>
          <w:szCs w:val="24"/>
        </w:rPr>
      </w:pPr>
      <w:r w:rsidRPr="00CF33FA">
        <w:rPr>
          <w:rFonts w:ascii="Arial" w:hAnsi="Arial" w:cs="Arial"/>
          <w:sz w:val="24"/>
          <w:szCs w:val="24"/>
        </w:rPr>
        <w:t>Puskesmas Tapos beralamat di Jalan Raya Tapos Nomor 85 Rt. 002/012 Kelurahan Tapos, Kecamatan Tapos, Kota Depok.</w:t>
      </w:r>
    </w:p>
    <w:p w14:paraId="6E223C72" w14:textId="77777777" w:rsidR="00EE393B" w:rsidRPr="00CF33FA" w:rsidRDefault="00EE393B" w:rsidP="009A4172">
      <w:pPr>
        <w:tabs>
          <w:tab w:val="left" w:pos="1134"/>
        </w:tabs>
        <w:spacing w:after="0" w:line="360" w:lineRule="auto"/>
        <w:ind w:left="993"/>
        <w:jc w:val="both"/>
        <w:rPr>
          <w:rFonts w:ascii="Arial" w:hAnsi="Arial" w:cs="Arial"/>
          <w:sz w:val="24"/>
          <w:szCs w:val="24"/>
        </w:rPr>
      </w:pPr>
      <w:r w:rsidRPr="00CF33FA">
        <w:rPr>
          <w:rFonts w:ascii="Arial" w:hAnsi="Arial" w:cs="Arial"/>
          <w:sz w:val="24"/>
          <w:szCs w:val="24"/>
        </w:rPr>
        <w:t xml:space="preserve">Wilayah kerja </w:t>
      </w:r>
      <w:r w:rsidR="009C4A78">
        <w:rPr>
          <w:rFonts w:ascii="Arial" w:hAnsi="Arial" w:cs="Arial"/>
          <w:sz w:val="24"/>
          <w:szCs w:val="24"/>
          <w:lang w:val="en-US"/>
        </w:rPr>
        <w:t xml:space="preserve">UPTD </w:t>
      </w:r>
      <w:proofErr w:type="spellStart"/>
      <w:r w:rsidR="009C4A78">
        <w:rPr>
          <w:rFonts w:ascii="Arial" w:hAnsi="Arial" w:cs="Arial"/>
          <w:sz w:val="24"/>
          <w:szCs w:val="24"/>
          <w:lang w:val="en-US"/>
        </w:rPr>
        <w:t>Puskesmas</w:t>
      </w:r>
      <w:proofErr w:type="spellEnd"/>
      <w:r w:rsidR="009C4A78">
        <w:rPr>
          <w:rFonts w:ascii="Arial" w:hAnsi="Arial" w:cs="Arial"/>
          <w:sz w:val="24"/>
          <w:szCs w:val="24"/>
          <w:lang w:val="en-US"/>
        </w:rPr>
        <w:t xml:space="preserve"> </w:t>
      </w:r>
      <w:proofErr w:type="spellStart"/>
      <w:r w:rsidR="009C4A78">
        <w:rPr>
          <w:rFonts w:ascii="Arial" w:hAnsi="Arial" w:cs="Arial"/>
          <w:sz w:val="24"/>
          <w:szCs w:val="24"/>
          <w:lang w:val="en-US"/>
        </w:rPr>
        <w:t>Kec</w:t>
      </w:r>
      <w:proofErr w:type="spellEnd"/>
      <w:r w:rsidR="009C4A78">
        <w:rPr>
          <w:rFonts w:ascii="Arial" w:hAnsi="Arial" w:cs="Arial"/>
          <w:sz w:val="24"/>
          <w:szCs w:val="24"/>
          <w:lang w:val="en-US"/>
        </w:rPr>
        <w:t xml:space="preserve">. </w:t>
      </w:r>
      <w:proofErr w:type="spellStart"/>
      <w:r w:rsidR="009C4A78">
        <w:rPr>
          <w:rFonts w:ascii="Arial" w:hAnsi="Arial" w:cs="Arial"/>
          <w:sz w:val="24"/>
          <w:szCs w:val="24"/>
          <w:lang w:val="en-US"/>
        </w:rPr>
        <w:t>Tapos</w:t>
      </w:r>
      <w:proofErr w:type="spellEnd"/>
      <w:r w:rsidR="009C4A78">
        <w:rPr>
          <w:rFonts w:ascii="Arial" w:hAnsi="Arial" w:cs="Arial"/>
          <w:sz w:val="24"/>
          <w:szCs w:val="24"/>
          <w:lang w:val="en-US"/>
        </w:rPr>
        <w:t xml:space="preserve"> </w:t>
      </w:r>
      <w:r w:rsidR="00F13647">
        <w:rPr>
          <w:rFonts w:ascii="Arial" w:hAnsi="Arial" w:cs="Arial"/>
          <w:sz w:val="24"/>
          <w:szCs w:val="24"/>
          <w:lang w:val="en-US"/>
        </w:rPr>
        <w:t xml:space="preserve">yang </w:t>
      </w:r>
      <w:r w:rsidRPr="00CF33FA">
        <w:rPr>
          <w:rFonts w:ascii="Arial" w:hAnsi="Arial" w:cs="Arial"/>
          <w:sz w:val="24"/>
          <w:szCs w:val="24"/>
        </w:rPr>
        <w:t>meliputi dua wilayah kelurahan yaitu Kelurahan Tapos dan Kelurahan Leuwinanggung. Dengan luas wilayah  ± 6,</w:t>
      </w:r>
      <w:r w:rsidR="00204B57" w:rsidRPr="00CF33FA">
        <w:rPr>
          <w:rFonts w:ascii="Arial" w:hAnsi="Arial" w:cs="Arial"/>
          <w:sz w:val="24"/>
          <w:szCs w:val="24"/>
          <w:lang w:val="en-US"/>
        </w:rPr>
        <w:t>4</w:t>
      </w:r>
      <w:r w:rsidRPr="00CF33FA">
        <w:rPr>
          <w:rFonts w:ascii="Arial" w:hAnsi="Arial" w:cs="Arial"/>
          <w:sz w:val="24"/>
          <w:szCs w:val="24"/>
        </w:rPr>
        <w:t xml:space="preserve"> km</w:t>
      </w:r>
      <w:r w:rsidRPr="00CF33FA">
        <w:rPr>
          <w:rFonts w:ascii="Arial" w:hAnsi="Arial" w:cs="Arial"/>
          <w:sz w:val="24"/>
          <w:szCs w:val="24"/>
          <w:vertAlign w:val="superscript"/>
        </w:rPr>
        <w:t>2</w:t>
      </w:r>
      <w:r w:rsidRPr="00CF33FA">
        <w:rPr>
          <w:rFonts w:ascii="Arial" w:hAnsi="Arial" w:cs="Arial"/>
          <w:sz w:val="24"/>
          <w:szCs w:val="24"/>
        </w:rPr>
        <w:t>.</w:t>
      </w:r>
    </w:p>
    <w:p w14:paraId="3275D508" w14:textId="77777777" w:rsidR="00EE393B" w:rsidRPr="00CF33FA" w:rsidRDefault="00EE393B" w:rsidP="009C4A78">
      <w:pPr>
        <w:spacing w:after="0"/>
        <w:jc w:val="center"/>
        <w:rPr>
          <w:rFonts w:ascii="Arial" w:hAnsi="Arial" w:cs="Arial"/>
          <w:sz w:val="24"/>
          <w:szCs w:val="24"/>
        </w:rPr>
      </w:pPr>
      <w:r w:rsidRPr="00CF33FA">
        <w:rPr>
          <w:rFonts w:ascii="Arial" w:hAnsi="Arial" w:cs="Arial"/>
          <w:sz w:val="24"/>
          <w:szCs w:val="24"/>
        </w:rPr>
        <w:t>Gambar 2.1.1</w:t>
      </w:r>
    </w:p>
    <w:p w14:paraId="6D7A51DF" w14:textId="77777777" w:rsidR="00EE393B" w:rsidRPr="00AF3F7D" w:rsidRDefault="00EE393B" w:rsidP="00AF3F7D">
      <w:pPr>
        <w:spacing w:after="0"/>
        <w:ind w:left="993"/>
        <w:jc w:val="center"/>
        <w:rPr>
          <w:rFonts w:ascii="Arial" w:hAnsi="Arial" w:cs="Arial"/>
          <w:sz w:val="24"/>
          <w:szCs w:val="24"/>
          <w:lang w:val="en-US"/>
        </w:rPr>
      </w:pPr>
      <w:r w:rsidRPr="00CF33FA">
        <w:rPr>
          <w:rFonts w:ascii="Arial" w:hAnsi="Arial" w:cs="Arial"/>
          <w:sz w:val="24"/>
          <w:szCs w:val="24"/>
        </w:rPr>
        <w:t>Peta Wilayah UPT</w:t>
      </w:r>
      <w:r w:rsidR="00530121">
        <w:rPr>
          <w:rFonts w:ascii="Arial" w:hAnsi="Arial" w:cs="Arial"/>
          <w:sz w:val="24"/>
          <w:szCs w:val="24"/>
          <w:lang w:val="en-US"/>
        </w:rPr>
        <w:t>D</w:t>
      </w:r>
      <w:r w:rsidR="00AF3F7D">
        <w:rPr>
          <w:rFonts w:ascii="Arial" w:hAnsi="Arial" w:cs="Arial"/>
          <w:sz w:val="24"/>
          <w:szCs w:val="24"/>
        </w:rPr>
        <w:t xml:space="preserve"> Puskesmas Tapos</w:t>
      </w:r>
    </w:p>
    <w:p w14:paraId="08A3BA2C" w14:textId="77777777" w:rsidR="00E4762A" w:rsidRPr="00CF33FA" w:rsidRDefault="003960E0" w:rsidP="00987A2D">
      <w:pPr>
        <w:spacing w:after="0"/>
        <w:ind w:left="993"/>
        <w:rPr>
          <w:rFonts w:ascii="Arial" w:hAnsi="Arial" w:cs="Arial"/>
          <w:sz w:val="24"/>
          <w:szCs w:val="24"/>
        </w:rPr>
      </w:pPr>
      <w:r w:rsidRPr="005025C5">
        <w:rPr>
          <w:rFonts w:ascii="Arial" w:hAnsi="Arial" w:cs="Arial"/>
          <w:noProof/>
          <w:sz w:val="24"/>
          <w:szCs w:val="24"/>
        </w:rPr>
        <w:drawing>
          <wp:anchor distT="0" distB="0" distL="114300" distR="114300" simplePos="0" relativeHeight="251655168" behindDoc="0" locked="0" layoutInCell="1" allowOverlap="1" wp14:anchorId="7995374E" wp14:editId="6C77A1DF">
            <wp:simplePos x="0" y="0"/>
            <wp:positionH relativeFrom="column">
              <wp:posOffset>868045</wp:posOffset>
            </wp:positionH>
            <wp:positionV relativeFrom="paragraph">
              <wp:posOffset>29845</wp:posOffset>
            </wp:positionV>
            <wp:extent cx="4563745" cy="1908175"/>
            <wp:effectExtent l="0" t="0" r="0"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l="31410" t="37321" r="25803" b="4855"/>
                    <a:stretch>
                      <a:fillRect/>
                    </a:stretch>
                  </pic:blipFill>
                  <pic:spPr bwMode="auto">
                    <a:xfrm>
                      <a:off x="0" y="0"/>
                      <a:ext cx="4563745" cy="190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9DBAA" w14:textId="77777777" w:rsidR="00EE393B" w:rsidRPr="00CF33FA" w:rsidRDefault="00EE393B" w:rsidP="00EE393B">
      <w:pPr>
        <w:spacing w:after="0"/>
        <w:ind w:left="993"/>
        <w:jc w:val="both"/>
        <w:rPr>
          <w:rFonts w:ascii="Arial" w:hAnsi="Arial" w:cs="Arial"/>
          <w:sz w:val="24"/>
          <w:szCs w:val="24"/>
        </w:rPr>
      </w:pPr>
    </w:p>
    <w:p w14:paraId="3CDCCCA5" w14:textId="77777777" w:rsidR="00EE393B" w:rsidRPr="00CF33FA" w:rsidRDefault="00EE393B" w:rsidP="00EE393B">
      <w:pPr>
        <w:spacing w:after="0"/>
        <w:ind w:left="993"/>
        <w:jc w:val="both"/>
        <w:rPr>
          <w:rFonts w:ascii="Arial" w:hAnsi="Arial" w:cs="Arial"/>
          <w:sz w:val="24"/>
          <w:szCs w:val="24"/>
        </w:rPr>
      </w:pPr>
    </w:p>
    <w:p w14:paraId="7DA39F25" w14:textId="77777777" w:rsidR="00EE393B" w:rsidRPr="00CF33FA" w:rsidRDefault="00EE393B" w:rsidP="00EE393B">
      <w:pPr>
        <w:spacing w:after="0"/>
        <w:ind w:left="993"/>
        <w:jc w:val="both"/>
        <w:rPr>
          <w:rFonts w:ascii="Arial" w:hAnsi="Arial" w:cs="Arial"/>
          <w:sz w:val="24"/>
          <w:szCs w:val="24"/>
        </w:rPr>
      </w:pPr>
    </w:p>
    <w:p w14:paraId="091D3A0B" w14:textId="77777777" w:rsidR="00EE393B" w:rsidRPr="00CF33FA" w:rsidRDefault="00EE393B" w:rsidP="00EE393B">
      <w:pPr>
        <w:spacing w:after="0"/>
        <w:ind w:left="993"/>
        <w:jc w:val="both"/>
        <w:rPr>
          <w:rFonts w:ascii="Arial" w:hAnsi="Arial" w:cs="Arial"/>
          <w:sz w:val="24"/>
          <w:szCs w:val="24"/>
        </w:rPr>
      </w:pPr>
    </w:p>
    <w:p w14:paraId="4148652E" w14:textId="77777777" w:rsidR="00EE393B" w:rsidRPr="00CF33FA" w:rsidRDefault="00EE393B" w:rsidP="00EE393B">
      <w:pPr>
        <w:spacing w:after="0"/>
        <w:ind w:left="993"/>
        <w:jc w:val="both"/>
        <w:rPr>
          <w:rFonts w:ascii="Arial" w:hAnsi="Arial" w:cs="Arial"/>
          <w:sz w:val="24"/>
          <w:szCs w:val="24"/>
        </w:rPr>
      </w:pPr>
    </w:p>
    <w:p w14:paraId="115E5D7F" w14:textId="77777777" w:rsidR="00EE393B" w:rsidRPr="00CF33FA" w:rsidRDefault="00EE393B" w:rsidP="00EE393B">
      <w:pPr>
        <w:spacing w:after="0"/>
        <w:ind w:left="993"/>
        <w:jc w:val="both"/>
        <w:rPr>
          <w:rFonts w:ascii="Arial" w:hAnsi="Arial" w:cs="Arial"/>
          <w:sz w:val="24"/>
          <w:szCs w:val="24"/>
        </w:rPr>
      </w:pPr>
    </w:p>
    <w:p w14:paraId="6C35850F" w14:textId="77777777" w:rsidR="00EE393B" w:rsidRPr="00CF33FA" w:rsidRDefault="00EE393B" w:rsidP="00EE393B">
      <w:pPr>
        <w:spacing w:after="0"/>
        <w:ind w:left="993"/>
        <w:jc w:val="both"/>
        <w:rPr>
          <w:rFonts w:ascii="Arial" w:hAnsi="Arial" w:cs="Arial"/>
          <w:sz w:val="24"/>
          <w:szCs w:val="24"/>
        </w:rPr>
      </w:pPr>
    </w:p>
    <w:p w14:paraId="5C3E8BEE" w14:textId="77777777" w:rsidR="00EE393B" w:rsidRPr="00CF33FA" w:rsidRDefault="00EE393B" w:rsidP="00EE393B">
      <w:pPr>
        <w:spacing w:after="0"/>
        <w:ind w:left="993"/>
        <w:jc w:val="both"/>
        <w:rPr>
          <w:rFonts w:ascii="Arial" w:hAnsi="Arial" w:cs="Arial"/>
          <w:sz w:val="24"/>
          <w:szCs w:val="24"/>
        </w:rPr>
      </w:pPr>
    </w:p>
    <w:p w14:paraId="668B107C" w14:textId="77777777" w:rsidR="00EE393B" w:rsidRPr="00CF33FA" w:rsidRDefault="00EE393B" w:rsidP="00EE393B">
      <w:pPr>
        <w:spacing w:after="0"/>
        <w:ind w:left="993"/>
        <w:jc w:val="both"/>
        <w:rPr>
          <w:rFonts w:ascii="Arial" w:hAnsi="Arial" w:cs="Arial"/>
          <w:sz w:val="24"/>
          <w:szCs w:val="24"/>
        </w:rPr>
      </w:pPr>
    </w:p>
    <w:p w14:paraId="00045BE3" w14:textId="77777777" w:rsidR="00EE393B" w:rsidRPr="00AF3F7D" w:rsidRDefault="00EE393B" w:rsidP="00530121">
      <w:pPr>
        <w:spacing w:after="0"/>
        <w:jc w:val="both"/>
        <w:rPr>
          <w:rFonts w:ascii="Arial" w:hAnsi="Arial" w:cs="Arial"/>
          <w:sz w:val="24"/>
          <w:szCs w:val="24"/>
          <w:lang w:val="en-US"/>
        </w:rPr>
      </w:pPr>
    </w:p>
    <w:p w14:paraId="4245CA16" w14:textId="77777777" w:rsidR="00EE393B" w:rsidRPr="00CF33FA" w:rsidRDefault="00EE393B" w:rsidP="009A0550">
      <w:pPr>
        <w:pStyle w:val="ListParagraph"/>
        <w:numPr>
          <w:ilvl w:val="0"/>
          <w:numId w:val="21"/>
        </w:numPr>
        <w:rPr>
          <w:rFonts w:ascii="Arial" w:hAnsi="Arial" w:cs="Arial"/>
          <w:b/>
          <w:sz w:val="24"/>
          <w:szCs w:val="24"/>
        </w:rPr>
      </w:pPr>
      <w:r w:rsidRPr="00CF33FA">
        <w:rPr>
          <w:rFonts w:ascii="Arial" w:hAnsi="Arial" w:cs="Arial"/>
          <w:b/>
          <w:sz w:val="24"/>
          <w:szCs w:val="24"/>
        </w:rPr>
        <w:t>Jumlah dan Pertumbuhan Penduduk</w:t>
      </w:r>
    </w:p>
    <w:p w14:paraId="0A6697CC" w14:textId="77777777" w:rsidR="00FF50EA" w:rsidRPr="00CF33FA" w:rsidRDefault="00FF50EA" w:rsidP="00FF50EA">
      <w:pPr>
        <w:pStyle w:val="ListParagraph"/>
        <w:ind w:left="1080"/>
        <w:rPr>
          <w:rFonts w:ascii="Arial" w:hAnsi="Arial" w:cs="Arial"/>
          <w:b/>
          <w:sz w:val="24"/>
          <w:szCs w:val="24"/>
        </w:rPr>
      </w:pPr>
    </w:p>
    <w:p w14:paraId="1CDA1A5E" w14:textId="77777777" w:rsidR="00EE393B" w:rsidRPr="00CF33FA" w:rsidRDefault="00EE393B" w:rsidP="00336852">
      <w:pPr>
        <w:pStyle w:val="ListParagraph"/>
        <w:spacing w:after="0" w:line="360" w:lineRule="auto"/>
        <w:ind w:left="1440" w:firstLine="828"/>
        <w:jc w:val="both"/>
        <w:rPr>
          <w:rFonts w:ascii="Arial" w:hAnsi="Arial" w:cs="Arial"/>
          <w:sz w:val="24"/>
          <w:szCs w:val="24"/>
          <w:lang w:val="en-US"/>
        </w:rPr>
      </w:pPr>
      <w:r w:rsidRPr="00CF33FA">
        <w:rPr>
          <w:rFonts w:ascii="Arial" w:hAnsi="Arial" w:cs="Arial"/>
          <w:sz w:val="24"/>
          <w:szCs w:val="24"/>
        </w:rPr>
        <w:t xml:space="preserve">Gambaran suatu wilayah memiliki berbagai potensi sumber daya, dapat dilihat dari salah satu sisi, yaitu Sumber Daya Manusia. Seperti diketahui, sumber daya manusia (SDM) sebagai salah satu faktor strategis. Karena disadari posisi mereka bukan hanya sebagai sasaran dari berbagai program pembangunan akan tetapi juga SDM akan berfungsi sebagai </w:t>
      </w:r>
      <w:r w:rsidRPr="00CF33FA">
        <w:rPr>
          <w:rFonts w:ascii="Arial" w:hAnsi="Arial" w:cs="Arial"/>
          <w:sz w:val="24"/>
          <w:szCs w:val="24"/>
        </w:rPr>
        <w:lastRenderedPageBreak/>
        <w:t>pemikir perencana, sekaligus pelaksana dari berbagai program pembangunan.</w:t>
      </w:r>
    </w:p>
    <w:p w14:paraId="763256E5" w14:textId="77777777" w:rsidR="00192357" w:rsidRPr="00CF33FA" w:rsidRDefault="00192357" w:rsidP="00FF50EA">
      <w:pPr>
        <w:pStyle w:val="ListParagraph"/>
        <w:ind w:left="1440" w:firstLine="447"/>
        <w:jc w:val="both"/>
        <w:rPr>
          <w:rFonts w:ascii="Arial" w:hAnsi="Arial" w:cs="Arial"/>
          <w:sz w:val="24"/>
          <w:szCs w:val="24"/>
          <w:lang w:val="en-US"/>
        </w:rPr>
      </w:pPr>
    </w:p>
    <w:p w14:paraId="043C8BBA" w14:textId="77777777" w:rsidR="00EE393B" w:rsidRPr="00CF33FA" w:rsidRDefault="00C327E8" w:rsidP="00EE393B">
      <w:pPr>
        <w:pStyle w:val="ListParagraph"/>
        <w:ind w:left="993"/>
        <w:jc w:val="center"/>
        <w:rPr>
          <w:rFonts w:ascii="Arial" w:hAnsi="Arial" w:cs="Arial"/>
          <w:sz w:val="24"/>
          <w:szCs w:val="24"/>
        </w:rPr>
      </w:pPr>
      <w:r w:rsidRPr="00CF33FA">
        <w:rPr>
          <w:rFonts w:ascii="Arial" w:hAnsi="Arial" w:cs="Arial"/>
          <w:sz w:val="24"/>
          <w:szCs w:val="24"/>
        </w:rPr>
        <w:t>Tabel 2.1.1.1</w:t>
      </w:r>
    </w:p>
    <w:p w14:paraId="21C90DDA" w14:textId="77777777" w:rsidR="00EE393B" w:rsidRPr="00CF33FA" w:rsidRDefault="00EE393B" w:rsidP="00EE393B">
      <w:pPr>
        <w:pStyle w:val="ListParagraph"/>
        <w:ind w:left="993"/>
        <w:jc w:val="center"/>
        <w:rPr>
          <w:rFonts w:ascii="Arial" w:hAnsi="Arial" w:cs="Arial"/>
          <w:sz w:val="24"/>
          <w:szCs w:val="24"/>
        </w:rPr>
      </w:pPr>
      <w:r w:rsidRPr="00CF33FA">
        <w:rPr>
          <w:rFonts w:ascii="Arial" w:hAnsi="Arial" w:cs="Arial"/>
          <w:sz w:val="24"/>
          <w:szCs w:val="24"/>
        </w:rPr>
        <w:t>Jumlah Penduduk dan Rumah Tangga</w:t>
      </w:r>
    </w:p>
    <w:p w14:paraId="39252F46" w14:textId="77777777" w:rsidR="00EE393B" w:rsidRPr="00CF33FA" w:rsidRDefault="00EE393B" w:rsidP="00EE393B">
      <w:pPr>
        <w:pStyle w:val="ListParagraph"/>
        <w:ind w:left="993"/>
        <w:jc w:val="center"/>
        <w:rPr>
          <w:rFonts w:ascii="Arial" w:hAnsi="Arial" w:cs="Arial"/>
          <w:sz w:val="24"/>
          <w:szCs w:val="24"/>
        </w:rPr>
      </w:pPr>
      <w:r w:rsidRPr="00CF33FA">
        <w:rPr>
          <w:rFonts w:ascii="Arial" w:hAnsi="Arial" w:cs="Arial"/>
          <w:sz w:val="24"/>
          <w:szCs w:val="24"/>
        </w:rPr>
        <w:t>Kelurahan Tapos dan Kelurahan Leuwinanggung</w:t>
      </w:r>
    </w:p>
    <w:tbl>
      <w:tblPr>
        <w:tblW w:w="7796" w:type="dxa"/>
        <w:tblInd w:w="1598" w:type="dxa"/>
        <w:tblLayout w:type="fixed"/>
        <w:tblCellMar>
          <w:left w:w="180" w:type="dxa"/>
          <w:right w:w="180" w:type="dxa"/>
        </w:tblCellMar>
        <w:tblLook w:val="0000" w:firstRow="0" w:lastRow="0" w:firstColumn="0" w:lastColumn="0" w:noHBand="0" w:noVBand="0"/>
      </w:tblPr>
      <w:tblGrid>
        <w:gridCol w:w="1843"/>
        <w:gridCol w:w="1559"/>
        <w:gridCol w:w="2126"/>
        <w:gridCol w:w="2268"/>
      </w:tblGrid>
      <w:tr w:rsidR="00EE393B" w:rsidRPr="00CF33FA" w14:paraId="5AD182C4" w14:textId="77777777" w:rsidTr="008412D4">
        <w:trPr>
          <w:trHeight w:val="660"/>
        </w:trPr>
        <w:tc>
          <w:tcPr>
            <w:tcW w:w="1843" w:type="dxa"/>
            <w:tcBorders>
              <w:top w:val="single" w:sz="8" w:space="0" w:color="auto"/>
              <w:left w:val="single" w:sz="8" w:space="0" w:color="auto"/>
              <w:right w:val="nil"/>
            </w:tcBorders>
            <w:vAlign w:val="center"/>
          </w:tcPr>
          <w:p w14:paraId="62936A6B" w14:textId="77777777" w:rsidR="00EE393B" w:rsidRPr="00CF33FA" w:rsidRDefault="00EE393B" w:rsidP="00EE393B">
            <w:pPr>
              <w:spacing w:after="0" w:line="240" w:lineRule="auto"/>
              <w:jc w:val="center"/>
              <w:rPr>
                <w:rFonts w:ascii="Arial" w:hAnsi="Arial" w:cs="Arial"/>
                <w:sz w:val="24"/>
                <w:szCs w:val="24"/>
              </w:rPr>
            </w:pPr>
            <w:r w:rsidRPr="00CF33FA">
              <w:rPr>
                <w:rFonts w:ascii="Arial" w:hAnsi="Arial" w:cs="Arial"/>
                <w:b/>
                <w:bCs/>
                <w:sz w:val="24"/>
                <w:szCs w:val="24"/>
              </w:rPr>
              <w:t>Tahun</w:t>
            </w:r>
          </w:p>
        </w:tc>
        <w:tc>
          <w:tcPr>
            <w:tcW w:w="1559" w:type="dxa"/>
            <w:tcBorders>
              <w:top w:val="single" w:sz="8" w:space="0" w:color="auto"/>
              <w:left w:val="single" w:sz="8" w:space="0" w:color="auto"/>
              <w:right w:val="nil"/>
            </w:tcBorders>
            <w:vAlign w:val="center"/>
          </w:tcPr>
          <w:p w14:paraId="4C666A7B" w14:textId="77777777" w:rsidR="00EE393B" w:rsidRPr="00CF33FA" w:rsidRDefault="00EE393B" w:rsidP="00EE393B">
            <w:pPr>
              <w:spacing w:after="0" w:line="240" w:lineRule="auto"/>
              <w:jc w:val="center"/>
              <w:rPr>
                <w:rFonts w:ascii="Arial" w:hAnsi="Arial" w:cs="Arial"/>
                <w:b/>
                <w:sz w:val="24"/>
                <w:szCs w:val="24"/>
              </w:rPr>
            </w:pPr>
            <w:r w:rsidRPr="00CF33FA">
              <w:rPr>
                <w:rFonts w:ascii="Arial" w:hAnsi="Arial" w:cs="Arial"/>
                <w:b/>
                <w:sz w:val="24"/>
                <w:szCs w:val="24"/>
              </w:rPr>
              <w:t>Jumlah Penduduk</w:t>
            </w:r>
          </w:p>
        </w:tc>
        <w:tc>
          <w:tcPr>
            <w:tcW w:w="2126" w:type="dxa"/>
            <w:tcBorders>
              <w:top w:val="single" w:sz="8" w:space="0" w:color="auto"/>
              <w:left w:val="single" w:sz="8" w:space="0" w:color="auto"/>
              <w:right w:val="nil"/>
            </w:tcBorders>
            <w:vAlign w:val="center"/>
          </w:tcPr>
          <w:p w14:paraId="100FC1D6" w14:textId="77777777" w:rsidR="00EE393B" w:rsidRPr="00CF33FA" w:rsidRDefault="00EE393B" w:rsidP="00EE393B">
            <w:pPr>
              <w:spacing w:after="0" w:line="240" w:lineRule="auto"/>
              <w:jc w:val="center"/>
              <w:rPr>
                <w:rFonts w:ascii="Arial" w:hAnsi="Arial" w:cs="Arial"/>
                <w:sz w:val="24"/>
                <w:szCs w:val="24"/>
              </w:rPr>
            </w:pPr>
            <w:r w:rsidRPr="00CF33FA">
              <w:rPr>
                <w:rFonts w:ascii="Arial" w:hAnsi="Arial" w:cs="Arial"/>
                <w:b/>
                <w:bCs/>
                <w:sz w:val="24"/>
                <w:szCs w:val="24"/>
              </w:rPr>
              <w:t>Jumlah Rumah Tangga</w:t>
            </w:r>
          </w:p>
        </w:tc>
        <w:tc>
          <w:tcPr>
            <w:tcW w:w="2268" w:type="dxa"/>
            <w:tcBorders>
              <w:top w:val="single" w:sz="8" w:space="0" w:color="auto"/>
              <w:left w:val="single" w:sz="8" w:space="0" w:color="auto"/>
              <w:right w:val="single" w:sz="8" w:space="0" w:color="auto"/>
            </w:tcBorders>
            <w:vAlign w:val="center"/>
          </w:tcPr>
          <w:p w14:paraId="478BD75A" w14:textId="77777777" w:rsidR="00EE393B" w:rsidRPr="00CF33FA" w:rsidRDefault="00EE393B" w:rsidP="00EE393B">
            <w:pPr>
              <w:spacing w:after="0" w:line="240" w:lineRule="auto"/>
              <w:jc w:val="center"/>
              <w:rPr>
                <w:rFonts w:ascii="Arial" w:hAnsi="Arial" w:cs="Arial"/>
                <w:b/>
                <w:bCs/>
                <w:sz w:val="24"/>
                <w:szCs w:val="24"/>
              </w:rPr>
            </w:pPr>
            <w:r w:rsidRPr="00CF33FA">
              <w:rPr>
                <w:rFonts w:ascii="Arial" w:hAnsi="Arial" w:cs="Arial"/>
                <w:b/>
                <w:bCs/>
                <w:sz w:val="24"/>
                <w:szCs w:val="24"/>
              </w:rPr>
              <w:t>Rata-Rata Jiwa / Rumah Tangga</w:t>
            </w:r>
          </w:p>
        </w:tc>
      </w:tr>
      <w:tr w:rsidR="00EE393B" w:rsidRPr="00CF33FA" w14:paraId="40A0C951" w14:textId="77777777" w:rsidTr="008412D4">
        <w:trPr>
          <w:trHeight w:val="92"/>
        </w:trPr>
        <w:tc>
          <w:tcPr>
            <w:tcW w:w="1843" w:type="dxa"/>
            <w:tcBorders>
              <w:top w:val="single" w:sz="8" w:space="0" w:color="auto"/>
              <w:left w:val="single" w:sz="8" w:space="0" w:color="auto"/>
              <w:bottom w:val="single" w:sz="8" w:space="0" w:color="auto"/>
              <w:right w:val="nil"/>
            </w:tcBorders>
            <w:vAlign w:val="center"/>
          </w:tcPr>
          <w:p w14:paraId="329288B3" w14:textId="77777777" w:rsidR="00EE393B" w:rsidRPr="002B2471" w:rsidRDefault="00EE393B" w:rsidP="002B2471">
            <w:pPr>
              <w:spacing w:after="0" w:line="240" w:lineRule="auto"/>
              <w:jc w:val="center"/>
              <w:rPr>
                <w:rFonts w:ascii="Arial" w:hAnsi="Arial" w:cs="Arial"/>
                <w:sz w:val="16"/>
                <w:szCs w:val="16"/>
              </w:rPr>
            </w:pPr>
            <w:r w:rsidRPr="002B2471">
              <w:rPr>
                <w:rFonts w:ascii="Arial" w:hAnsi="Arial" w:cs="Arial"/>
                <w:sz w:val="16"/>
                <w:szCs w:val="16"/>
              </w:rPr>
              <w:t>(1)</w:t>
            </w:r>
          </w:p>
        </w:tc>
        <w:tc>
          <w:tcPr>
            <w:tcW w:w="1559" w:type="dxa"/>
            <w:tcBorders>
              <w:top w:val="single" w:sz="8" w:space="0" w:color="auto"/>
              <w:left w:val="single" w:sz="8" w:space="0" w:color="auto"/>
              <w:bottom w:val="single" w:sz="8" w:space="0" w:color="auto"/>
              <w:right w:val="nil"/>
            </w:tcBorders>
            <w:vAlign w:val="center"/>
          </w:tcPr>
          <w:p w14:paraId="3A92F94B" w14:textId="77777777" w:rsidR="00EE393B" w:rsidRPr="002B2471" w:rsidRDefault="00EE393B" w:rsidP="002B2471">
            <w:pPr>
              <w:spacing w:after="0" w:line="240" w:lineRule="auto"/>
              <w:jc w:val="center"/>
              <w:rPr>
                <w:rFonts w:ascii="Arial" w:hAnsi="Arial" w:cs="Arial"/>
                <w:sz w:val="16"/>
                <w:szCs w:val="16"/>
              </w:rPr>
            </w:pPr>
            <w:r w:rsidRPr="002B2471">
              <w:rPr>
                <w:rFonts w:ascii="Arial" w:hAnsi="Arial" w:cs="Arial"/>
                <w:sz w:val="16"/>
                <w:szCs w:val="16"/>
              </w:rPr>
              <w:t>(2)</w:t>
            </w:r>
          </w:p>
        </w:tc>
        <w:tc>
          <w:tcPr>
            <w:tcW w:w="2126" w:type="dxa"/>
            <w:tcBorders>
              <w:top w:val="single" w:sz="8" w:space="0" w:color="auto"/>
              <w:left w:val="single" w:sz="8" w:space="0" w:color="auto"/>
              <w:bottom w:val="single" w:sz="8" w:space="0" w:color="auto"/>
              <w:right w:val="nil"/>
            </w:tcBorders>
            <w:vAlign w:val="center"/>
          </w:tcPr>
          <w:p w14:paraId="337289EA" w14:textId="77777777" w:rsidR="00EE393B" w:rsidRPr="002B2471" w:rsidRDefault="00EE393B" w:rsidP="002B2471">
            <w:pPr>
              <w:spacing w:after="0" w:line="240" w:lineRule="auto"/>
              <w:jc w:val="center"/>
              <w:rPr>
                <w:rFonts w:ascii="Arial" w:hAnsi="Arial" w:cs="Arial"/>
                <w:sz w:val="16"/>
                <w:szCs w:val="16"/>
              </w:rPr>
            </w:pPr>
            <w:r w:rsidRPr="002B2471">
              <w:rPr>
                <w:rFonts w:ascii="Arial" w:hAnsi="Arial" w:cs="Arial"/>
                <w:sz w:val="16"/>
                <w:szCs w:val="16"/>
              </w:rPr>
              <w:t>(3)</w:t>
            </w:r>
          </w:p>
        </w:tc>
        <w:tc>
          <w:tcPr>
            <w:tcW w:w="2268" w:type="dxa"/>
            <w:tcBorders>
              <w:top w:val="single" w:sz="8" w:space="0" w:color="auto"/>
              <w:left w:val="single" w:sz="8" w:space="0" w:color="auto"/>
              <w:bottom w:val="single" w:sz="8" w:space="0" w:color="auto"/>
              <w:right w:val="single" w:sz="8" w:space="0" w:color="auto"/>
            </w:tcBorders>
          </w:tcPr>
          <w:p w14:paraId="4C219D6A" w14:textId="77777777" w:rsidR="00EE393B" w:rsidRPr="002B2471" w:rsidRDefault="00EE393B" w:rsidP="002B2471">
            <w:pPr>
              <w:spacing w:after="0" w:line="240" w:lineRule="auto"/>
              <w:jc w:val="center"/>
              <w:rPr>
                <w:rFonts w:ascii="Arial" w:hAnsi="Arial" w:cs="Arial"/>
                <w:sz w:val="16"/>
                <w:szCs w:val="16"/>
              </w:rPr>
            </w:pPr>
            <w:r w:rsidRPr="002B2471">
              <w:rPr>
                <w:rFonts w:ascii="Arial" w:hAnsi="Arial" w:cs="Arial"/>
                <w:sz w:val="16"/>
                <w:szCs w:val="16"/>
              </w:rPr>
              <w:t>(4)</w:t>
            </w:r>
          </w:p>
        </w:tc>
      </w:tr>
      <w:tr w:rsidR="00EE393B" w:rsidRPr="00CF33FA" w14:paraId="5856B238" w14:textId="77777777" w:rsidTr="008412D4">
        <w:trPr>
          <w:trHeight w:val="108"/>
        </w:trPr>
        <w:tc>
          <w:tcPr>
            <w:tcW w:w="1843" w:type="dxa"/>
            <w:tcBorders>
              <w:top w:val="single" w:sz="8" w:space="0" w:color="auto"/>
              <w:left w:val="single" w:sz="8" w:space="0" w:color="auto"/>
              <w:bottom w:val="single" w:sz="8" w:space="0" w:color="auto"/>
              <w:right w:val="nil"/>
            </w:tcBorders>
            <w:vAlign w:val="center"/>
          </w:tcPr>
          <w:p w14:paraId="73581226"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2013</w:t>
            </w:r>
          </w:p>
        </w:tc>
        <w:tc>
          <w:tcPr>
            <w:tcW w:w="1559" w:type="dxa"/>
            <w:tcBorders>
              <w:top w:val="single" w:sz="8" w:space="0" w:color="auto"/>
              <w:left w:val="single" w:sz="8" w:space="0" w:color="auto"/>
              <w:bottom w:val="single" w:sz="8" w:space="0" w:color="auto"/>
              <w:right w:val="nil"/>
            </w:tcBorders>
            <w:vAlign w:val="center"/>
          </w:tcPr>
          <w:p w14:paraId="14BD20F6"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28.609</w:t>
            </w:r>
          </w:p>
        </w:tc>
        <w:tc>
          <w:tcPr>
            <w:tcW w:w="2126" w:type="dxa"/>
            <w:tcBorders>
              <w:top w:val="single" w:sz="8" w:space="0" w:color="auto"/>
              <w:left w:val="single" w:sz="8" w:space="0" w:color="auto"/>
              <w:bottom w:val="single" w:sz="8" w:space="0" w:color="auto"/>
              <w:right w:val="nil"/>
            </w:tcBorders>
            <w:vAlign w:val="center"/>
          </w:tcPr>
          <w:p w14:paraId="36A6393C"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4.760</w:t>
            </w:r>
          </w:p>
        </w:tc>
        <w:tc>
          <w:tcPr>
            <w:tcW w:w="2268" w:type="dxa"/>
            <w:tcBorders>
              <w:top w:val="single" w:sz="8" w:space="0" w:color="auto"/>
              <w:left w:val="single" w:sz="8" w:space="0" w:color="auto"/>
              <w:bottom w:val="single" w:sz="8" w:space="0" w:color="auto"/>
              <w:right w:val="single" w:sz="8" w:space="0" w:color="auto"/>
            </w:tcBorders>
          </w:tcPr>
          <w:p w14:paraId="21EE91A9"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6,01</w:t>
            </w:r>
          </w:p>
        </w:tc>
      </w:tr>
      <w:tr w:rsidR="00EE393B" w:rsidRPr="00CF33FA" w14:paraId="79807E82" w14:textId="77777777" w:rsidTr="008412D4">
        <w:trPr>
          <w:trHeight w:val="108"/>
        </w:trPr>
        <w:tc>
          <w:tcPr>
            <w:tcW w:w="1843" w:type="dxa"/>
            <w:tcBorders>
              <w:top w:val="single" w:sz="8" w:space="0" w:color="auto"/>
              <w:left w:val="single" w:sz="8" w:space="0" w:color="auto"/>
              <w:bottom w:val="single" w:sz="8" w:space="0" w:color="auto"/>
              <w:right w:val="nil"/>
            </w:tcBorders>
            <w:vAlign w:val="center"/>
          </w:tcPr>
          <w:p w14:paraId="11000688"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2014</w:t>
            </w:r>
          </w:p>
        </w:tc>
        <w:tc>
          <w:tcPr>
            <w:tcW w:w="1559" w:type="dxa"/>
            <w:tcBorders>
              <w:top w:val="single" w:sz="8" w:space="0" w:color="auto"/>
              <w:left w:val="single" w:sz="8" w:space="0" w:color="auto"/>
              <w:bottom w:val="single" w:sz="8" w:space="0" w:color="auto"/>
              <w:right w:val="nil"/>
            </w:tcBorders>
            <w:vAlign w:val="center"/>
          </w:tcPr>
          <w:p w14:paraId="4907505E"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29.766</w:t>
            </w:r>
          </w:p>
        </w:tc>
        <w:tc>
          <w:tcPr>
            <w:tcW w:w="2126" w:type="dxa"/>
            <w:tcBorders>
              <w:top w:val="single" w:sz="8" w:space="0" w:color="auto"/>
              <w:left w:val="single" w:sz="8" w:space="0" w:color="auto"/>
              <w:bottom w:val="single" w:sz="8" w:space="0" w:color="auto"/>
              <w:right w:val="nil"/>
            </w:tcBorders>
            <w:vAlign w:val="center"/>
          </w:tcPr>
          <w:p w14:paraId="38A3127F"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4.805</w:t>
            </w:r>
          </w:p>
        </w:tc>
        <w:tc>
          <w:tcPr>
            <w:tcW w:w="2268" w:type="dxa"/>
            <w:tcBorders>
              <w:top w:val="single" w:sz="8" w:space="0" w:color="auto"/>
              <w:left w:val="single" w:sz="8" w:space="0" w:color="auto"/>
              <w:bottom w:val="single" w:sz="8" w:space="0" w:color="auto"/>
              <w:right w:val="single" w:sz="8" w:space="0" w:color="auto"/>
            </w:tcBorders>
          </w:tcPr>
          <w:p w14:paraId="63095EA3"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6,19</w:t>
            </w:r>
          </w:p>
        </w:tc>
      </w:tr>
      <w:tr w:rsidR="00EE393B" w:rsidRPr="00CF33FA" w14:paraId="3F3A685F" w14:textId="77777777" w:rsidTr="008412D4">
        <w:trPr>
          <w:trHeight w:val="108"/>
        </w:trPr>
        <w:tc>
          <w:tcPr>
            <w:tcW w:w="1843" w:type="dxa"/>
            <w:tcBorders>
              <w:top w:val="single" w:sz="8" w:space="0" w:color="auto"/>
              <w:left w:val="single" w:sz="8" w:space="0" w:color="auto"/>
              <w:bottom w:val="single" w:sz="8" w:space="0" w:color="auto"/>
              <w:right w:val="nil"/>
            </w:tcBorders>
            <w:vAlign w:val="center"/>
          </w:tcPr>
          <w:p w14:paraId="518245A0"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2015</w:t>
            </w:r>
          </w:p>
        </w:tc>
        <w:tc>
          <w:tcPr>
            <w:tcW w:w="1559" w:type="dxa"/>
            <w:tcBorders>
              <w:top w:val="single" w:sz="8" w:space="0" w:color="auto"/>
              <w:left w:val="single" w:sz="8" w:space="0" w:color="auto"/>
              <w:bottom w:val="single" w:sz="8" w:space="0" w:color="auto"/>
              <w:right w:val="nil"/>
            </w:tcBorders>
            <w:vAlign w:val="center"/>
          </w:tcPr>
          <w:p w14:paraId="0DB5E378"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30.710</w:t>
            </w:r>
          </w:p>
        </w:tc>
        <w:tc>
          <w:tcPr>
            <w:tcW w:w="2126" w:type="dxa"/>
            <w:tcBorders>
              <w:top w:val="single" w:sz="8" w:space="0" w:color="auto"/>
              <w:left w:val="single" w:sz="8" w:space="0" w:color="auto"/>
              <w:bottom w:val="single" w:sz="8" w:space="0" w:color="auto"/>
              <w:right w:val="nil"/>
            </w:tcBorders>
            <w:vAlign w:val="center"/>
          </w:tcPr>
          <w:p w14:paraId="15E42BFE"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6.049</w:t>
            </w:r>
          </w:p>
        </w:tc>
        <w:tc>
          <w:tcPr>
            <w:tcW w:w="2268" w:type="dxa"/>
            <w:tcBorders>
              <w:top w:val="single" w:sz="8" w:space="0" w:color="auto"/>
              <w:left w:val="single" w:sz="8" w:space="0" w:color="auto"/>
              <w:bottom w:val="single" w:sz="8" w:space="0" w:color="auto"/>
              <w:right w:val="single" w:sz="8" w:space="0" w:color="auto"/>
            </w:tcBorders>
          </w:tcPr>
          <w:p w14:paraId="6D7867FE"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5,08</w:t>
            </w:r>
          </w:p>
        </w:tc>
      </w:tr>
      <w:tr w:rsidR="00EE393B" w:rsidRPr="00CF33FA" w14:paraId="223D37CF" w14:textId="77777777" w:rsidTr="008412D4">
        <w:trPr>
          <w:trHeight w:val="108"/>
        </w:trPr>
        <w:tc>
          <w:tcPr>
            <w:tcW w:w="1843" w:type="dxa"/>
            <w:tcBorders>
              <w:top w:val="single" w:sz="8" w:space="0" w:color="auto"/>
              <w:left w:val="single" w:sz="8" w:space="0" w:color="auto"/>
              <w:bottom w:val="single" w:sz="8" w:space="0" w:color="auto"/>
              <w:right w:val="nil"/>
            </w:tcBorders>
            <w:vAlign w:val="center"/>
          </w:tcPr>
          <w:p w14:paraId="3EC2C9F8" w14:textId="228A015A"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201</w:t>
            </w:r>
            <w:r w:rsidR="00075D08">
              <w:rPr>
                <w:rFonts w:ascii="Arial" w:hAnsi="Arial" w:cs="Arial"/>
                <w:sz w:val="24"/>
                <w:szCs w:val="24"/>
              </w:rPr>
              <w:t>6</w:t>
            </w:r>
          </w:p>
        </w:tc>
        <w:tc>
          <w:tcPr>
            <w:tcW w:w="1559" w:type="dxa"/>
            <w:tcBorders>
              <w:top w:val="single" w:sz="8" w:space="0" w:color="auto"/>
              <w:left w:val="single" w:sz="8" w:space="0" w:color="auto"/>
              <w:bottom w:val="single" w:sz="8" w:space="0" w:color="auto"/>
              <w:right w:val="nil"/>
            </w:tcBorders>
            <w:vAlign w:val="center"/>
          </w:tcPr>
          <w:p w14:paraId="51CB178B"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31</w:t>
            </w:r>
            <w:r w:rsidRPr="00CF33FA">
              <w:rPr>
                <w:rFonts w:ascii="Arial" w:hAnsi="Arial" w:cs="Arial"/>
                <w:sz w:val="24"/>
                <w:szCs w:val="24"/>
                <w:lang w:val="en-US"/>
              </w:rPr>
              <w:t>.</w:t>
            </w:r>
            <w:r w:rsidRPr="00CF33FA">
              <w:rPr>
                <w:rFonts w:ascii="Arial" w:hAnsi="Arial" w:cs="Arial"/>
                <w:sz w:val="24"/>
                <w:szCs w:val="24"/>
              </w:rPr>
              <w:t>785</w:t>
            </w:r>
          </w:p>
        </w:tc>
        <w:tc>
          <w:tcPr>
            <w:tcW w:w="2126" w:type="dxa"/>
            <w:tcBorders>
              <w:top w:val="single" w:sz="8" w:space="0" w:color="auto"/>
              <w:left w:val="single" w:sz="8" w:space="0" w:color="auto"/>
              <w:bottom w:val="single" w:sz="8" w:space="0" w:color="auto"/>
              <w:right w:val="nil"/>
            </w:tcBorders>
            <w:vAlign w:val="center"/>
          </w:tcPr>
          <w:p w14:paraId="77531146"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color w:val="000000"/>
                <w:sz w:val="24"/>
                <w:szCs w:val="24"/>
                <w:lang w:val="en-US"/>
              </w:rPr>
              <w:t>5.960</w:t>
            </w:r>
          </w:p>
        </w:tc>
        <w:tc>
          <w:tcPr>
            <w:tcW w:w="2268" w:type="dxa"/>
            <w:tcBorders>
              <w:top w:val="single" w:sz="8" w:space="0" w:color="auto"/>
              <w:left w:val="single" w:sz="8" w:space="0" w:color="auto"/>
              <w:bottom w:val="single" w:sz="8" w:space="0" w:color="auto"/>
              <w:right w:val="single" w:sz="8" w:space="0" w:color="auto"/>
            </w:tcBorders>
          </w:tcPr>
          <w:p w14:paraId="48CAAC35"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lang w:val="en-US"/>
              </w:rPr>
              <w:t>4,89</w:t>
            </w:r>
          </w:p>
        </w:tc>
      </w:tr>
      <w:tr w:rsidR="00EE393B" w:rsidRPr="00CF33FA" w14:paraId="491F1562" w14:textId="77777777" w:rsidTr="008412D4">
        <w:trPr>
          <w:trHeight w:val="108"/>
        </w:trPr>
        <w:tc>
          <w:tcPr>
            <w:tcW w:w="1843" w:type="dxa"/>
            <w:tcBorders>
              <w:top w:val="single" w:sz="8" w:space="0" w:color="auto"/>
              <w:left w:val="single" w:sz="8" w:space="0" w:color="auto"/>
              <w:bottom w:val="single" w:sz="8" w:space="0" w:color="auto"/>
              <w:right w:val="nil"/>
            </w:tcBorders>
            <w:vAlign w:val="center"/>
          </w:tcPr>
          <w:p w14:paraId="2192CFC6" w14:textId="2DFA1912" w:rsidR="00EE393B" w:rsidRPr="00CF33FA" w:rsidRDefault="009634CE" w:rsidP="002B2471">
            <w:pPr>
              <w:spacing w:after="0" w:line="240" w:lineRule="auto"/>
              <w:jc w:val="center"/>
              <w:rPr>
                <w:rFonts w:ascii="Arial" w:hAnsi="Arial" w:cs="Arial"/>
                <w:sz w:val="24"/>
                <w:szCs w:val="24"/>
              </w:rPr>
            </w:pPr>
            <w:r w:rsidRPr="00CF33FA">
              <w:rPr>
                <w:rFonts w:ascii="Arial" w:hAnsi="Arial" w:cs="Arial"/>
                <w:sz w:val="24"/>
                <w:szCs w:val="24"/>
              </w:rPr>
              <w:t>201</w:t>
            </w:r>
            <w:r w:rsidR="00075D08">
              <w:rPr>
                <w:rFonts w:ascii="Arial" w:hAnsi="Arial" w:cs="Arial"/>
                <w:sz w:val="24"/>
                <w:szCs w:val="24"/>
              </w:rPr>
              <w:t>7</w:t>
            </w:r>
          </w:p>
        </w:tc>
        <w:tc>
          <w:tcPr>
            <w:tcW w:w="1559" w:type="dxa"/>
            <w:tcBorders>
              <w:top w:val="single" w:sz="8" w:space="0" w:color="auto"/>
              <w:left w:val="single" w:sz="8" w:space="0" w:color="auto"/>
              <w:bottom w:val="single" w:sz="8" w:space="0" w:color="auto"/>
              <w:right w:val="nil"/>
            </w:tcBorders>
            <w:vAlign w:val="center"/>
          </w:tcPr>
          <w:p w14:paraId="1839B506" w14:textId="77777777" w:rsidR="00EE393B" w:rsidRPr="00CF33FA" w:rsidRDefault="00BF51A5" w:rsidP="002B2471">
            <w:pPr>
              <w:spacing w:after="0" w:line="240" w:lineRule="auto"/>
              <w:jc w:val="center"/>
              <w:rPr>
                <w:rFonts w:ascii="Arial" w:hAnsi="Arial" w:cs="Arial"/>
                <w:sz w:val="24"/>
                <w:szCs w:val="24"/>
              </w:rPr>
            </w:pPr>
            <w:r w:rsidRPr="00CF33FA">
              <w:rPr>
                <w:rFonts w:ascii="Arial" w:hAnsi="Arial" w:cs="Arial"/>
                <w:sz w:val="24"/>
                <w:szCs w:val="24"/>
              </w:rPr>
              <w:t>32.874</w:t>
            </w:r>
          </w:p>
        </w:tc>
        <w:tc>
          <w:tcPr>
            <w:tcW w:w="2126" w:type="dxa"/>
            <w:tcBorders>
              <w:top w:val="single" w:sz="8" w:space="0" w:color="auto"/>
              <w:left w:val="single" w:sz="8" w:space="0" w:color="auto"/>
              <w:bottom w:val="single" w:sz="8" w:space="0" w:color="auto"/>
              <w:right w:val="nil"/>
            </w:tcBorders>
            <w:vAlign w:val="center"/>
          </w:tcPr>
          <w:p w14:paraId="78E275B4" w14:textId="77777777" w:rsidR="00EE393B" w:rsidRPr="00CF33FA" w:rsidRDefault="00BF51A5" w:rsidP="002B2471">
            <w:pPr>
              <w:spacing w:after="0" w:line="240" w:lineRule="auto"/>
              <w:jc w:val="center"/>
              <w:rPr>
                <w:rFonts w:ascii="Arial" w:hAnsi="Arial" w:cs="Arial"/>
                <w:color w:val="000000"/>
                <w:sz w:val="24"/>
                <w:szCs w:val="24"/>
                <w:lang w:val="en-US"/>
              </w:rPr>
            </w:pPr>
            <w:r w:rsidRPr="00CF33FA">
              <w:rPr>
                <w:rFonts w:ascii="Arial" w:hAnsi="Arial" w:cs="Arial"/>
                <w:color w:val="000000"/>
                <w:sz w:val="24"/>
                <w:szCs w:val="24"/>
              </w:rPr>
              <w:t>7.438</w:t>
            </w:r>
          </w:p>
        </w:tc>
        <w:tc>
          <w:tcPr>
            <w:tcW w:w="2268" w:type="dxa"/>
            <w:tcBorders>
              <w:top w:val="single" w:sz="8" w:space="0" w:color="auto"/>
              <w:left w:val="single" w:sz="8" w:space="0" w:color="auto"/>
              <w:bottom w:val="single" w:sz="8" w:space="0" w:color="auto"/>
              <w:right w:val="single" w:sz="8" w:space="0" w:color="auto"/>
            </w:tcBorders>
          </w:tcPr>
          <w:p w14:paraId="22CA6205" w14:textId="77777777" w:rsidR="00EE393B" w:rsidRPr="00CF33FA" w:rsidRDefault="00BF51A5" w:rsidP="002B2471">
            <w:pPr>
              <w:spacing w:after="0" w:line="240" w:lineRule="auto"/>
              <w:jc w:val="center"/>
              <w:rPr>
                <w:rFonts w:ascii="Arial" w:hAnsi="Arial" w:cs="Arial"/>
                <w:sz w:val="24"/>
                <w:szCs w:val="24"/>
                <w:lang w:val="en-US"/>
              </w:rPr>
            </w:pPr>
            <w:r w:rsidRPr="00CF33FA">
              <w:rPr>
                <w:rFonts w:ascii="Arial" w:hAnsi="Arial" w:cs="Arial"/>
                <w:sz w:val="24"/>
                <w:szCs w:val="24"/>
              </w:rPr>
              <w:t>4,41</w:t>
            </w:r>
          </w:p>
        </w:tc>
      </w:tr>
      <w:tr w:rsidR="00EE393B" w:rsidRPr="00CF33FA" w14:paraId="7BFC9155" w14:textId="77777777" w:rsidTr="008412D4">
        <w:trPr>
          <w:trHeight w:val="108"/>
        </w:trPr>
        <w:tc>
          <w:tcPr>
            <w:tcW w:w="1843" w:type="dxa"/>
            <w:tcBorders>
              <w:top w:val="single" w:sz="8" w:space="0" w:color="auto"/>
              <w:left w:val="single" w:sz="8" w:space="0" w:color="auto"/>
              <w:bottom w:val="single" w:sz="8" w:space="0" w:color="auto"/>
              <w:right w:val="nil"/>
            </w:tcBorders>
            <w:vAlign w:val="center"/>
          </w:tcPr>
          <w:p w14:paraId="488439F3" w14:textId="31F4AB81" w:rsidR="00EE393B" w:rsidRPr="00CF33FA" w:rsidRDefault="004C4E3F" w:rsidP="002B2471">
            <w:pPr>
              <w:spacing w:after="0" w:line="240" w:lineRule="auto"/>
              <w:jc w:val="center"/>
              <w:rPr>
                <w:rFonts w:ascii="Arial" w:hAnsi="Arial" w:cs="Arial"/>
                <w:sz w:val="24"/>
                <w:szCs w:val="24"/>
              </w:rPr>
            </w:pPr>
            <w:r w:rsidRPr="00CF33FA">
              <w:rPr>
                <w:rFonts w:ascii="Arial" w:hAnsi="Arial" w:cs="Arial"/>
                <w:sz w:val="24"/>
                <w:szCs w:val="24"/>
              </w:rPr>
              <w:t>201</w:t>
            </w:r>
            <w:r w:rsidR="00075D08">
              <w:rPr>
                <w:rFonts w:ascii="Arial" w:hAnsi="Arial" w:cs="Arial"/>
                <w:sz w:val="24"/>
                <w:szCs w:val="24"/>
              </w:rPr>
              <w:t>8</w:t>
            </w:r>
          </w:p>
        </w:tc>
        <w:tc>
          <w:tcPr>
            <w:tcW w:w="1559" w:type="dxa"/>
            <w:tcBorders>
              <w:top w:val="single" w:sz="8" w:space="0" w:color="auto"/>
              <w:left w:val="single" w:sz="8" w:space="0" w:color="auto"/>
              <w:bottom w:val="single" w:sz="8" w:space="0" w:color="auto"/>
              <w:right w:val="nil"/>
            </w:tcBorders>
            <w:vAlign w:val="center"/>
          </w:tcPr>
          <w:p w14:paraId="13B007F5" w14:textId="77777777" w:rsidR="00EE393B" w:rsidRPr="00CF33FA" w:rsidRDefault="00355A23" w:rsidP="002B2471">
            <w:pPr>
              <w:spacing w:after="0" w:line="240" w:lineRule="auto"/>
              <w:jc w:val="center"/>
              <w:rPr>
                <w:rFonts w:ascii="Arial" w:hAnsi="Arial" w:cs="Arial"/>
                <w:sz w:val="24"/>
                <w:szCs w:val="24"/>
                <w:lang w:val="en-US"/>
              </w:rPr>
            </w:pPr>
            <w:r w:rsidRPr="00CF33FA">
              <w:rPr>
                <w:rFonts w:ascii="Arial" w:hAnsi="Arial" w:cs="Arial"/>
                <w:sz w:val="24"/>
                <w:szCs w:val="24"/>
                <w:lang w:val="en-US"/>
              </w:rPr>
              <w:t>33.979</w:t>
            </w:r>
          </w:p>
        </w:tc>
        <w:tc>
          <w:tcPr>
            <w:tcW w:w="2126" w:type="dxa"/>
            <w:tcBorders>
              <w:top w:val="single" w:sz="8" w:space="0" w:color="auto"/>
              <w:left w:val="single" w:sz="8" w:space="0" w:color="auto"/>
              <w:bottom w:val="single" w:sz="8" w:space="0" w:color="auto"/>
              <w:right w:val="nil"/>
            </w:tcBorders>
            <w:vAlign w:val="center"/>
          </w:tcPr>
          <w:p w14:paraId="632DEBF6" w14:textId="77777777" w:rsidR="00EE393B" w:rsidRPr="00CF33FA" w:rsidRDefault="00355A23" w:rsidP="002B2471">
            <w:pPr>
              <w:spacing w:after="0" w:line="240" w:lineRule="auto"/>
              <w:jc w:val="center"/>
              <w:rPr>
                <w:rFonts w:ascii="Arial" w:hAnsi="Arial" w:cs="Arial"/>
                <w:color w:val="000000"/>
                <w:sz w:val="24"/>
                <w:szCs w:val="24"/>
                <w:lang w:val="en-US"/>
              </w:rPr>
            </w:pPr>
            <w:r w:rsidRPr="00CF33FA">
              <w:rPr>
                <w:rFonts w:ascii="Arial" w:hAnsi="Arial" w:cs="Arial"/>
                <w:color w:val="000000"/>
                <w:sz w:val="24"/>
                <w:szCs w:val="24"/>
                <w:lang w:val="en-US"/>
              </w:rPr>
              <w:t>13.584</w:t>
            </w:r>
          </w:p>
        </w:tc>
        <w:tc>
          <w:tcPr>
            <w:tcW w:w="2268" w:type="dxa"/>
            <w:tcBorders>
              <w:top w:val="single" w:sz="8" w:space="0" w:color="auto"/>
              <w:left w:val="single" w:sz="8" w:space="0" w:color="auto"/>
              <w:bottom w:val="single" w:sz="8" w:space="0" w:color="auto"/>
              <w:right w:val="single" w:sz="8" w:space="0" w:color="auto"/>
            </w:tcBorders>
          </w:tcPr>
          <w:p w14:paraId="73C231C7" w14:textId="77777777" w:rsidR="00EE393B" w:rsidRPr="00CF33FA" w:rsidRDefault="00355A23" w:rsidP="002B2471">
            <w:pPr>
              <w:spacing w:after="0" w:line="240" w:lineRule="auto"/>
              <w:jc w:val="center"/>
              <w:rPr>
                <w:rFonts w:ascii="Arial" w:hAnsi="Arial" w:cs="Arial"/>
                <w:sz w:val="24"/>
                <w:szCs w:val="24"/>
                <w:lang w:val="en-US"/>
              </w:rPr>
            </w:pPr>
            <w:r w:rsidRPr="00CF33FA">
              <w:rPr>
                <w:rFonts w:ascii="Arial" w:hAnsi="Arial" w:cs="Arial"/>
                <w:sz w:val="24"/>
                <w:szCs w:val="24"/>
                <w:lang w:val="en-US"/>
              </w:rPr>
              <w:t>5,34</w:t>
            </w:r>
          </w:p>
        </w:tc>
      </w:tr>
    </w:tbl>
    <w:p w14:paraId="23605567" w14:textId="77777777" w:rsidR="008A7A98" w:rsidRPr="00CF33FA" w:rsidRDefault="00EE393B" w:rsidP="00192357">
      <w:pPr>
        <w:pStyle w:val="ListParagraph"/>
        <w:spacing w:after="0" w:line="360" w:lineRule="auto"/>
        <w:ind w:left="993"/>
        <w:rPr>
          <w:rFonts w:ascii="Arial" w:hAnsi="Arial" w:cs="Arial"/>
          <w:sz w:val="24"/>
          <w:szCs w:val="24"/>
          <w:lang w:val="en-US"/>
        </w:rPr>
      </w:pPr>
      <w:r w:rsidRPr="00CF33FA">
        <w:rPr>
          <w:rFonts w:ascii="Arial" w:hAnsi="Arial" w:cs="Arial"/>
          <w:sz w:val="24"/>
          <w:szCs w:val="24"/>
        </w:rPr>
        <w:tab/>
      </w:r>
      <w:r w:rsidRPr="00CF33FA">
        <w:rPr>
          <w:rFonts w:ascii="Arial" w:hAnsi="Arial" w:cs="Arial"/>
          <w:sz w:val="24"/>
          <w:szCs w:val="24"/>
        </w:rPr>
        <w:tab/>
      </w:r>
      <w:r w:rsidRPr="00CF33FA">
        <w:rPr>
          <w:rFonts w:ascii="Arial" w:hAnsi="Arial" w:cs="Arial"/>
          <w:sz w:val="24"/>
          <w:szCs w:val="24"/>
        </w:rPr>
        <w:tab/>
      </w:r>
    </w:p>
    <w:p w14:paraId="41B91D12" w14:textId="77777777" w:rsidR="00EE393B" w:rsidRPr="00CF33FA" w:rsidRDefault="00EE393B" w:rsidP="008A7A98">
      <w:pPr>
        <w:pStyle w:val="ListParagraph"/>
        <w:ind w:left="993" w:firstLine="447"/>
        <w:rPr>
          <w:rFonts w:ascii="Arial" w:hAnsi="Arial" w:cs="Arial"/>
          <w:sz w:val="24"/>
          <w:szCs w:val="24"/>
          <w:lang w:val="en-US"/>
        </w:rPr>
      </w:pPr>
      <w:r w:rsidRPr="00CF33FA">
        <w:rPr>
          <w:rFonts w:ascii="Arial" w:hAnsi="Arial" w:cs="Arial"/>
          <w:sz w:val="24"/>
          <w:szCs w:val="24"/>
        </w:rPr>
        <w:t>Sumber : Proyek</w:t>
      </w:r>
      <w:r w:rsidR="00FC6641" w:rsidRPr="00CF33FA">
        <w:rPr>
          <w:rFonts w:ascii="Arial" w:hAnsi="Arial" w:cs="Arial"/>
          <w:sz w:val="24"/>
          <w:szCs w:val="24"/>
        </w:rPr>
        <w:t>si / Sasaran Penduduk Tahun 201</w:t>
      </w:r>
      <w:r w:rsidR="009C4A78">
        <w:rPr>
          <w:rFonts w:ascii="Arial" w:hAnsi="Arial" w:cs="Arial"/>
          <w:sz w:val="24"/>
          <w:szCs w:val="24"/>
          <w:lang w:val="en-US"/>
        </w:rPr>
        <w:t>8</w:t>
      </w:r>
    </w:p>
    <w:p w14:paraId="759D0E68" w14:textId="77777777" w:rsidR="00EE393B" w:rsidRPr="00CF33FA" w:rsidRDefault="00EE393B" w:rsidP="00EE393B">
      <w:pPr>
        <w:pStyle w:val="ListParagraph"/>
        <w:ind w:left="993"/>
        <w:rPr>
          <w:rFonts w:ascii="Arial" w:hAnsi="Arial" w:cs="Arial"/>
          <w:sz w:val="24"/>
          <w:szCs w:val="24"/>
        </w:rPr>
      </w:pPr>
      <w:r w:rsidRPr="00CF33FA">
        <w:rPr>
          <w:rFonts w:ascii="Arial" w:hAnsi="Arial" w:cs="Arial"/>
          <w:sz w:val="24"/>
          <w:szCs w:val="24"/>
        </w:rPr>
        <w:t xml:space="preserve"> </w:t>
      </w:r>
    </w:p>
    <w:p w14:paraId="253EA7F0" w14:textId="77777777" w:rsidR="00EE393B" w:rsidRPr="00CF33FA" w:rsidRDefault="00EE393B" w:rsidP="00192357">
      <w:pPr>
        <w:pStyle w:val="ListParagraph"/>
        <w:spacing w:after="0" w:line="360" w:lineRule="auto"/>
        <w:ind w:left="1440" w:firstLine="720"/>
        <w:jc w:val="both"/>
        <w:rPr>
          <w:rFonts w:ascii="Arial" w:hAnsi="Arial" w:cs="Arial"/>
          <w:sz w:val="24"/>
          <w:szCs w:val="24"/>
        </w:rPr>
      </w:pPr>
      <w:r w:rsidRPr="00CF33FA">
        <w:rPr>
          <w:rFonts w:ascii="Arial" w:hAnsi="Arial" w:cs="Arial"/>
          <w:sz w:val="24"/>
          <w:szCs w:val="24"/>
        </w:rPr>
        <w:t>Jumlah penduduk merupakan modal yang potensial dan sangat menguntungkan bila diimbangi dengan peningkatan kualitas yang baik. Namun bila tidak, justru akan menjadi beban dan kendala dalam kegiatan pembangunan. Jumlah penduduk yang besar tetapi kesejahteraannya tidak terjamin akan menimbulkan masalah besar yang umumnya dialami daerah-daerah yang padat penduduk, seperti kota/kabupaten di Jawa Barat, yaitu kemiskinan. Atas dasar pemikiran ini pembangunan manusia dititikberatkan pada peningkatan kualitas SDM yang sejalan dengan pertumbuhan ekonomi. Penitikberatan pada kualitas SDM diperlukan karena penduduk yang besar hanya akan dapat merupakan aset pembangunan jika “kualitasnya” (dilihat dari derajat kesehatan dan atau tingkat pendidikan) cukup baik.</w:t>
      </w:r>
    </w:p>
    <w:p w14:paraId="6FBD7B46" w14:textId="77777777" w:rsidR="00EE393B" w:rsidRDefault="00EE393B" w:rsidP="00192357">
      <w:pPr>
        <w:pStyle w:val="ListParagraph"/>
        <w:spacing w:after="0" w:line="360" w:lineRule="auto"/>
        <w:ind w:left="1440" w:firstLine="720"/>
        <w:jc w:val="both"/>
        <w:rPr>
          <w:rFonts w:ascii="Arial" w:hAnsi="Arial" w:cs="Arial"/>
          <w:sz w:val="24"/>
          <w:szCs w:val="24"/>
          <w:lang w:val="en-US"/>
        </w:rPr>
      </w:pPr>
      <w:r w:rsidRPr="00CF33FA">
        <w:rPr>
          <w:rFonts w:ascii="Arial" w:hAnsi="Arial" w:cs="Arial"/>
          <w:sz w:val="24"/>
          <w:szCs w:val="24"/>
        </w:rPr>
        <w:t xml:space="preserve">Pada tabel diatas dijelaskan bahwa jumlah penduduk kelurahan tapos dan leuwinanggung mengalami kenaikan sekitar 0,96 % dari tahun sebelumnya. Dan mengalami perubahan jumlah rata-rata jiwa/ rumah tangga sebesar </w:t>
      </w:r>
      <w:r w:rsidR="00C02F5D" w:rsidRPr="00CF33FA">
        <w:rPr>
          <w:rFonts w:ascii="Arial" w:hAnsi="Arial" w:cs="Arial"/>
          <w:sz w:val="24"/>
          <w:szCs w:val="24"/>
          <w:lang w:val="en-US"/>
        </w:rPr>
        <w:t>39,97</w:t>
      </w:r>
      <w:r w:rsidRPr="00CF33FA">
        <w:rPr>
          <w:rFonts w:ascii="Arial" w:hAnsi="Arial" w:cs="Arial"/>
          <w:sz w:val="24"/>
          <w:szCs w:val="24"/>
        </w:rPr>
        <w:t xml:space="preserve"> per penduduk. Pada tahun 201</w:t>
      </w:r>
      <w:r w:rsidR="00C02F5D" w:rsidRPr="00CF33FA">
        <w:rPr>
          <w:rFonts w:ascii="Arial" w:hAnsi="Arial" w:cs="Arial"/>
          <w:sz w:val="24"/>
          <w:szCs w:val="24"/>
          <w:lang w:val="en-US"/>
        </w:rPr>
        <w:t>8</w:t>
      </w:r>
      <w:r w:rsidRPr="00CF33FA">
        <w:rPr>
          <w:rFonts w:ascii="Arial" w:hAnsi="Arial" w:cs="Arial"/>
          <w:sz w:val="24"/>
          <w:szCs w:val="24"/>
        </w:rPr>
        <w:t xml:space="preserve"> merupakan tahun dengan jumlah terb</w:t>
      </w:r>
      <w:r w:rsidR="002C2942" w:rsidRPr="00CF33FA">
        <w:rPr>
          <w:rFonts w:ascii="Arial" w:hAnsi="Arial" w:cs="Arial"/>
          <w:sz w:val="24"/>
          <w:szCs w:val="24"/>
        </w:rPr>
        <w:t xml:space="preserve">anyak pada 5 tahun kebelakang. </w:t>
      </w:r>
    </w:p>
    <w:p w14:paraId="532F2B82" w14:textId="77777777" w:rsidR="002C2942" w:rsidRPr="00530121" w:rsidRDefault="002C2942" w:rsidP="00530121">
      <w:pPr>
        <w:pStyle w:val="ListParagraph"/>
        <w:ind w:left="0"/>
        <w:jc w:val="both"/>
        <w:rPr>
          <w:rFonts w:ascii="Arial" w:hAnsi="Arial" w:cs="Arial"/>
          <w:sz w:val="24"/>
          <w:szCs w:val="24"/>
          <w:lang w:val="en-US"/>
        </w:rPr>
      </w:pPr>
    </w:p>
    <w:p w14:paraId="53A4F676" w14:textId="77777777" w:rsidR="002C2942" w:rsidRPr="00CF33FA" w:rsidRDefault="002C2942" w:rsidP="009A0550">
      <w:pPr>
        <w:pStyle w:val="ListParagraph"/>
        <w:numPr>
          <w:ilvl w:val="0"/>
          <w:numId w:val="21"/>
        </w:numPr>
        <w:rPr>
          <w:rFonts w:ascii="Arial" w:hAnsi="Arial" w:cs="Arial"/>
          <w:b/>
          <w:sz w:val="24"/>
          <w:szCs w:val="24"/>
        </w:rPr>
      </w:pPr>
      <w:r w:rsidRPr="00CF33FA">
        <w:rPr>
          <w:rFonts w:ascii="Arial" w:hAnsi="Arial" w:cs="Arial"/>
          <w:b/>
          <w:sz w:val="24"/>
          <w:szCs w:val="24"/>
        </w:rPr>
        <w:t>Jumlah Penduduk Berdasarkan Jenis Kelamin</w:t>
      </w:r>
    </w:p>
    <w:p w14:paraId="7A8FFDB5" w14:textId="77777777" w:rsidR="00192357" w:rsidRPr="00CF33FA" w:rsidRDefault="00192357" w:rsidP="00192357">
      <w:pPr>
        <w:pStyle w:val="ListParagraph"/>
        <w:ind w:left="1080"/>
        <w:rPr>
          <w:rFonts w:ascii="Arial" w:hAnsi="Arial" w:cs="Arial"/>
          <w:b/>
          <w:sz w:val="24"/>
          <w:szCs w:val="24"/>
        </w:rPr>
      </w:pPr>
    </w:p>
    <w:p w14:paraId="0104F7BA" w14:textId="77777777" w:rsidR="00BA29C9" w:rsidRDefault="002C2942" w:rsidP="00C3002D">
      <w:pPr>
        <w:pStyle w:val="ListParagraph"/>
        <w:spacing w:after="0" w:line="360" w:lineRule="auto"/>
        <w:ind w:left="1440" w:firstLine="720"/>
        <w:jc w:val="both"/>
        <w:rPr>
          <w:rFonts w:ascii="Arial" w:hAnsi="Arial" w:cs="Arial"/>
          <w:sz w:val="24"/>
          <w:szCs w:val="24"/>
          <w:lang w:val="en-US"/>
        </w:rPr>
      </w:pPr>
      <w:r w:rsidRPr="00CF33FA">
        <w:rPr>
          <w:rFonts w:ascii="Arial" w:hAnsi="Arial" w:cs="Arial"/>
          <w:sz w:val="24"/>
          <w:szCs w:val="24"/>
        </w:rPr>
        <w:t>Berdasarkan pada informasi point 2.2 bahwa jumlah penduduk Kecamatan Tapos pada tahun 201</w:t>
      </w:r>
      <w:r w:rsidR="00355A23" w:rsidRPr="00CF33FA">
        <w:rPr>
          <w:rFonts w:ascii="Arial" w:hAnsi="Arial" w:cs="Arial"/>
          <w:sz w:val="24"/>
          <w:szCs w:val="24"/>
          <w:lang w:val="en-US"/>
        </w:rPr>
        <w:t xml:space="preserve">8 </w:t>
      </w:r>
      <w:r w:rsidRPr="00CF33FA">
        <w:rPr>
          <w:rFonts w:ascii="Arial" w:hAnsi="Arial" w:cs="Arial"/>
          <w:sz w:val="24"/>
          <w:szCs w:val="24"/>
        </w:rPr>
        <w:t xml:space="preserve"> sebesar 3</w:t>
      </w:r>
      <w:r w:rsidR="00355A23" w:rsidRPr="00CF33FA">
        <w:rPr>
          <w:rFonts w:ascii="Arial" w:hAnsi="Arial" w:cs="Arial"/>
          <w:sz w:val="24"/>
          <w:szCs w:val="24"/>
          <w:lang w:val="en-US"/>
        </w:rPr>
        <w:t>3</w:t>
      </w:r>
      <w:r w:rsidRPr="00CF33FA">
        <w:rPr>
          <w:rFonts w:ascii="Arial" w:hAnsi="Arial" w:cs="Arial"/>
          <w:sz w:val="24"/>
          <w:szCs w:val="24"/>
        </w:rPr>
        <w:t xml:space="preserve">. </w:t>
      </w:r>
      <w:r w:rsidR="00355A23" w:rsidRPr="00CF33FA">
        <w:rPr>
          <w:rFonts w:ascii="Arial" w:hAnsi="Arial" w:cs="Arial"/>
          <w:sz w:val="24"/>
          <w:szCs w:val="24"/>
          <w:lang w:val="en-US"/>
        </w:rPr>
        <w:t>9</w:t>
      </w:r>
      <w:r w:rsidRPr="00CF33FA">
        <w:rPr>
          <w:rFonts w:ascii="Arial" w:hAnsi="Arial" w:cs="Arial"/>
          <w:sz w:val="24"/>
          <w:szCs w:val="24"/>
        </w:rPr>
        <w:t>7</w:t>
      </w:r>
      <w:r w:rsidR="00355A23" w:rsidRPr="00CF33FA">
        <w:rPr>
          <w:rFonts w:ascii="Arial" w:hAnsi="Arial" w:cs="Arial"/>
          <w:sz w:val="24"/>
          <w:szCs w:val="24"/>
          <w:lang w:val="en-US"/>
        </w:rPr>
        <w:t>9</w:t>
      </w:r>
      <w:r w:rsidRPr="00CF33FA">
        <w:rPr>
          <w:rFonts w:ascii="Arial" w:hAnsi="Arial" w:cs="Arial"/>
          <w:sz w:val="24"/>
          <w:szCs w:val="24"/>
        </w:rPr>
        <w:t xml:space="preserve"> jiwa dengan jumlah </w:t>
      </w:r>
      <w:r w:rsidRPr="00CF33FA">
        <w:rPr>
          <w:rFonts w:ascii="Arial" w:hAnsi="Arial" w:cs="Arial"/>
          <w:sz w:val="24"/>
          <w:szCs w:val="24"/>
        </w:rPr>
        <w:lastRenderedPageBreak/>
        <w:t xml:space="preserve">rata-rata jiwa/rumah tangga sebesar </w:t>
      </w:r>
      <w:r w:rsidR="006454AF" w:rsidRPr="00CF33FA">
        <w:rPr>
          <w:rFonts w:ascii="Arial" w:hAnsi="Arial" w:cs="Arial"/>
          <w:sz w:val="24"/>
          <w:szCs w:val="24"/>
          <w:lang w:val="en-US"/>
        </w:rPr>
        <w:t>39,97</w:t>
      </w:r>
      <w:r w:rsidRPr="00CF33FA">
        <w:rPr>
          <w:rFonts w:ascii="Arial" w:hAnsi="Arial" w:cs="Arial"/>
          <w:sz w:val="24"/>
          <w:szCs w:val="24"/>
        </w:rPr>
        <w:t xml:space="preserve"> Dari jumlah tersebut bisa dilihat pada tabel dibawah ini jumlah penduduk berdasarkan u</w:t>
      </w:r>
      <w:r w:rsidR="00124B8F">
        <w:rPr>
          <w:rFonts w:ascii="Arial" w:hAnsi="Arial" w:cs="Arial"/>
          <w:sz w:val="24"/>
          <w:szCs w:val="24"/>
        </w:rPr>
        <w:t>mur dan jenis kelamin penduduk.</w:t>
      </w:r>
    </w:p>
    <w:p w14:paraId="36A04E7F" w14:textId="77777777" w:rsidR="00C3002D" w:rsidRPr="00BA29C9" w:rsidRDefault="00C3002D" w:rsidP="006831D3">
      <w:pPr>
        <w:pStyle w:val="ListParagraph"/>
        <w:spacing w:after="0" w:line="360" w:lineRule="auto"/>
        <w:jc w:val="both"/>
        <w:rPr>
          <w:rFonts w:ascii="Arial" w:hAnsi="Arial" w:cs="Arial"/>
          <w:sz w:val="24"/>
          <w:szCs w:val="24"/>
          <w:lang w:val="en-US"/>
        </w:rPr>
      </w:pPr>
    </w:p>
    <w:p w14:paraId="3EF03342" w14:textId="77777777" w:rsidR="002C2942" w:rsidRPr="00CF33FA" w:rsidRDefault="008412D4" w:rsidP="002C2942">
      <w:pPr>
        <w:pStyle w:val="ListParagraph"/>
        <w:jc w:val="center"/>
        <w:rPr>
          <w:rFonts w:ascii="Arial" w:hAnsi="Arial" w:cs="Arial"/>
          <w:sz w:val="24"/>
          <w:szCs w:val="24"/>
        </w:rPr>
      </w:pPr>
      <w:r>
        <w:rPr>
          <w:rFonts w:ascii="Arial" w:hAnsi="Arial" w:cs="Arial"/>
          <w:sz w:val="24"/>
          <w:szCs w:val="24"/>
          <w:lang w:val="en-US"/>
        </w:rPr>
        <w:t xml:space="preserve">     </w:t>
      </w:r>
      <w:r w:rsidR="004916C6" w:rsidRPr="00CF33FA">
        <w:rPr>
          <w:rFonts w:ascii="Arial" w:hAnsi="Arial" w:cs="Arial"/>
          <w:sz w:val="24"/>
          <w:szCs w:val="24"/>
        </w:rPr>
        <w:t>Tabel</w:t>
      </w:r>
      <w:r w:rsidR="00C327E8" w:rsidRPr="00CF33FA">
        <w:rPr>
          <w:rFonts w:ascii="Arial" w:hAnsi="Arial" w:cs="Arial"/>
          <w:sz w:val="24"/>
          <w:szCs w:val="24"/>
        </w:rPr>
        <w:t xml:space="preserve"> 2.1.2.1</w:t>
      </w:r>
    </w:p>
    <w:p w14:paraId="1FEB371B" w14:textId="77777777" w:rsidR="00C3002D" w:rsidRPr="00CF33FA" w:rsidRDefault="008412D4" w:rsidP="00C3002D">
      <w:pPr>
        <w:pStyle w:val="ListParagraph"/>
        <w:jc w:val="center"/>
        <w:rPr>
          <w:rFonts w:ascii="Arial" w:hAnsi="Arial" w:cs="Arial"/>
          <w:sz w:val="24"/>
          <w:szCs w:val="24"/>
          <w:lang w:val="en-US"/>
        </w:rPr>
      </w:pPr>
      <w:r>
        <w:rPr>
          <w:rFonts w:ascii="Arial" w:hAnsi="Arial" w:cs="Arial"/>
          <w:sz w:val="24"/>
          <w:szCs w:val="24"/>
          <w:lang w:val="en-US"/>
        </w:rPr>
        <w:t xml:space="preserve">       </w:t>
      </w:r>
      <w:r w:rsidR="002C2942" w:rsidRPr="00CF33FA">
        <w:rPr>
          <w:rFonts w:ascii="Arial" w:hAnsi="Arial" w:cs="Arial"/>
          <w:sz w:val="24"/>
          <w:szCs w:val="24"/>
        </w:rPr>
        <w:t>Jumlah Penduduk Berd</w:t>
      </w:r>
      <w:r w:rsidR="00204B57" w:rsidRPr="00CF33FA">
        <w:rPr>
          <w:rFonts w:ascii="Arial" w:hAnsi="Arial" w:cs="Arial"/>
          <w:sz w:val="24"/>
          <w:szCs w:val="24"/>
        </w:rPr>
        <w:t>asarkan Jenis Kelamin Tahun 201</w:t>
      </w:r>
      <w:r w:rsidR="00204B57" w:rsidRPr="00CF33FA">
        <w:rPr>
          <w:rFonts w:ascii="Arial" w:hAnsi="Arial" w:cs="Arial"/>
          <w:sz w:val="24"/>
          <w:szCs w:val="24"/>
          <w:lang w:val="en-US"/>
        </w:rPr>
        <w:t>8</w:t>
      </w:r>
    </w:p>
    <w:bookmarkStart w:id="0" w:name="_MON_1670839551"/>
    <w:bookmarkEnd w:id="0"/>
    <w:p w14:paraId="1DADCF44" w14:textId="3369E125" w:rsidR="004916C6" w:rsidRPr="00C3002D" w:rsidRDefault="00075D08" w:rsidP="00C3002D">
      <w:pPr>
        <w:pStyle w:val="ListParagraph"/>
        <w:jc w:val="center"/>
        <w:rPr>
          <w:rFonts w:ascii="Arial" w:hAnsi="Arial" w:cs="Arial"/>
          <w:sz w:val="24"/>
          <w:szCs w:val="24"/>
          <w:lang w:val="en-US"/>
        </w:rPr>
      </w:pPr>
      <w:r w:rsidRPr="00357F48">
        <w:rPr>
          <w:noProof/>
        </w:rPr>
        <w:object w:dxaOrig="8131" w:dyaOrig="3840" w14:anchorId="4489D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06.5pt;height:192pt" o:ole="">
            <v:imagedata r:id="rId9" o:title=""/>
            <o:lock v:ext="edit" aspectratio="f"/>
          </v:shape>
          <o:OLEObject Type="Embed" ProgID="Excel.Chart.8" ShapeID="_x0000_i1040" DrawAspect="Content" ObjectID="_1670841198" r:id="rId10">
            <o:FieldCodes>\s</o:FieldCodes>
          </o:OLEObject>
        </w:object>
      </w:r>
    </w:p>
    <w:p w14:paraId="2FF52FFB" w14:textId="77777777" w:rsidR="004916C6" w:rsidRPr="00CF33FA" w:rsidRDefault="004916C6" w:rsidP="00C3002D">
      <w:pPr>
        <w:pStyle w:val="ListParagraph"/>
        <w:ind w:left="556" w:firstLine="720"/>
        <w:rPr>
          <w:rFonts w:ascii="Arial" w:hAnsi="Arial" w:cs="Arial"/>
          <w:sz w:val="24"/>
          <w:szCs w:val="24"/>
        </w:rPr>
      </w:pPr>
      <w:r w:rsidRPr="00CF33FA">
        <w:rPr>
          <w:rFonts w:ascii="Arial" w:hAnsi="Arial" w:cs="Arial"/>
          <w:sz w:val="24"/>
          <w:szCs w:val="24"/>
        </w:rPr>
        <w:t>Sumber : Proyeksi Penduduk Tabel</w:t>
      </w:r>
    </w:p>
    <w:p w14:paraId="6C3E8693" w14:textId="77777777" w:rsidR="00FB159B" w:rsidRPr="00CF33FA" w:rsidRDefault="00FB159B" w:rsidP="00FB159B">
      <w:pPr>
        <w:pStyle w:val="ListParagraph"/>
        <w:jc w:val="both"/>
        <w:rPr>
          <w:rFonts w:ascii="Arial" w:hAnsi="Arial" w:cs="Arial"/>
          <w:sz w:val="24"/>
          <w:szCs w:val="24"/>
        </w:rPr>
      </w:pPr>
    </w:p>
    <w:p w14:paraId="35BD9FCD" w14:textId="77777777" w:rsidR="004916C6" w:rsidRPr="00CF33FA" w:rsidRDefault="00FB159B" w:rsidP="00EC16FF">
      <w:pPr>
        <w:pStyle w:val="ListParagraph"/>
        <w:spacing w:after="0" w:line="360" w:lineRule="auto"/>
        <w:ind w:left="1276" w:firstLine="720"/>
        <w:jc w:val="both"/>
        <w:rPr>
          <w:rFonts w:ascii="Arial" w:hAnsi="Arial" w:cs="Arial"/>
          <w:sz w:val="24"/>
          <w:szCs w:val="24"/>
        </w:rPr>
      </w:pPr>
      <w:r w:rsidRPr="00CF33FA">
        <w:rPr>
          <w:rFonts w:ascii="Arial" w:hAnsi="Arial" w:cs="Arial"/>
          <w:sz w:val="24"/>
          <w:szCs w:val="24"/>
        </w:rPr>
        <w:t>Dari tabel diatas, dapat dilihat dari total penduduk kecamatan tapos pada tahun 201</w:t>
      </w:r>
      <w:r w:rsidR="0004075C" w:rsidRPr="00CF33FA">
        <w:rPr>
          <w:rFonts w:ascii="Arial" w:hAnsi="Arial" w:cs="Arial"/>
          <w:sz w:val="24"/>
          <w:szCs w:val="24"/>
          <w:lang w:val="en-US"/>
        </w:rPr>
        <w:t>8</w:t>
      </w:r>
      <w:r w:rsidRPr="00CF33FA">
        <w:rPr>
          <w:rFonts w:ascii="Arial" w:hAnsi="Arial" w:cs="Arial"/>
          <w:sz w:val="24"/>
          <w:szCs w:val="24"/>
        </w:rPr>
        <w:t xml:space="preserve"> sebanyak </w:t>
      </w:r>
      <w:r w:rsidR="0004075C" w:rsidRPr="00CF33FA">
        <w:rPr>
          <w:rFonts w:ascii="Arial" w:hAnsi="Arial" w:cs="Arial"/>
          <w:sz w:val="24"/>
          <w:szCs w:val="24"/>
          <w:lang w:val="en-US"/>
        </w:rPr>
        <w:t>33.979</w:t>
      </w:r>
      <w:r w:rsidRPr="00CF33FA">
        <w:rPr>
          <w:rFonts w:ascii="Arial" w:hAnsi="Arial" w:cs="Arial"/>
          <w:sz w:val="24"/>
          <w:szCs w:val="24"/>
        </w:rPr>
        <w:t xml:space="preserve"> jiwa total penduduk di kelurahan tapos sebanyak 9.029 jiwa adalah berjenis kelamin laki-laki sedangkan berjenis kelamin perempuan dengan total 8879. Untuk kelurahan leuwinanggung sendiri diketahui bahwa total penduduk berjenis kelamin laki-laki sebanyak 7.546 jiwa sedangkan yang berjenis kelamin perempuan sebesar 7.420 jiwa. Dengan begitu maka jumlah rasio penduduk sebanyak 50 % untuk penduduk yang berjenis kelamin laki-laki dan 50 % rasio untuk penduduk berjenis kelamin perempuan.</w:t>
      </w:r>
    </w:p>
    <w:p w14:paraId="46A8529D" w14:textId="77777777" w:rsidR="004916C6" w:rsidRPr="00F13647" w:rsidRDefault="004916C6" w:rsidP="002C2942">
      <w:pPr>
        <w:pStyle w:val="ListParagraph"/>
        <w:rPr>
          <w:rFonts w:ascii="Arial" w:hAnsi="Arial" w:cs="Arial"/>
          <w:sz w:val="24"/>
          <w:szCs w:val="24"/>
          <w:lang w:val="en-US"/>
        </w:rPr>
      </w:pPr>
    </w:p>
    <w:p w14:paraId="42763464" w14:textId="77777777" w:rsidR="00716DB5" w:rsidRPr="008412D4" w:rsidRDefault="00F13647" w:rsidP="00AF3F7D">
      <w:pPr>
        <w:pStyle w:val="ListParagraph"/>
        <w:numPr>
          <w:ilvl w:val="1"/>
          <w:numId w:val="34"/>
        </w:numPr>
        <w:spacing w:after="0" w:line="240" w:lineRule="auto"/>
        <w:ind w:left="1276" w:hanging="567"/>
        <w:rPr>
          <w:rFonts w:ascii="Arial" w:hAnsi="Arial" w:cs="Arial"/>
          <w:b/>
          <w:sz w:val="24"/>
          <w:szCs w:val="24"/>
        </w:rPr>
      </w:pPr>
      <w:r>
        <w:rPr>
          <w:rFonts w:ascii="Arial" w:hAnsi="Arial" w:cs="Arial"/>
          <w:b/>
          <w:sz w:val="24"/>
          <w:szCs w:val="24"/>
          <w:lang w:val="en-US"/>
        </w:rPr>
        <w:t xml:space="preserve"> </w:t>
      </w:r>
      <w:r w:rsidR="00716DB5" w:rsidRPr="00CF33FA">
        <w:rPr>
          <w:rFonts w:ascii="Arial" w:hAnsi="Arial" w:cs="Arial"/>
          <w:b/>
          <w:sz w:val="24"/>
          <w:szCs w:val="24"/>
        </w:rPr>
        <w:t>Lingkungan Fisik</w:t>
      </w:r>
    </w:p>
    <w:p w14:paraId="4BC4B49F" w14:textId="77777777" w:rsidR="008412D4" w:rsidRPr="00CF33FA" w:rsidRDefault="008412D4" w:rsidP="00AF3F7D">
      <w:pPr>
        <w:pStyle w:val="ListParagraph"/>
        <w:spacing w:after="0" w:line="240" w:lineRule="auto"/>
        <w:ind w:left="1276"/>
        <w:rPr>
          <w:rFonts w:ascii="Arial" w:hAnsi="Arial" w:cs="Arial"/>
          <w:b/>
          <w:sz w:val="24"/>
          <w:szCs w:val="24"/>
        </w:rPr>
      </w:pPr>
    </w:p>
    <w:p w14:paraId="54521EDD" w14:textId="77777777" w:rsidR="00EA44B8" w:rsidRPr="008412D4" w:rsidRDefault="00F13647" w:rsidP="00AF3F7D">
      <w:pPr>
        <w:pStyle w:val="ListParagraph"/>
        <w:numPr>
          <w:ilvl w:val="0"/>
          <w:numId w:val="22"/>
        </w:numPr>
        <w:tabs>
          <w:tab w:val="left" w:pos="1276"/>
        </w:tabs>
        <w:spacing w:after="0" w:line="240" w:lineRule="auto"/>
        <w:ind w:hanging="361"/>
        <w:rPr>
          <w:rFonts w:ascii="Arial" w:hAnsi="Arial" w:cs="Arial"/>
          <w:b/>
          <w:sz w:val="24"/>
          <w:szCs w:val="24"/>
        </w:rPr>
      </w:pPr>
      <w:r>
        <w:rPr>
          <w:rFonts w:ascii="Arial" w:hAnsi="Arial" w:cs="Arial"/>
          <w:b/>
          <w:sz w:val="24"/>
          <w:szCs w:val="24"/>
          <w:lang w:val="en-US"/>
        </w:rPr>
        <w:t xml:space="preserve"> </w:t>
      </w:r>
      <w:r w:rsidR="00716DB5" w:rsidRPr="00CF33FA">
        <w:rPr>
          <w:rFonts w:ascii="Arial" w:hAnsi="Arial" w:cs="Arial"/>
          <w:b/>
          <w:sz w:val="24"/>
          <w:szCs w:val="24"/>
        </w:rPr>
        <w:t xml:space="preserve">Visi dan Misi </w:t>
      </w:r>
      <w:r w:rsidR="00761DEF">
        <w:rPr>
          <w:rFonts w:ascii="Arial" w:hAnsi="Arial" w:cs="Arial"/>
          <w:b/>
          <w:sz w:val="24"/>
          <w:szCs w:val="24"/>
          <w:lang w:val="en-US"/>
        </w:rPr>
        <w:t xml:space="preserve">UPTD </w:t>
      </w:r>
      <w:r w:rsidR="00716DB5" w:rsidRPr="00CF33FA">
        <w:rPr>
          <w:rFonts w:ascii="Arial" w:hAnsi="Arial" w:cs="Arial"/>
          <w:b/>
          <w:sz w:val="24"/>
          <w:szCs w:val="24"/>
        </w:rPr>
        <w:t>Puskesmas</w:t>
      </w:r>
      <w:r w:rsidR="00761DEF">
        <w:rPr>
          <w:rFonts w:ascii="Arial" w:hAnsi="Arial" w:cs="Arial"/>
          <w:b/>
          <w:sz w:val="24"/>
          <w:szCs w:val="24"/>
          <w:lang w:val="en-US"/>
        </w:rPr>
        <w:t xml:space="preserve"> </w:t>
      </w:r>
      <w:proofErr w:type="spellStart"/>
      <w:r w:rsidR="00761DEF">
        <w:rPr>
          <w:rFonts w:ascii="Arial" w:hAnsi="Arial" w:cs="Arial"/>
          <w:b/>
          <w:sz w:val="24"/>
          <w:szCs w:val="24"/>
          <w:lang w:val="en-US"/>
        </w:rPr>
        <w:t>Tapos</w:t>
      </w:r>
      <w:proofErr w:type="spellEnd"/>
    </w:p>
    <w:p w14:paraId="6D76DBB9" w14:textId="77777777" w:rsidR="008412D4" w:rsidRPr="00761DEF" w:rsidRDefault="008412D4" w:rsidP="008412D4">
      <w:pPr>
        <w:pStyle w:val="ListParagraph"/>
        <w:tabs>
          <w:tab w:val="left" w:pos="1276"/>
        </w:tabs>
        <w:spacing w:after="0"/>
        <w:ind w:left="1070"/>
        <w:rPr>
          <w:rFonts w:ascii="Arial" w:hAnsi="Arial" w:cs="Arial"/>
          <w:b/>
          <w:sz w:val="24"/>
          <w:szCs w:val="24"/>
        </w:rPr>
      </w:pPr>
    </w:p>
    <w:p w14:paraId="03D84770" w14:textId="77777777" w:rsidR="00EA44B8" w:rsidRPr="00761DEF" w:rsidRDefault="00761DEF" w:rsidP="00761DEF">
      <w:pPr>
        <w:pStyle w:val="ListParagraph"/>
        <w:tabs>
          <w:tab w:val="left" w:pos="1418"/>
        </w:tabs>
        <w:spacing w:after="0"/>
        <w:ind w:left="1070"/>
        <w:rPr>
          <w:rFonts w:ascii="Arial" w:hAnsi="Arial" w:cs="Arial"/>
          <w:b/>
          <w:sz w:val="24"/>
          <w:szCs w:val="24"/>
          <w:lang w:val="en-US"/>
        </w:rPr>
      </w:pPr>
      <w:r>
        <w:rPr>
          <w:rFonts w:ascii="Arial" w:hAnsi="Arial" w:cs="Arial"/>
          <w:b/>
          <w:sz w:val="24"/>
          <w:szCs w:val="24"/>
          <w:lang w:val="en-US"/>
        </w:rPr>
        <w:tab/>
        <w:t>VISI</w:t>
      </w:r>
    </w:p>
    <w:p w14:paraId="1B3957A6" w14:textId="77777777" w:rsidR="00AF3F7D" w:rsidRPr="00AF3F7D" w:rsidRDefault="00EA44B8" w:rsidP="00AF3F7D">
      <w:pPr>
        <w:numPr>
          <w:ilvl w:val="0"/>
          <w:numId w:val="33"/>
        </w:numPr>
        <w:tabs>
          <w:tab w:val="left" w:pos="1843"/>
        </w:tabs>
        <w:spacing w:after="0" w:line="360" w:lineRule="auto"/>
        <w:ind w:left="1843" w:right="-45" w:hanging="425"/>
        <w:jc w:val="both"/>
        <w:rPr>
          <w:rFonts w:ascii="Arial" w:eastAsia="Times New Roman" w:hAnsi="Arial" w:cs="Arial"/>
          <w:sz w:val="24"/>
          <w:szCs w:val="24"/>
          <w:lang w:val="en-ID" w:eastAsia="id-ID"/>
        </w:rPr>
      </w:pPr>
      <w:proofErr w:type="spellStart"/>
      <w:r w:rsidRPr="00EA44B8">
        <w:rPr>
          <w:rFonts w:ascii="Arial" w:eastAsia="Times New Roman" w:hAnsi="Arial" w:cs="Arial"/>
          <w:sz w:val="24"/>
          <w:szCs w:val="24"/>
          <w:lang w:val="en-ID" w:eastAsia="id-ID"/>
        </w:rPr>
        <w:t>Mewujudkan</w:t>
      </w:r>
      <w:proofErr w:type="spellEnd"/>
      <w:r w:rsidRPr="00EA44B8">
        <w:rPr>
          <w:rFonts w:ascii="Arial" w:eastAsia="Times New Roman" w:hAnsi="Arial" w:cs="Arial"/>
          <w:sz w:val="24"/>
          <w:szCs w:val="24"/>
          <w:lang w:val="en-ID" w:eastAsia="id-ID"/>
        </w:rPr>
        <w:t xml:space="preserve"> </w:t>
      </w:r>
      <w:proofErr w:type="spellStart"/>
      <w:r w:rsidRPr="00EA44B8">
        <w:rPr>
          <w:rFonts w:ascii="Arial" w:eastAsia="Times New Roman" w:hAnsi="Arial" w:cs="Arial"/>
          <w:sz w:val="24"/>
          <w:szCs w:val="24"/>
          <w:lang w:val="en-ID" w:eastAsia="id-ID"/>
        </w:rPr>
        <w:t>masyarakat</w:t>
      </w:r>
      <w:proofErr w:type="spellEnd"/>
      <w:r w:rsidRPr="00EA44B8">
        <w:rPr>
          <w:rFonts w:ascii="Arial" w:eastAsia="Times New Roman" w:hAnsi="Arial" w:cs="Arial"/>
          <w:sz w:val="24"/>
          <w:szCs w:val="24"/>
          <w:lang w:val="en-ID" w:eastAsia="id-ID"/>
        </w:rPr>
        <w:t xml:space="preserve"> </w:t>
      </w:r>
      <w:proofErr w:type="spellStart"/>
      <w:r w:rsidRPr="00EA44B8">
        <w:rPr>
          <w:rFonts w:ascii="Arial" w:eastAsia="Times New Roman" w:hAnsi="Arial" w:cs="Arial"/>
          <w:sz w:val="24"/>
          <w:szCs w:val="24"/>
          <w:lang w:val="en-US" w:eastAsia="id-ID"/>
        </w:rPr>
        <w:t>Kelurahan</w:t>
      </w:r>
      <w:proofErr w:type="spellEnd"/>
      <w:r w:rsidRPr="00EA44B8">
        <w:rPr>
          <w:rFonts w:ascii="Arial" w:eastAsia="Times New Roman" w:hAnsi="Arial" w:cs="Arial"/>
          <w:sz w:val="24"/>
          <w:szCs w:val="24"/>
          <w:lang w:val="en-US" w:eastAsia="id-ID"/>
        </w:rPr>
        <w:t xml:space="preserve"> </w:t>
      </w:r>
      <w:proofErr w:type="spellStart"/>
      <w:r w:rsidRPr="00EA44B8">
        <w:rPr>
          <w:rFonts w:ascii="Arial" w:eastAsia="Times New Roman" w:hAnsi="Arial" w:cs="Arial"/>
          <w:sz w:val="24"/>
          <w:szCs w:val="24"/>
          <w:lang w:val="en-US" w:eastAsia="id-ID"/>
        </w:rPr>
        <w:t>Tapos</w:t>
      </w:r>
      <w:proofErr w:type="spellEnd"/>
      <w:r w:rsidRPr="00EA44B8">
        <w:rPr>
          <w:rFonts w:ascii="Arial" w:eastAsia="Times New Roman" w:hAnsi="Arial" w:cs="Arial"/>
          <w:sz w:val="24"/>
          <w:szCs w:val="24"/>
          <w:lang w:val="en-US" w:eastAsia="id-ID"/>
        </w:rPr>
        <w:t xml:space="preserve"> dan </w:t>
      </w:r>
      <w:proofErr w:type="spellStart"/>
      <w:r w:rsidRPr="00EA44B8">
        <w:rPr>
          <w:rFonts w:ascii="Arial" w:eastAsia="Times New Roman" w:hAnsi="Arial" w:cs="Arial"/>
          <w:sz w:val="24"/>
          <w:szCs w:val="24"/>
          <w:lang w:val="en-US" w:eastAsia="id-ID"/>
        </w:rPr>
        <w:t>Kelurahan</w:t>
      </w:r>
      <w:proofErr w:type="spellEnd"/>
      <w:r w:rsidRPr="00EA44B8">
        <w:rPr>
          <w:rFonts w:ascii="Arial" w:eastAsia="Times New Roman" w:hAnsi="Arial" w:cs="Arial"/>
          <w:sz w:val="24"/>
          <w:szCs w:val="24"/>
          <w:lang w:val="en-US" w:eastAsia="id-ID"/>
        </w:rPr>
        <w:t xml:space="preserve"> </w:t>
      </w:r>
      <w:proofErr w:type="spellStart"/>
      <w:proofErr w:type="gramStart"/>
      <w:r w:rsidRPr="00EA44B8">
        <w:rPr>
          <w:rFonts w:ascii="Arial" w:eastAsia="Times New Roman" w:hAnsi="Arial" w:cs="Arial"/>
          <w:sz w:val="24"/>
          <w:szCs w:val="24"/>
          <w:lang w:val="en-US" w:eastAsia="id-ID"/>
        </w:rPr>
        <w:t>Leuwinanggung</w:t>
      </w:r>
      <w:proofErr w:type="spellEnd"/>
      <w:r w:rsidRPr="00EA44B8">
        <w:rPr>
          <w:rFonts w:ascii="Arial" w:eastAsia="Times New Roman" w:hAnsi="Arial" w:cs="Arial"/>
          <w:sz w:val="24"/>
          <w:szCs w:val="24"/>
          <w:lang w:val="en-US" w:eastAsia="id-ID"/>
        </w:rPr>
        <w:t xml:space="preserve">  </w:t>
      </w:r>
      <w:r w:rsidRPr="00EA44B8">
        <w:rPr>
          <w:rFonts w:ascii="Arial" w:eastAsia="Times New Roman" w:hAnsi="Arial" w:cs="Arial"/>
          <w:sz w:val="24"/>
          <w:szCs w:val="24"/>
          <w:lang w:val="en-ID" w:eastAsia="id-ID"/>
        </w:rPr>
        <w:t>yang</w:t>
      </w:r>
      <w:proofErr w:type="gramEnd"/>
      <w:r w:rsidRPr="00EA44B8">
        <w:rPr>
          <w:rFonts w:ascii="Arial" w:eastAsia="Times New Roman" w:hAnsi="Arial" w:cs="Arial"/>
          <w:sz w:val="24"/>
          <w:szCs w:val="24"/>
          <w:lang w:val="en-ID" w:eastAsia="id-ID"/>
        </w:rPr>
        <w:t xml:space="preserve"> </w:t>
      </w:r>
      <w:proofErr w:type="spellStart"/>
      <w:r w:rsidRPr="00EA44B8">
        <w:rPr>
          <w:rFonts w:ascii="Arial" w:eastAsia="Times New Roman" w:hAnsi="Arial" w:cs="Arial"/>
          <w:sz w:val="24"/>
          <w:szCs w:val="24"/>
          <w:lang w:val="en-ID" w:eastAsia="id-ID"/>
        </w:rPr>
        <w:t>Unggul</w:t>
      </w:r>
      <w:proofErr w:type="spellEnd"/>
      <w:r w:rsidRPr="00EA44B8">
        <w:rPr>
          <w:rFonts w:ascii="Arial" w:eastAsia="Times New Roman" w:hAnsi="Arial" w:cs="Arial"/>
          <w:sz w:val="24"/>
          <w:szCs w:val="24"/>
          <w:lang w:val="en-ID" w:eastAsia="id-ID"/>
        </w:rPr>
        <w:t xml:space="preserve">, </w:t>
      </w:r>
      <w:proofErr w:type="spellStart"/>
      <w:r w:rsidRPr="00EA44B8">
        <w:rPr>
          <w:rFonts w:ascii="Arial" w:eastAsia="Times New Roman" w:hAnsi="Arial" w:cs="Arial"/>
          <w:sz w:val="24"/>
          <w:szCs w:val="24"/>
          <w:lang w:val="en-ID" w:eastAsia="id-ID"/>
        </w:rPr>
        <w:t>Nyaman</w:t>
      </w:r>
      <w:proofErr w:type="spellEnd"/>
      <w:r w:rsidRPr="00EA44B8">
        <w:rPr>
          <w:rFonts w:ascii="Arial" w:eastAsia="Times New Roman" w:hAnsi="Arial" w:cs="Arial"/>
          <w:sz w:val="24"/>
          <w:szCs w:val="24"/>
          <w:lang w:val="en-ID" w:eastAsia="id-ID"/>
        </w:rPr>
        <w:t xml:space="preserve">, dan </w:t>
      </w:r>
      <w:proofErr w:type="spellStart"/>
      <w:r w:rsidRPr="00EA44B8">
        <w:rPr>
          <w:rFonts w:ascii="Arial" w:eastAsia="Times New Roman" w:hAnsi="Arial" w:cs="Arial"/>
          <w:sz w:val="24"/>
          <w:szCs w:val="24"/>
          <w:lang w:val="en-ID" w:eastAsia="id-ID"/>
        </w:rPr>
        <w:t>Religius</w:t>
      </w:r>
      <w:proofErr w:type="spellEnd"/>
      <w:r w:rsidRPr="00EA44B8">
        <w:rPr>
          <w:rFonts w:ascii="Arial" w:eastAsia="Times New Roman" w:hAnsi="Arial" w:cs="Arial"/>
          <w:sz w:val="24"/>
          <w:szCs w:val="24"/>
          <w:lang w:val="en-ID" w:eastAsia="id-ID"/>
        </w:rPr>
        <w:t>.</w:t>
      </w:r>
    </w:p>
    <w:p w14:paraId="01E44B7B" w14:textId="77777777" w:rsidR="00EA44B8" w:rsidRPr="00124B8F" w:rsidRDefault="00AF3F7D" w:rsidP="00C3002D">
      <w:pPr>
        <w:tabs>
          <w:tab w:val="left" w:pos="1418"/>
        </w:tabs>
        <w:spacing w:after="0" w:line="360" w:lineRule="auto"/>
        <w:ind w:right="-45"/>
        <w:jc w:val="both"/>
        <w:rPr>
          <w:rFonts w:ascii="Arial" w:eastAsia="Times New Roman" w:hAnsi="Arial" w:cs="Arial"/>
          <w:sz w:val="24"/>
          <w:szCs w:val="24"/>
          <w:lang w:val="en-ID" w:eastAsia="id-ID"/>
        </w:rPr>
      </w:pPr>
      <w:r>
        <w:rPr>
          <w:rFonts w:ascii="Arial" w:eastAsia="Times New Roman" w:hAnsi="Arial" w:cs="Arial"/>
          <w:b/>
          <w:bCs/>
          <w:iCs/>
          <w:sz w:val="24"/>
          <w:szCs w:val="24"/>
          <w:lang w:val="en-US"/>
        </w:rPr>
        <w:tab/>
      </w:r>
      <w:r w:rsidR="00EA44B8" w:rsidRPr="00124B8F">
        <w:rPr>
          <w:rFonts w:ascii="Arial" w:eastAsia="Times New Roman" w:hAnsi="Arial" w:cs="Arial"/>
          <w:b/>
          <w:bCs/>
          <w:iCs/>
          <w:sz w:val="24"/>
          <w:szCs w:val="24"/>
          <w:lang w:val="en-US"/>
        </w:rPr>
        <w:t>MISI</w:t>
      </w:r>
    </w:p>
    <w:p w14:paraId="2E306ECC" w14:textId="77777777" w:rsidR="00EA44B8" w:rsidRPr="00EA44B8" w:rsidRDefault="00EA44B8" w:rsidP="008412D4">
      <w:pPr>
        <w:numPr>
          <w:ilvl w:val="0"/>
          <w:numId w:val="32"/>
        </w:numPr>
        <w:tabs>
          <w:tab w:val="left" w:pos="1134"/>
          <w:tab w:val="left" w:pos="1843"/>
        </w:tabs>
        <w:spacing w:after="0" w:line="360" w:lineRule="auto"/>
        <w:ind w:left="1843" w:right="-45" w:hanging="425"/>
        <w:jc w:val="both"/>
        <w:rPr>
          <w:rFonts w:ascii="Arial" w:eastAsia="Times New Roman" w:hAnsi="Arial" w:cs="Arial"/>
          <w:bCs/>
          <w:sz w:val="24"/>
          <w:szCs w:val="24"/>
          <w:lang w:val="en-US"/>
        </w:rPr>
      </w:pPr>
      <w:proofErr w:type="spellStart"/>
      <w:r w:rsidRPr="00EA44B8">
        <w:rPr>
          <w:rFonts w:ascii="Arial" w:eastAsia="Times New Roman" w:hAnsi="Arial" w:cs="Arial"/>
          <w:sz w:val="24"/>
          <w:szCs w:val="24"/>
          <w:lang w:val="en-US"/>
        </w:rPr>
        <w:t>Meningkatkan</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Kualitas</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Pelayanan</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Publik</w:t>
      </w:r>
      <w:proofErr w:type="spellEnd"/>
      <w:r w:rsidRPr="00EA44B8">
        <w:rPr>
          <w:rFonts w:ascii="Arial" w:eastAsia="Times New Roman" w:hAnsi="Arial" w:cs="Arial"/>
          <w:sz w:val="24"/>
          <w:szCs w:val="24"/>
          <w:lang w:val="en-US"/>
        </w:rPr>
        <w:t xml:space="preserve"> yang </w:t>
      </w:r>
      <w:proofErr w:type="spellStart"/>
      <w:r w:rsidRPr="00EA44B8">
        <w:rPr>
          <w:rFonts w:ascii="Arial" w:eastAsia="Times New Roman" w:hAnsi="Arial" w:cs="Arial"/>
          <w:sz w:val="24"/>
          <w:szCs w:val="24"/>
          <w:lang w:val="en-US"/>
        </w:rPr>
        <w:t>Profesional</w:t>
      </w:r>
      <w:proofErr w:type="spellEnd"/>
      <w:r w:rsidRPr="00EA44B8">
        <w:rPr>
          <w:rFonts w:ascii="Arial" w:eastAsia="Times New Roman" w:hAnsi="Arial" w:cs="Arial"/>
          <w:sz w:val="24"/>
          <w:szCs w:val="24"/>
          <w:lang w:val="en-US"/>
        </w:rPr>
        <w:t xml:space="preserve"> dan </w:t>
      </w:r>
      <w:proofErr w:type="spellStart"/>
      <w:r w:rsidRPr="00EA44B8">
        <w:rPr>
          <w:rFonts w:ascii="Arial" w:eastAsia="Times New Roman" w:hAnsi="Arial" w:cs="Arial"/>
          <w:sz w:val="24"/>
          <w:szCs w:val="24"/>
          <w:lang w:val="en-US"/>
        </w:rPr>
        <w:t>Transparan</w:t>
      </w:r>
      <w:proofErr w:type="spellEnd"/>
      <w:r w:rsidRPr="00EA44B8">
        <w:rPr>
          <w:rFonts w:ascii="Arial" w:eastAsia="Times New Roman" w:hAnsi="Arial" w:cs="Arial"/>
          <w:sz w:val="24"/>
          <w:szCs w:val="24"/>
          <w:lang w:val="en-US"/>
        </w:rPr>
        <w:t>.</w:t>
      </w:r>
    </w:p>
    <w:p w14:paraId="13175C09" w14:textId="77777777" w:rsidR="00BA29C9" w:rsidRPr="00BA29C9" w:rsidRDefault="00EA44B8" w:rsidP="00BA29C9">
      <w:pPr>
        <w:numPr>
          <w:ilvl w:val="0"/>
          <w:numId w:val="32"/>
        </w:numPr>
        <w:tabs>
          <w:tab w:val="left" w:pos="1134"/>
          <w:tab w:val="left" w:pos="1843"/>
        </w:tabs>
        <w:spacing w:after="0" w:line="360" w:lineRule="auto"/>
        <w:ind w:left="1843" w:right="-45" w:hanging="425"/>
        <w:jc w:val="both"/>
        <w:rPr>
          <w:rFonts w:ascii="Arial" w:eastAsia="Times New Roman" w:hAnsi="Arial" w:cs="Arial"/>
          <w:b/>
          <w:bCs/>
          <w:sz w:val="24"/>
          <w:szCs w:val="24"/>
        </w:rPr>
      </w:pPr>
      <w:proofErr w:type="spellStart"/>
      <w:r w:rsidRPr="00EA44B8">
        <w:rPr>
          <w:rFonts w:ascii="Arial" w:eastAsia="Times New Roman" w:hAnsi="Arial" w:cs="Arial"/>
          <w:sz w:val="24"/>
          <w:szCs w:val="24"/>
          <w:lang w:val="en-US"/>
        </w:rPr>
        <w:lastRenderedPageBreak/>
        <w:t>Mengembangkan</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Sumber</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Daya</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Manusia</w:t>
      </w:r>
      <w:proofErr w:type="spellEnd"/>
      <w:r w:rsidRPr="00EA44B8">
        <w:rPr>
          <w:rFonts w:ascii="Arial" w:eastAsia="Times New Roman" w:hAnsi="Arial" w:cs="Arial"/>
          <w:sz w:val="24"/>
          <w:szCs w:val="24"/>
          <w:lang w:val="en-US"/>
        </w:rPr>
        <w:t xml:space="preserve"> yang </w:t>
      </w:r>
      <w:proofErr w:type="spellStart"/>
      <w:r w:rsidRPr="00EA44B8">
        <w:rPr>
          <w:rFonts w:ascii="Arial" w:eastAsia="Times New Roman" w:hAnsi="Arial" w:cs="Arial"/>
          <w:sz w:val="24"/>
          <w:szCs w:val="24"/>
          <w:lang w:val="en-US"/>
        </w:rPr>
        <w:t>Kreatif</w:t>
      </w:r>
      <w:proofErr w:type="spellEnd"/>
      <w:r w:rsidRPr="00EA44B8">
        <w:rPr>
          <w:rFonts w:ascii="Arial" w:eastAsia="Times New Roman" w:hAnsi="Arial" w:cs="Arial"/>
          <w:sz w:val="24"/>
          <w:szCs w:val="24"/>
          <w:lang w:val="en-US"/>
        </w:rPr>
        <w:t xml:space="preserve"> dan </w:t>
      </w:r>
      <w:proofErr w:type="spellStart"/>
      <w:r w:rsidRPr="00EA44B8">
        <w:rPr>
          <w:rFonts w:ascii="Arial" w:eastAsia="Times New Roman" w:hAnsi="Arial" w:cs="Arial"/>
          <w:sz w:val="24"/>
          <w:szCs w:val="24"/>
          <w:lang w:val="en-US"/>
        </w:rPr>
        <w:t>Berdaya</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Saing</w:t>
      </w:r>
      <w:proofErr w:type="spellEnd"/>
      <w:r w:rsidRPr="00EA44B8">
        <w:rPr>
          <w:rFonts w:ascii="Arial" w:eastAsia="Times New Roman" w:hAnsi="Arial" w:cs="Arial"/>
          <w:sz w:val="24"/>
          <w:szCs w:val="24"/>
          <w:lang w:val="en-US"/>
        </w:rPr>
        <w:t>.</w:t>
      </w:r>
    </w:p>
    <w:p w14:paraId="02327A2C" w14:textId="77777777" w:rsidR="00EA44B8" w:rsidRPr="00EA44B8" w:rsidRDefault="00EA44B8" w:rsidP="00EE18FE">
      <w:pPr>
        <w:spacing w:after="0" w:line="360" w:lineRule="auto"/>
        <w:ind w:left="1560" w:right="-45" w:hanging="142"/>
        <w:jc w:val="both"/>
        <w:rPr>
          <w:rFonts w:ascii="Arial" w:eastAsia="Times New Roman" w:hAnsi="Arial" w:cs="Arial"/>
          <w:b/>
          <w:sz w:val="24"/>
          <w:szCs w:val="24"/>
          <w:lang w:val="en-ID"/>
        </w:rPr>
      </w:pPr>
      <w:r w:rsidRPr="00EA44B8">
        <w:rPr>
          <w:rFonts w:ascii="Arial" w:eastAsia="Times New Roman" w:hAnsi="Arial" w:cs="Arial"/>
          <w:b/>
          <w:sz w:val="24"/>
          <w:szCs w:val="24"/>
          <w:lang w:val="en-ID"/>
        </w:rPr>
        <w:t xml:space="preserve">TATA </w:t>
      </w:r>
      <w:r w:rsidRPr="00EA44B8">
        <w:rPr>
          <w:rFonts w:ascii="Arial" w:eastAsia="Times New Roman" w:hAnsi="Arial" w:cs="Arial"/>
          <w:b/>
          <w:sz w:val="24"/>
          <w:szCs w:val="24"/>
        </w:rPr>
        <w:t>NILAI</w:t>
      </w:r>
    </w:p>
    <w:p w14:paraId="6585A699" w14:textId="77777777" w:rsidR="00EA44B8" w:rsidRPr="00EA44B8" w:rsidRDefault="009C4A78" w:rsidP="00EE18FE">
      <w:pPr>
        <w:spacing w:line="360" w:lineRule="auto"/>
        <w:ind w:left="709" w:right="-45" w:firstLine="709"/>
        <w:jc w:val="both"/>
        <w:rPr>
          <w:rFonts w:ascii="Arial" w:eastAsia="Times New Roman" w:hAnsi="Arial" w:cs="Arial"/>
          <w:b/>
          <w:sz w:val="24"/>
          <w:szCs w:val="24"/>
          <w:lang w:val="en-ID"/>
        </w:rPr>
      </w:pPr>
      <w:r>
        <w:rPr>
          <w:rFonts w:ascii="Arial" w:eastAsia="Times New Roman" w:hAnsi="Arial" w:cs="Arial"/>
          <w:sz w:val="24"/>
          <w:szCs w:val="24"/>
          <w:lang w:val="en-ID"/>
        </w:rPr>
        <w:t xml:space="preserve">UPTD </w:t>
      </w:r>
      <w:proofErr w:type="spellStart"/>
      <w:r>
        <w:rPr>
          <w:rFonts w:ascii="Arial" w:eastAsia="Times New Roman" w:hAnsi="Arial" w:cs="Arial"/>
          <w:sz w:val="24"/>
          <w:szCs w:val="24"/>
          <w:lang w:val="en-ID"/>
        </w:rPr>
        <w:t>Puskesmas</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Kec</w:t>
      </w:r>
      <w:proofErr w:type="spellEnd"/>
      <w:r>
        <w:rPr>
          <w:rFonts w:ascii="Arial" w:eastAsia="Times New Roman" w:hAnsi="Arial" w:cs="Arial"/>
          <w:sz w:val="24"/>
          <w:szCs w:val="24"/>
          <w:lang w:val="en-ID"/>
        </w:rPr>
        <w:t xml:space="preserve">. </w:t>
      </w:r>
      <w:proofErr w:type="spellStart"/>
      <w:r>
        <w:rPr>
          <w:rFonts w:ascii="Arial" w:eastAsia="Times New Roman" w:hAnsi="Arial" w:cs="Arial"/>
          <w:sz w:val="24"/>
          <w:szCs w:val="24"/>
          <w:lang w:val="en-ID"/>
        </w:rPr>
        <w:t>Tapos</w:t>
      </w:r>
      <w:proofErr w:type="spellEnd"/>
      <w:r>
        <w:rPr>
          <w:rFonts w:ascii="Arial" w:eastAsia="Times New Roman" w:hAnsi="Arial" w:cs="Arial"/>
          <w:sz w:val="24"/>
          <w:szCs w:val="24"/>
          <w:lang w:val="en-ID"/>
        </w:rPr>
        <w:t xml:space="preserve"> </w:t>
      </w:r>
      <w:proofErr w:type="spellStart"/>
      <w:r w:rsidR="00EA44B8" w:rsidRPr="00EA44B8">
        <w:rPr>
          <w:rFonts w:ascii="Arial" w:eastAsia="Times New Roman" w:hAnsi="Arial" w:cs="Arial"/>
          <w:sz w:val="24"/>
          <w:szCs w:val="24"/>
          <w:lang w:val="en-ID"/>
        </w:rPr>
        <w:t>memiliki</w:t>
      </w:r>
      <w:proofErr w:type="spellEnd"/>
      <w:r w:rsidR="00EA44B8" w:rsidRPr="00EA44B8">
        <w:rPr>
          <w:rFonts w:ascii="Arial" w:eastAsia="Times New Roman" w:hAnsi="Arial" w:cs="Arial"/>
          <w:sz w:val="24"/>
          <w:szCs w:val="24"/>
          <w:lang w:val="en-ID"/>
        </w:rPr>
        <w:t xml:space="preserve"> tata </w:t>
      </w:r>
      <w:proofErr w:type="spellStart"/>
      <w:r w:rsidR="00EA44B8" w:rsidRPr="00EA44B8">
        <w:rPr>
          <w:rFonts w:ascii="Arial" w:eastAsia="Times New Roman" w:hAnsi="Arial" w:cs="Arial"/>
          <w:sz w:val="24"/>
          <w:szCs w:val="24"/>
          <w:lang w:val="en-ID"/>
        </w:rPr>
        <w:t>nilai</w:t>
      </w:r>
      <w:proofErr w:type="spellEnd"/>
      <w:r w:rsidR="00EA44B8" w:rsidRPr="00EA44B8">
        <w:rPr>
          <w:rFonts w:ascii="Arial" w:eastAsia="Times New Roman" w:hAnsi="Arial" w:cs="Arial"/>
          <w:sz w:val="24"/>
          <w:szCs w:val="24"/>
          <w:lang w:val="en-ID"/>
        </w:rPr>
        <w:t xml:space="preserve"> yang </w:t>
      </w:r>
      <w:proofErr w:type="spellStart"/>
      <w:r w:rsidR="00EA44B8" w:rsidRPr="00EA44B8">
        <w:rPr>
          <w:rFonts w:ascii="Arial" w:eastAsia="Times New Roman" w:hAnsi="Arial" w:cs="Arial"/>
          <w:sz w:val="24"/>
          <w:szCs w:val="24"/>
          <w:lang w:val="en-ID"/>
        </w:rPr>
        <w:t>disebut</w:t>
      </w:r>
      <w:proofErr w:type="spellEnd"/>
      <w:r w:rsidR="00EA44B8" w:rsidRPr="00EA44B8">
        <w:rPr>
          <w:rFonts w:ascii="Arial" w:eastAsia="Times New Roman" w:hAnsi="Arial" w:cs="Arial"/>
          <w:sz w:val="24"/>
          <w:szCs w:val="24"/>
          <w:lang w:val="en-ID"/>
        </w:rPr>
        <w:t xml:space="preserve"> </w:t>
      </w:r>
      <w:proofErr w:type="gramStart"/>
      <w:r w:rsidR="00EA44B8" w:rsidRPr="00EA44B8">
        <w:rPr>
          <w:rFonts w:ascii="Arial" w:eastAsia="Times New Roman" w:hAnsi="Arial" w:cs="Arial"/>
          <w:sz w:val="24"/>
          <w:szCs w:val="24"/>
          <w:lang w:val="en-ID"/>
        </w:rPr>
        <w:t>DOA :</w:t>
      </w:r>
      <w:proofErr w:type="gramEnd"/>
    </w:p>
    <w:p w14:paraId="535539C3" w14:textId="77777777" w:rsidR="00EA44B8" w:rsidRPr="00EA44B8" w:rsidRDefault="00EA44B8" w:rsidP="00BA29C9">
      <w:pPr>
        <w:numPr>
          <w:ilvl w:val="0"/>
          <w:numId w:val="36"/>
        </w:numPr>
        <w:spacing w:after="0" w:line="360" w:lineRule="auto"/>
        <w:jc w:val="both"/>
        <w:rPr>
          <w:rFonts w:ascii="Arial" w:eastAsia="Times New Roman" w:hAnsi="Arial" w:cs="Arial"/>
          <w:sz w:val="24"/>
          <w:szCs w:val="24"/>
          <w:lang w:val="en-US"/>
        </w:rPr>
      </w:pPr>
      <w:proofErr w:type="spellStart"/>
      <w:r w:rsidRPr="00EA44B8">
        <w:rPr>
          <w:rFonts w:ascii="Arial" w:eastAsia="Times New Roman" w:hAnsi="Arial" w:cs="Arial"/>
          <w:b/>
          <w:sz w:val="24"/>
          <w:szCs w:val="24"/>
          <w:lang w:val="en-US"/>
        </w:rPr>
        <w:t>Disiplin</w:t>
      </w:r>
      <w:proofErr w:type="spellEnd"/>
      <w:r w:rsidRPr="00EA44B8">
        <w:rPr>
          <w:rFonts w:ascii="Arial" w:eastAsia="Times New Roman" w:hAnsi="Arial" w:cs="Arial"/>
          <w:b/>
          <w:sz w:val="24"/>
          <w:szCs w:val="24"/>
          <w:lang w:val="en-US"/>
        </w:rPr>
        <w:tab/>
      </w:r>
      <w:proofErr w:type="gramStart"/>
      <w:r w:rsidRPr="00EA44B8">
        <w:rPr>
          <w:rFonts w:ascii="Arial" w:eastAsia="Times New Roman" w:hAnsi="Arial" w:cs="Arial"/>
          <w:b/>
          <w:sz w:val="24"/>
          <w:szCs w:val="24"/>
          <w:lang w:val="en-US"/>
        </w:rPr>
        <w:tab/>
      </w:r>
      <w:r w:rsidR="00BA29C9">
        <w:rPr>
          <w:rFonts w:ascii="Arial" w:eastAsia="Times New Roman" w:hAnsi="Arial" w:cs="Arial"/>
          <w:b/>
          <w:sz w:val="24"/>
          <w:szCs w:val="24"/>
          <w:lang w:val="en-US"/>
        </w:rPr>
        <w:t xml:space="preserve"> </w:t>
      </w:r>
      <w:r w:rsidRPr="00EA44B8">
        <w:rPr>
          <w:rFonts w:ascii="Arial" w:eastAsia="Times New Roman" w:hAnsi="Arial" w:cs="Arial"/>
          <w:sz w:val="24"/>
          <w:szCs w:val="24"/>
          <w:lang w:val="en-US"/>
        </w:rPr>
        <w:t>:</w:t>
      </w:r>
      <w:proofErr w:type="gram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Taat</w:t>
      </w:r>
      <w:proofErr w:type="spellEnd"/>
      <w:r w:rsidRPr="00EA44B8">
        <w:rPr>
          <w:rFonts w:ascii="Arial" w:eastAsia="Times New Roman" w:hAnsi="Arial" w:cs="Arial"/>
          <w:sz w:val="24"/>
          <w:szCs w:val="24"/>
          <w:lang w:val="en-US"/>
        </w:rPr>
        <w:t xml:space="preserve"> dan </w:t>
      </w:r>
      <w:proofErr w:type="spellStart"/>
      <w:r w:rsidRPr="00EA44B8">
        <w:rPr>
          <w:rFonts w:ascii="Arial" w:eastAsia="Times New Roman" w:hAnsi="Arial" w:cs="Arial"/>
          <w:sz w:val="24"/>
          <w:szCs w:val="24"/>
          <w:lang w:val="en-US"/>
        </w:rPr>
        <w:t>patuh</w:t>
      </w:r>
      <w:proofErr w:type="spellEnd"/>
      <w:r w:rsidRPr="00EA44B8">
        <w:rPr>
          <w:rFonts w:ascii="Arial" w:eastAsia="Times New Roman" w:hAnsi="Arial" w:cs="Arial"/>
          <w:sz w:val="24"/>
          <w:szCs w:val="24"/>
          <w:lang w:val="en-US"/>
        </w:rPr>
        <w:t xml:space="preserve"> pada </w:t>
      </w:r>
      <w:proofErr w:type="spellStart"/>
      <w:r w:rsidRPr="00EA44B8">
        <w:rPr>
          <w:rFonts w:ascii="Arial" w:eastAsia="Times New Roman" w:hAnsi="Arial" w:cs="Arial"/>
          <w:sz w:val="24"/>
          <w:szCs w:val="24"/>
          <w:lang w:val="en-US"/>
        </w:rPr>
        <w:t>pimpinan</w:t>
      </w:r>
      <w:proofErr w:type="spellEnd"/>
    </w:p>
    <w:p w14:paraId="0795DA31" w14:textId="77777777" w:rsidR="00EA44B8" w:rsidRPr="00EA44B8" w:rsidRDefault="00EA44B8" w:rsidP="00BA29C9">
      <w:pPr>
        <w:numPr>
          <w:ilvl w:val="0"/>
          <w:numId w:val="36"/>
        </w:numPr>
        <w:spacing w:after="0" w:line="360" w:lineRule="auto"/>
        <w:jc w:val="both"/>
        <w:rPr>
          <w:rFonts w:ascii="Arial" w:eastAsia="Times New Roman" w:hAnsi="Arial" w:cs="Arial"/>
          <w:sz w:val="24"/>
          <w:szCs w:val="24"/>
          <w:lang w:val="en-US"/>
        </w:rPr>
      </w:pPr>
      <w:proofErr w:type="spellStart"/>
      <w:r w:rsidRPr="00EA44B8">
        <w:rPr>
          <w:rFonts w:ascii="Arial" w:eastAsia="Times New Roman" w:hAnsi="Arial" w:cs="Arial"/>
          <w:b/>
          <w:sz w:val="24"/>
          <w:szCs w:val="24"/>
          <w:lang w:val="en-US"/>
        </w:rPr>
        <w:t>Orientasi</w:t>
      </w:r>
      <w:proofErr w:type="spellEnd"/>
      <w:r w:rsidRPr="00EA44B8">
        <w:rPr>
          <w:rFonts w:ascii="Arial" w:eastAsia="Times New Roman" w:hAnsi="Arial" w:cs="Arial"/>
          <w:b/>
          <w:sz w:val="24"/>
          <w:szCs w:val="24"/>
          <w:lang w:val="en-US"/>
        </w:rPr>
        <w:t xml:space="preserve"> </w:t>
      </w:r>
      <w:proofErr w:type="spellStart"/>
      <w:proofErr w:type="gramStart"/>
      <w:r w:rsidRPr="00EA44B8">
        <w:rPr>
          <w:rFonts w:ascii="Arial" w:eastAsia="Times New Roman" w:hAnsi="Arial" w:cs="Arial"/>
          <w:b/>
          <w:sz w:val="24"/>
          <w:szCs w:val="24"/>
          <w:lang w:val="en-US"/>
        </w:rPr>
        <w:t>Pasien</w:t>
      </w:r>
      <w:proofErr w:type="spellEnd"/>
      <w:r w:rsidRPr="00EA44B8">
        <w:rPr>
          <w:rFonts w:ascii="Arial" w:eastAsia="Times New Roman" w:hAnsi="Arial" w:cs="Arial"/>
          <w:b/>
          <w:sz w:val="24"/>
          <w:szCs w:val="24"/>
          <w:lang w:val="en-US"/>
        </w:rPr>
        <w:t xml:space="preserve"> </w:t>
      </w:r>
      <w:r w:rsidRPr="00EA44B8">
        <w:rPr>
          <w:rFonts w:ascii="Arial" w:eastAsia="Times New Roman" w:hAnsi="Arial" w:cs="Arial"/>
          <w:sz w:val="24"/>
          <w:szCs w:val="24"/>
          <w:lang w:val="en-US"/>
        </w:rPr>
        <w:t>:</w:t>
      </w:r>
      <w:proofErr w:type="gram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Meningkatkan</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pelayanan</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kepada</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pelanggan</w:t>
      </w:r>
      <w:proofErr w:type="spellEnd"/>
      <w:r w:rsidRPr="00EA44B8">
        <w:rPr>
          <w:rFonts w:ascii="Arial" w:eastAsia="Times New Roman" w:hAnsi="Arial" w:cs="Arial"/>
          <w:sz w:val="24"/>
          <w:szCs w:val="24"/>
          <w:lang w:val="en-US"/>
        </w:rPr>
        <w:t xml:space="preserve"> </w:t>
      </w:r>
    </w:p>
    <w:p w14:paraId="1AE02FF1" w14:textId="77777777" w:rsidR="00D05A07" w:rsidRDefault="00EA44B8" w:rsidP="00BA29C9">
      <w:pPr>
        <w:numPr>
          <w:ilvl w:val="0"/>
          <w:numId w:val="36"/>
        </w:numPr>
        <w:spacing w:after="0" w:line="360" w:lineRule="auto"/>
        <w:jc w:val="both"/>
        <w:rPr>
          <w:rFonts w:ascii="Arial" w:eastAsia="Times New Roman" w:hAnsi="Arial" w:cs="Arial"/>
          <w:sz w:val="24"/>
          <w:szCs w:val="24"/>
          <w:lang w:val="en-US"/>
        </w:rPr>
      </w:pPr>
      <w:proofErr w:type="spellStart"/>
      <w:r w:rsidRPr="00EA44B8">
        <w:rPr>
          <w:rFonts w:ascii="Arial" w:eastAsia="Times New Roman" w:hAnsi="Arial" w:cs="Arial"/>
          <w:b/>
          <w:sz w:val="24"/>
          <w:szCs w:val="24"/>
          <w:lang w:val="en-US"/>
        </w:rPr>
        <w:t>Amanah</w:t>
      </w:r>
      <w:proofErr w:type="spellEnd"/>
      <w:r w:rsidRPr="00EA44B8">
        <w:rPr>
          <w:rFonts w:ascii="Arial" w:eastAsia="Times New Roman" w:hAnsi="Arial" w:cs="Arial"/>
          <w:b/>
          <w:sz w:val="24"/>
          <w:szCs w:val="24"/>
          <w:lang w:val="en-US"/>
        </w:rPr>
        <w:t xml:space="preserve"> </w:t>
      </w:r>
      <w:r w:rsidRPr="00EA44B8">
        <w:rPr>
          <w:rFonts w:ascii="Arial" w:eastAsia="Times New Roman" w:hAnsi="Arial" w:cs="Arial"/>
          <w:b/>
          <w:sz w:val="24"/>
          <w:szCs w:val="24"/>
          <w:lang w:val="en-US"/>
        </w:rPr>
        <w:tab/>
      </w:r>
      <w:proofErr w:type="gramStart"/>
      <w:r w:rsidRPr="00EA44B8">
        <w:rPr>
          <w:rFonts w:ascii="Arial" w:eastAsia="Times New Roman" w:hAnsi="Arial" w:cs="Arial"/>
          <w:b/>
          <w:sz w:val="24"/>
          <w:szCs w:val="24"/>
          <w:lang w:val="en-US"/>
        </w:rPr>
        <w:tab/>
      </w:r>
      <w:r w:rsidR="00BA29C9">
        <w:rPr>
          <w:rFonts w:ascii="Arial" w:eastAsia="Times New Roman" w:hAnsi="Arial" w:cs="Arial"/>
          <w:b/>
          <w:sz w:val="24"/>
          <w:szCs w:val="24"/>
          <w:lang w:val="en-US"/>
        </w:rPr>
        <w:t xml:space="preserve">  </w:t>
      </w:r>
      <w:r w:rsidRPr="00EA44B8">
        <w:rPr>
          <w:rFonts w:ascii="Arial" w:eastAsia="Times New Roman" w:hAnsi="Arial" w:cs="Arial"/>
          <w:sz w:val="24"/>
          <w:szCs w:val="24"/>
          <w:lang w:val="en-US"/>
        </w:rPr>
        <w:t>:</w:t>
      </w:r>
      <w:proofErr w:type="gram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Dalam</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melaksanakan</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pelayanan</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harus</w:t>
      </w:r>
      <w:proofErr w:type="spellEnd"/>
      <w:r w:rsidRPr="00EA44B8">
        <w:rPr>
          <w:rFonts w:ascii="Arial" w:eastAsia="Times New Roman" w:hAnsi="Arial" w:cs="Arial"/>
          <w:sz w:val="24"/>
          <w:szCs w:val="24"/>
          <w:lang w:val="en-US"/>
        </w:rPr>
        <w:t xml:space="preserve"> </w:t>
      </w:r>
      <w:proofErr w:type="spellStart"/>
      <w:r w:rsidRPr="00EA44B8">
        <w:rPr>
          <w:rFonts w:ascii="Arial" w:eastAsia="Times New Roman" w:hAnsi="Arial" w:cs="Arial"/>
          <w:sz w:val="24"/>
          <w:szCs w:val="24"/>
          <w:lang w:val="en-US"/>
        </w:rPr>
        <w:t>amanah</w:t>
      </w:r>
      <w:proofErr w:type="spellEnd"/>
      <w:r w:rsidR="00124B8F">
        <w:rPr>
          <w:rFonts w:ascii="Arial" w:eastAsia="Times New Roman" w:hAnsi="Arial" w:cs="Arial"/>
          <w:sz w:val="24"/>
          <w:szCs w:val="24"/>
          <w:lang w:val="en-US"/>
        </w:rPr>
        <w:t xml:space="preserve"> </w:t>
      </w:r>
    </w:p>
    <w:p w14:paraId="259BF57D" w14:textId="77777777" w:rsidR="008412D4" w:rsidRPr="002B2471" w:rsidRDefault="008412D4" w:rsidP="002B2471">
      <w:pPr>
        <w:spacing w:after="0" w:line="360" w:lineRule="auto"/>
        <w:ind w:left="2269" w:hanging="851"/>
        <w:jc w:val="both"/>
        <w:rPr>
          <w:rFonts w:ascii="Arial" w:eastAsia="Times New Roman" w:hAnsi="Arial" w:cs="Arial"/>
          <w:sz w:val="24"/>
          <w:szCs w:val="24"/>
          <w:lang w:val="en-US"/>
        </w:rPr>
      </w:pPr>
    </w:p>
    <w:p w14:paraId="6B257414" w14:textId="77777777" w:rsidR="00D05A07" w:rsidRPr="00CF33FA" w:rsidRDefault="00716DB5" w:rsidP="009A0550">
      <w:pPr>
        <w:pStyle w:val="ListParagraph"/>
        <w:numPr>
          <w:ilvl w:val="2"/>
          <w:numId w:val="31"/>
        </w:numPr>
        <w:spacing w:after="0" w:line="360" w:lineRule="auto"/>
        <w:rPr>
          <w:rFonts w:ascii="Arial" w:hAnsi="Arial" w:cs="Arial"/>
          <w:b/>
          <w:sz w:val="24"/>
          <w:szCs w:val="24"/>
        </w:rPr>
      </w:pPr>
      <w:r w:rsidRPr="00CF33FA">
        <w:rPr>
          <w:rFonts w:ascii="Arial" w:hAnsi="Arial" w:cs="Arial"/>
          <w:b/>
          <w:sz w:val="24"/>
          <w:szCs w:val="24"/>
        </w:rPr>
        <w:t>Denah Ruangan Puskesmas</w:t>
      </w:r>
    </w:p>
    <w:p w14:paraId="16E321E6" w14:textId="77777777" w:rsidR="00716DB5" w:rsidRPr="00CF33FA" w:rsidRDefault="009C4A78" w:rsidP="00EC16FF">
      <w:pPr>
        <w:pStyle w:val="ListParagraph"/>
        <w:spacing w:after="0" w:line="360" w:lineRule="auto"/>
        <w:ind w:left="1440" w:firstLine="720"/>
        <w:jc w:val="both"/>
        <w:rPr>
          <w:rFonts w:ascii="Arial" w:hAnsi="Arial" w:cs="Arial"/>
          <w:sz w:val="24"/>
          <w:szCs w:val="24"/>
        </w:rPr>
      </w:pPr>
      <w:r>
        <w:rPr>
          <w:rFonts w:ascii="Arial" w:hAnsi="Arial" w:cs="Arial"/>
          <w:sz w:val="24"/>
          <w:szCs w:val="24"/>
        </w:rPr>
        <w:t xml:space="preserve">UPTD Puskesmas Kec. Tapos </w:t>
      </w:r>
      <w:r w:rsidR="00716DB5" w:rsidRPr="00BC39CF">
        <w:rPr>
          <w:rFonts w:ascii="Arial" w:hAnsi="Arial" w:cs="Arial"/>
          <w:sz w:val="24"/>
          <w:szCs w:val="24"/>
        </w:rPr>
        <w:t xml:space="preserve">terdiri dari 2 lantai. Lantai dasar terdiri dari unit pendaftaran, ruang rekam medis, ruang tindakan, unit pelayanan umum, lansia dan MTBS, unit farmasi beserta gudang farmasi, unit pelayanan KIA dan imunisasi, serta unit pelayanan </w:t>
      </w:r>
      <w:r w:rsidR="00E81496" w:rsidRPr="00BC39CF">
        <w:rPr>
          <w:rFonts w:ascii="Arial" w:hAnsi="Arial" w:cs="Arial"/>
          <w:sz w:val="24"/>
          <w:szCs w:val="24"/>
        </w:rPr>
        <w:t>persalinan</w:t>
      </w:r>
      <w:r w:rsidR="00716DB5" w:rsidRPr="00BC39CF">
        <w:rPr>
          <w:rFonts w:ascii="Arial" w:hAnsi="Arial" w:cs="Arial"/>
          <w:sz w:val="24"/>
          <w:szCs w:val="24"/>
        </w:rPr>
        <w:t xml:space="preserve"> dengan ruang pasca persalinan</w:t>
      </w:r>
      <w:r w:rsidR="00E81496" w:rsidRPr="00BC39CF">
        <w:rPr>
          <w:rFonts w:ascii="Arial" w:hAnsi="Arial" w:cs="Arial"/>
          <w:sz w:val="24"/>
          <w:szCs w:val="24"/>
        </w:rPr>
        <w:t>, ruang bermain anak serta ruang limbah medis.</w:t>
      </w:r>
    </w:p>
    <w:p w14:paraId="22982722" w14:textId="77777777" w:rsidR="00E81496" w:rsidRDefault="00E81496" w:rsidP="00EC16FF">
      <w:pPr>
        <w:pStyle w:val="ListParagraph"/>
        <w:spacing w:after="0" w:line="360" w:lineRule="auto"/>
        <w:ind w:left="1440"/>
        <w:jc w:val="both"/>
        <w:rPr>
          <w:rFonts w:ascii="Arial" w:hAnsi="Arial" w:cs="Arial"/>
          <w:sz w:val="24"/>
          <w:szCs w:val="24"/>
          <w:lang w:val="en-US"/>
        </w:rPr>
      </w:pPr>
      <w:r w:rsidRPr="00CF33FA">
        <w:rPr>
          <w:rFonts w:ascii="Arial" w:hAnsi="Arial" w:cs="Arial"/>
          <w:sz w:val="24"/>
          <w:szCs w:val="24"/>
        </w:rPr>
        <w:t xml:space="preserve">Sedangkan dilantai 2 terdapat aula </w:t>
      </w:r>
      <w:r w:rsidR="004A6F8A" w:rsidRPr="00CF33FA">
        <w:rPr>
          <w:rFonts w:ascii="Arial" w:hAnsi="Arial" w:cs="Arial"/>
          <w:sz w:val="24"/>
          <w:szCs w:val="24"/>
          <w:lang w:val="en-US"/>
        </w:rPr>
        <w:t>P</w:t>
      </w:r>
      <w:r w:rsidRPr="00CF33FA">
        <w:rPr>
          <w:rFonts w:ascii="Arial" w:hAnsi="Arial" w:cs="Arial"/>
          <w:sz w:val="24"/>
          <w:szCs w:val="24"/>
        </w:rPr>
        <w:t xml:space="preserve">uskesmas, unit kesehatan kerja, haji dan olahraga, unit kesehatan lingkungan dan gizi, ruang promosi kesehatan, ruang administrasi dan tata usaha, </w:t>
      </w:r>
      <w:proofErr w:type="spellStart"/>
      <w:r w:rsidR="004A6F8A" w:rsidRPr="00CF33FA">
        <w:rPr>
          <w:rFonts w:ascii="Arial" w:hAnsi="Arial" w:cs="Arial"/>
          <w:sz w:val="24"/>
          <w:szCs w:val="24"/>
          <w:lang w:val="en-US"/>
        </w:rPr>
        <w:t>ruang</w:t>
      </w:r>
      <w:proofErr w:type="spellEnd"/>
      <w:r w:rsidR="004A6F8A" w:rsidRPr="00CF33FA">
        <w:rPr>
          <w:rFonts w:ascii="Arial" w:hAnsi="Arial" w:cs="Arial"/>
          <w:sz w:val="24"/>
          <w:szCs w:val="24"/>
          <w:lang w:val="en-US"/>
        </w:rPr>
        <w:t xml:space="preserve"> </w:t>
      </w:r>
      <w:proofErr w:type="spellStart"/>
      <w:r w:rsidR="004A6F8A" w:rsidRPr="00CF33FA">
        <w:rPr>
          <w:rFonts w:ascii="Arial" w:hAnsi="Arial" w:cs="Arial"/>
          <w:sz w:val="24"/>
          <w:szCs w:val="24"/>
          <w:lang w:val="en-US"/>
        </w:rPr>
        <w:t>Kepala</w:t>
      </w:r>
      <w:proofErr w:type="spellEnd"/>
      <w:r w:rsidR="004A6F8A" w:rsidRPr="00CF33FA">
        <w:rPr>
          <w:rFonts w:ascii="Arial" w:hAnsi="Arial" w:cs="Arial"/>
          <w:sz w:val="24"/>
          <w:szCs w:val="24"/>
          <w:lang w:val="en-US"/>
        </w:rPr>
        <w:t xml:space="preserve"> UPT, </w:t>
      </w:r>
      <w:proofErr w:type="spellStart"/>
      <w:r w:rsidR="004A6F8A" w:rsidRPr="00CF33FA">
        <w:rPr>
          <w:rFonts w:ascii="Arial" w:hAnsi="Arial" w:cs="Arial"/>
          <w:sz w:val="24"/>
          <w:szCs w:val="24"/>
          <w:lang w:val="en-US"/>
        </w:rPr>
        <w:t>ruang</w:t>
      </w:r>
      <w:proofErr w:type="spellEnd"/>
      <w:r w:rsidR="004A6F8A" w:rsidRPr="00CF33FA">
        <w:rPr>
          <w:rFonts w:ascii="Arial" w:hAnsi="Arial" w:cs="Arial"/>
          <w:sz w:val="24"/>
          <w:szCs w:val="24"/>
          <w:lang w:val="en-US"/>
        </w:rPr>
        <w:t xml:space="preserve"> </w:t>
      </w:r>
      <w:proofErr w:type="spellStart"/>
      <w:r w:rsidR="004A6F8A" w:rsidRPr="00CF33FA">
        <w:rPr>
          <w:rFonts w:ascii="Arial" w:hAnsi="Arial" w:cs="Arial"/>
          <w:sz w:val="24"/>
          <w:szCs w:val="24"/>
          <w:lang w:val="en-US"/>
        </w:rPr>
        <w:t>Kepala</w:t>
      </w:r>
      <w:proofErr w:type="spellEnd"/>
      <w:r w:rsidR="004A6F8A" w:rsidRPr="00CF33FA">
        <w:rPr>
          <w:rFonts w:ascii="Arial" w:hAnsi="Arial" w:cs="Arial"/>
          <w:sz w:val="24"/>
          <w:szCs w:val="24"/>
          <w:lang w:val="en-US"/>
        </w:rPr>
        <w:t xml:space="preserve"> Tata Usaha, </w:t>
      </w:r>
      <w:proofErr w:type="spellStart"/>
      <w:r w:rsidR="00124B8F">
        <w:rPr>
          <w:rFonts w:ascii="Arial" w:hAnsi="Arial" w:cs="Arial"/>
          <w:sz w:val="24"/>
          <w:szCs w:val="24"/>
          <w:lang w:val="en-US"/>
        </w:rPr>
        <w:t>Mushola</w:t>
      </w:r>
      <w:proofErr w:type="spellEnd"/>
      <w:r w:rsidR="00124B8F">
        <w:rPr>
          <w:rFonts w:ascii="Arial" w:hAnsi="Arial" w:cs="Arial"/>
          <w:sz w:val="24"/>
          <w:szCs w:val="24"/>
          <w:lang w:val="en-US"/>
        </w:rPr>
        <w:t xml:space="preserve">, </w:t>
      </w:r>
      <w:proofErr w:type="spellStart"/>
      <w:r w:rsidR="004A6F8A" w:rsidRPr="00CF33FA">
        <w:rPr>
          <w:rFonts w:ascii="Arial" w:hAnsi="Arial" w:cs="Arial"/>
          <w:sz w:val="24"/>
          <w:szCs w:val="24"/>
          <w:lang w:val="en-US"/>
        </w:rPr>
        <w:t>ruang</w:t>
      </w:r>
      <w:proofErr w:type="spellEnd"/>
      <w:r w:rsidRPr="00CF33FA">
        <w:rPr>
          <w:rFonts w:ascii="Arial" w:hAnsi="Arial" w:cs="Arial"/>
          <w:sz w:val="24"/>
          <w:szCs w:val="24"/>
        </w:rPr>
        <w:t xml:space="preserve"> kesehatan gigi dan mulut,</w:t>
      </w:r>
      <w:r w:rsidR="00124B8F">
        <w:rPr>
          <w:rFonts w:ascii="Arial" w:hAnsi="Arial" w:cs="Arial"/>
          <w:sz w:val="24"/>
          <w:szCs w:val="24"/>
          <w:lang w:val="en-US"/>
        </w:rPr>
        <w:t xml:space="preserve"> </w:t>
      </w:r>
      <w:proofErr w:type="spellStart"/>
      <w:r w:rsidR="00124B8F">
        <w:rPr>
          <w:rFonts w:ascii="Arial" w:hAnsi="Arial" w:cs="Arial"/>
          <w:sz w:val="24"/>
          <w:szCs w:val="24"/>
          <w:lang w:val="en-US"/>
        </w:rPr>
        <w:t>gudang</w:t>
      </w:r>
      <w:proofErr w:type="spellEnd"/>
      <w:r w:rsidR="00124B8F">
        <w:rPr>
          <w:rFonts w:ascii="Arial" w:hAnsi="Arial" w:cs="Arial"/>
          <w:sz w:val="24"/>
          <w:szCs w:val="24"/>
          <w:lang w:val="en-US"/>
        </w:rPr>
        <w:t xml:space="preserve"> ATK</w:t>
      </w:r>
      <w:r w:rsidRPr="00CF33FA">
        <w:rPr>
          <w:rFonts w:ascii="Arial" w:hAnsi="Arial" w:cs="Arial"/>
          <w:sz w:val="24"/>
          <w:szCs w:val="24"/>
        </w:rPr>
        <w:t xml:space="preserve"> </w:t>
      </w:r>
      <w:proofErr w:type="spellStart"/>
      <w:r w:rsidR="006D6D27" w:rsidRPr="00CF33FA">
        <w:rPr>
          <w:rFonts w:ascii="Arial" w:hAnsi="Arial" w:cs="Arial"/>
          <w:sz w:val="24"/>
          <w:szCs w:val="24"/>
          <w:lang w:val="en-US"/>
        </w:rPr>
        <w:t>ruang</w:t>
      </w:r>
      <w:proofErr w:type="spellEnd"/>
      <w:r w:rsidRPr="00CF33FA">
        <w:rPr>
          <w:rFonts w:ascii="Arial" w:hAnsi="Arial" w:cs="Arial"/>
          <w:sz w:val="24"/>
          <w:szCs w:val="24"/>
        </w:rPr>
        <w:t xml:space="preserve"> pelayanan laboratorium, gudang arsi</w:t>
      </w:r>
      <w:r w:rsidR="006D6D27" w:rsidRPr="00CF33FA">
        <w:rPr>
          <w:rFonts w:ascii="Arial" w:hAnsi="Arial" w:cs="Arial"/>
          <w:sz w:val="24"/>
          <w:szCs w:val="24"/>
        </w:rPr>
        <w:t xml:space="preserve">p, </w:t>
      </w:r>
      <w:proofErr w:type="spellStart"/>
      <w:r w:rsidR="00124B8F">
        <w:rPr>
          <w:rFonts w:ascii="Arial" w:hAnsi="Arial" w:cs="Arial"/>
          <w:sz w:val="24"/>
          <w:szCs w:val="24"/>
          <w:lang w:val="en-US"/>
        </w:rPr>
        <w:t>Dapur</w:t>
      </w:r>
      <w:proofErr w:type="spellEnd"/>
      <w:r w:rsidR="00124B8F">
        <w:rPr>
          <w:rFonts w:ascii="Arial" w:hAnsi="Arial" w:cs="Arial"/>
          <w:sz w:val="24"/>
          <w:szCs w:val="24"/>
          <w:lang w:val="en-US"/>
        </w:rPr>
        <w:t xml:space="preserve">, </w:t>
      </w:r>
      <w:r w:rsidR="006D6D27" w:rsidRPr="00CF33FA">
        <w:rPr>
          <w:rFonts w:ascii="Arial" w:hAnsi="Arial" w:cs="Arial"/>
          <w:sz w:val="24"/>
          <w:szCs w:val="24"/>
        </w:rPr>
        <w:t>serta ruang sterilisasi alat</w:t>
      </w:r>
      <w:r w:rsidR="00124B8F">
        <w:rPr>
          <w:rFonts w:ascii="Arial" w:hAnsi="Arial" w:cs="Arial"/>
          <w:sz w:val="24"/>
          <w:szCs w:val="24"/>
          <w:lang w:val="en-US"/>
        </w:rPr>
        <w:t xml:space="preserve">, </w:t>
      </w:r>
      <w:proofErr w:type="spellStart"/>
      <w:r w:rsidR="00124B8F">
        <w:rPr>
          <w:rFonts w:ascii="Arial" w:hAnsi="Arial" w:cs="Arial"/>
          <w:sz w:val="24"/>
          <w:szCs w:val="24"/>
          <w:lang w:val="en-US"/>
        </w:rPr>
        <w:t>ruang</w:t>
      </w:r>
      <w:proofErr w:type="spellEnd"/>
      <w:r w:rsidR="00124B8F">
        <w:rPr>
          <w:rFonts w:ascii="Arial" w:hAnsi="Arial" w:cs="Arial"/>
          <w:sz w:val="24"/>
          <w:szCs w:val="24"/>
          <w:lang w:val="en-US"/>
        </w:rPr>
        <w:t xml:space="preserve"> </w:t>
      </w:r>
      <w:proofErr w:type="spellStart"/>
      <w:r w:rsidR="00124B8F">
        <w:rPr>
          <w:rFonts w:ascii="Arial" w:hAnsi="Arial" w:cs="Arial"/>
          <w:sz w:val="24"/>
          <w:szCs w:val="24"/>
          <w:lang w:val="en-US"/>
        </w:rPr>
        <w:t>dapur</w:t>
      </w:r>
      <w:proofErr w:type="spellEnd"/>
      <w:r w:rsidR="00124B8F">
        <w:rPr>
          <w:rFonts w:ascii="Arial" w:hAnsi="Arial" w:cs="Arial"/>
          <w:sz w:val="24"/>
          <w:szCs w:val="24"/>
          <w:lang w:val="en-US"/>
        </w:rPr>
        <w:t xml:space="preserve">, </w:t>
      </w:r>
      <w:proofErr w:type="spellStart"/>
      <w:r w:rsidR="00124B8F">
        <w:rPr>
          <w:rFonts w:ascii="Arial" w:hAnsi="Arial" w:cs="Arial"/>
          <w:sz w:val="24"/>
          <w:szCs w:val="24"/>
          <w:lang w:val="en-US"/>
        </w:rPr>
        <w:t>Tempat</w:t>
      </w:r>
      <w:proofErr w:type="spellEnd"/>
      <w:r w:rsidR="00124B8F">
        <w:rPr>
          <w:rFonts w:ascii="Arial" w:hAnsi="Arial" w:cs="Arial"/>
          <w:sz w:val="24"/>
          <w:szCs w:val="24"/>
          <w:lang w:val="en-US"/>
        </w:rPr>
        <w:t xml:space="preserve"> </w:t>
      </w:r>
      <w:proofErr w:type="spellStart"/>
      <w:r w:rsidR="00124B8F">
        <w:rPr>
          <w:rFonts w:ascii="Arial" w:hAnsi="Arial" w:cs="Arial"/>
          <w:sz w:val="24"/>
          <w:szCs w:val="24"/>
          <w:lang w:val="en-US"/>
        </w:rPr>
        <w:t>tunggu</w:t>
      </w:r>
      <w:proofErr w:type="spellEnd"/>
      <w:r w:rsidR="00124B8F">
        <w:rPr>
          <w:rFonts w:ascii="Arial" w:hAnsi="Arial" w:cs="Arial"/>
          <w:sz w:val="24"/>
          <w:szCs w:val="24"/>
          <w:lang w:val="en-US"/>
        </w:rPr>
        <w:t xml:space="preserve"> </w:t>
      </w:r>
      <w:proofErr w:type="spellStart"/>
      <w:r w:rsidR="00124B8F">
        <w:rPr>
          <w:rFonts w:ascii="Arial" w:hAnsi="Arial" w:cs="Arial"/>
          <w:sz w:val="24"/>
          <w:szCs w:val="24"/>
          <w:lang w:val="en-US"/>
        </w:rPr>
        <w:t>pasien</w:t>
      </w:r>
      <w:proofErr w:type="spellEnd"/>
      <w:r w:rsidR="00124B8F">
        <w:rPr>
          <w:rFonts w:ascii="Arial" w:hAnsi="Arial" w:cs="Arial"/>
          <w:sz w:val="24"/>
          <w:szCs w:val="24"/>
          <w:lang w:val="en-US"/>
        </w:rPr>
        <w:t>.</w:t>
      </w:r>
    </w:p>
    <w:p w14:paraId="42220E21" w14:textId="77777777" w:rsidR="008412D4" w:rsidRDefault="008412D4" w:rsidP="00EC16FF">
      <w:pPr>
        <w:pStyle w:val="ListParagraph"/>
        <w:spacing w:after="0" w:line="360" w:lineRule="auto"/>
        <w:ind w:left="1440"/>
        <w:jc w:val="both"/>
        <w:rPr>
          <w:rFonts w:ascii="Arial" w:hAnsi="Arial" w:cs="Arial"/>
          <w:sz w:val="24"/>
          <w:szCs w:val="24"/>
          <w:lang w:val="en-US"/>
        </w:rPr>
      </w:pPr>
    </w:p>
    <w:p w14:paraId="2F84EC78" w14:textId="77777777" w:rsidR="00E81496" w:rsidRPr="00CF33FA" w:rsidRDefault="00C327E8" w:rsidP="008F5952">
      <w:pPr>
        <w:pStyle w:val="ListParagraph"/>
        <w:jc w:val="center"/>
        <w:rPr>
          <w:rFonts w:ascii="Arial" w:hAnsi="Arial" w:cs="Arial"/>
          <w:sz w:val="24"/>
          <w:szCs w:val="24"/>
        </w:rPr>
      </w:pPr>
      <w:r w:rsidRPr="00CF33FA">
        <w:rPr>
          <w:rFonts w:ascii="Arial" w:hAnsi="Arial" w:cs="Arial"/>
          <w:sz w:val="24"/>
          <w:szCs w:val="24"/>
        </w:rPr>
        <w:t>2.</w:t>
      </w:r>
      <w:r w:rsidR="006D6D27" w:rsidRPr="00CF33FA">
        <w:rPr>
          <w:rFonts w:ascii="Arial" w:hAnsi="Arial" w:cs="Arial"/>
          <w:sz w:val="24"/>
          <w:szCs w:val="24"/>
        </w:rPr>
        <w:t xml:space="preserve"> Gambar 2.</w:t>
      </w:r>
      <w:r w:rsidRPr="00CF33FA">
        <w:rPr>
          <w:rFonts w:ascii="Arial" w:hAnsi="Arial" w:cs="Arial"/>
          <w:sz w:val="24"/>
          <w:szCs w:val="24"/>
        </w:rPr>
        <w:t>2.1</w:t>
      </w:r>
    </w:p>
    <w:p w14:paraId="19708153" w14:textId="6CE75089" w:rsidR="008F5952" w:rsidRPr="00CF33FA" w:rsidRDefault="00075D08" w:rsidP="008F5952">
      <w:pPr>
        <w:pStyle w:val="ListParagraph"/>
        <w:jc w:val="center"/>
        <w:rPr>
          <w:rFonts w:ascii="Arial" w:hAnsi="Arial" w:cs="Arial"/>
          <w:sz w:val="24"/>
          <w:szCs w:val="24"/>
        </w:rPr>
      </w:pPr>
      <w:r w:rsidRPr="00CF33FA">
        <w:rPr>
          <w:rFonts w:ascii="Arial" w:hAnsi="Arial" w:cs="Arial"/>
          <w:noProof/>
          <w:sz w:val="24"/>
          <w:szCs w:val="24"/>
        </w:rPr>
        <w:drawing>
          <wp:anchor distT="0" distB="0" distL="114300" distR="114300" simplePos="0" relativeHeight="251659264" behindDoc="0" locked="0" layoutInCell="1" allowOverlap="1" wp14:anchorId="7811A992" wp14:editId="34D3EBED">
            <wp:simplePos x="0" y="0"/>
            <wp:positionH relativeFrom="column">
              <wp:posOffset>701040</wp:posOffset>
            </wp:positionH>
            <wp:positionV relativeFrom="paragraph">
              <wp:posOffset>197485</wp:posOffset>
            </wp:positionV>
            <wp:extent cx="3935095" cy="4606290"/>
            <wp:effectExtent l="0" t="0" r="8255" b="3810"/>
            <wp:wrapNone/>
            <wp:docPr id="25" name="Gambar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rotWithShape="1">
                    <a:blip r:embed="rId11" cstate="print">
                      <a:extLst>
                        <a:ext uri="{28A0092B-C50C-407E-A947-70E740481C1C}">
                          <a14:useLocalDpi xmlns:a14="http://schemas.microsoft.com/office/drawing/2010/main" val="0"/>
                        </a:ext>
                      </a:extLst>
                    </a:blip>
                    <a:srcRect t="7107"/>
                    <a:stretch/>
                  </pic:blipFill>
                  <pic:spPr bwMode="auto">
                    <a:xfrm>
                      <a:off x="0" y="0"/>
                      <a:ext cx="3935095" cy="460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952" w:rsidRPr="00CF33FA">
        <w:rPr>
          <w:rFonts w:ascii="Arial" w:hAnsi="Arial" w:cs="Arial"/>
          <w:sz w:val="24"/>
          <w:szCs w:val="24"/>
        </w:rPr>
        <w:t>Denah Ruangan UPT Puskesmas Kecamatan Tapos</w:t>
      </w:r>
    </w:p>
    <w:p w14:paraId="0C1E1CCE" w14:textId="77777777" w:rsidR="008F5952" w:rsidRPr="00CF33FA" w:rsidRDefault="008F5952" w:rsidP="00D05A07">
      <w:pPr>
        <w:pStyle w:val="ListParagraph"/>
        <w:ind w:left="0"/>
        <w:rPr>
          <w:rFonts w:ascii="Arial" w:hAnsi="Arial" w:cs="Arial"/>
          <w:b/>
          <w:sz w:val="24"/>
          <w:szCs w:val="24"/>
        </w:rPr>
      </w:pPr>
    </w:p>
    <w:p w14:paraId="7A43C188" w14:textId="3B6A024E" w:rsidR="008F5952" w:rsidRPr="00FF50EA" w:rsidRDefault="008F5952" w:rsidP="00D05A07">
      <w:pPr>
        <w:pStyle w:val="ListParagraph"/>
        <w:ind w:left="0"/>
        <w:rPr>
          <w:rFonts w:ascii="Bookman Old Style" w:hAnsi="Bookman Old Style"/>
          <w:b/>
          <w:sz w:val="24"/>
          <w:szCs w:val="24"/>
        </w:rPr>
      </w:pPr>
    </w:p>
    <w:p w14:paraId="14646F2D" w14:textId="77777777" w:rsidR="008F5952" w:rsidRPr="00FF50EA" w:rsidRDefault="008F5952" w:rsidP="00D05A07">
      <w:pPr>
        <w:pStyle w:val="ListParagraph"/>
        <w:ind w:left="0"/>
        <w:rPr>
          <w:rFonts w:ascii="Bookman Old Style" w:hAnsi="Bookman Old Style"/>
          <w:b/>
          <w:sz w:val="24"/>
          <w:szCs w:val="24"/>
        </w:rPr>
      </w:pPr>
    </w:p>
    <w:p w14:paraId="6C09D30F" w14:textId="77777777" w:rsidR="008F5952" w:rsidRPr="00FF50EA" w:rsidRDefault="008F5952" w:rsidP="00D05A07">
      <w:pPr>
        <w:pStyle w:val="ListParagraph"/>
        <w:ind w:left="0"/>
        <w:rPr>
          <w:rFonts w:ascii="Bookman Old Style" w:hAnsi="Bookman Old Style"/>
          <w:b/>
          <w:sz w:val="24"/>
          <w:szCs w:val="24"/>
        </w:rPr>
      </w:pPr>
    </w:p>
    <w:p w14:paraId="4FF2CBC0" w14:textId="77777777" w:rsidR="008F5952" w:rsidRPr="00FF50EA" w:rsidRDefault="008F5952" w:rsidP="00D05A07">
      <w:pPr>
        <w:pStyle w:val="ListParagraph"/>
        <w:ind w:left="0"/>
        <w:rPr>
          <w:rFonts w:ascii="Bookman Old Style" w:hAnsi="Bookman Old Style"/>
          <w:b/>
          <w:sz w:val="24"/>
          <w:szCs w:val="24"/>
        </w:rPr>
      </w:pPr>
    </w:p>
    <w:p w14:paraId="307F74C5" w14:textId="77777777" w:rsidR="008F5952" w:rsidRPr="00FF50EA" w:rsidRDefault="008F5952" w:rsidP="00D05A07">
      <w:pPr>
        <w:pStyle w:val="ListParagraph"/>
        <w:ind w:left="0"/>
        <w:rPr>
          <w:rFonts w:ascii="Bookman Old Style" w:hAnsi="Bookman Old Style"/>
          <w:b/>
          <w:sz w:val="24"/>
          <w:szCs w:val="24"/>
        </w:rPr>
      </w:pPr>
    </w:p>
    <w:p w14:paraId="24AF7240" w14:textId="77777777" w:rsidR="008F5952" w:rsidRPr="00FF50EA" w:rsidRDefault="008F5952" w:rsidP="00D05A07">
      <w:pPr>
        <w:pStyle w:val="ListParagraph"/>
        <w:ind w:left="0"/>
        <w:rPr>
          <w:rFonts w:ascii="Bookman Old Style" w:hAnsi="Bookman Old Style"/>
          <w:b/>
          <w:sz w:val="24"/>
          <w:szCs w:val="24"/>
        </w:rPr>
      </w:pPr>
    </w:p>
    <w:p w14:paraId="79BEBC11" w14:textId="77777777" w:rsidR="008F5952" w:rsidRPr="00FF50EA" w:rsidRDefault="008F5952" w:rsidP="00D05A07">
      <w:pPr>
        <w:pStyle w:val="ListParagraph"/>
        <w:ind w:left="0"/>
        <w:rPr>
          <w:rFonts w:ascii="Bookman Old Style" w:hAnsi="Bookman Old Style"/>
          <w:b/>
          <w:sz w:val="24"/>
          <w:szCs w:val="24"/>
        </w:rPr>
      </w:pPr>
    </w:p>
    <w:p w14:paraId="2541C892" w14:textId="77777777" w:rsidR="008F5952" w:rsidRPr="00FF50EA" w:rsidRDefault="008F5952" w:rsidP="00D05A07">
      <w:pPr>
        <w:pStyle w:val="ListParagraph"/>
        <w:ind w:left="0"/>
        <w:rPr>
          <w:rFonts w:ascii="Bookman Old Style" w:hAnsi="Bookman Old Style"/>
          <w:b/>
          <w:sz w:val="24"/>
          <w:szCs w:val="24"/>
        </w:rPr>
      </w:pPr>
    </w:p>
    <w:p w14:paraId="67B84E32" w14:textId="77777777" w:rsidR="008F5952" w:rsidRPr="00FF50EA" w:rsidRDefault="008F5952" w:rsidP="00D05A07">
      <w:pPr>
        <w:pStyle w:val="ListParagraph"/>
        <w:ind w:left="0"/>
        <w:rPr>
          <w:rFonts w:ascii="Bookman Old Style" w:hAnsi="Bookman Old Style"/>
          <w:b/>
          <w:sz w:val="24"/>
          <w:szCs w:val="24"/>
        </w:rPr>
      </w:pPr>
    </w:p>
    <w:p w14:paraId="249CC71B" w14:textId="77777777" w:rsidR="008F5952" w:rsidRPr="00FF50EA" w:rsidRDefault="008F5952" w:rsidP="00D05A07">
      <w:pPr>
        <w:pStyle w:val="ListParagraph"/>
        <w:ind w:left="0"/>
        <w:rPr>
          <w:rFonts w:ascii="Bookman Old Style" w:hAnsi="Bookman Old Style"/>
          <w:b/>
          <w:sz w:val="24"/>
          <w:szCs w:val="24"/>
        </w:rPr>
      </w:pPr>
    </w:p>
    <w:p w14:paraId="2D8F22B6" w14:textId="77777777" w:rsidR="008F5952" w:rsidRPr="00FF50EA" w:rsidRDefault="008F5952" w:rsidP="00D05A07">
      <w:pPr>
        <w:pStyle w:val="ListParagraph"/>
        <w:ind w:left="0"/>
        <w:rPr>
          <w:rFonts w:ascii="Bookman Old Style" w:hAnsi="Bookman Old Style"/>
          <w:b/>
          <w:sz w:val="24"/>
          <w:szCs w:val="24"/>
        </w:rPr>
      </w:pPr>
    </w:p>
    <w:p w14:paraId="67337A07" w14:textId="77777777" w:rsidR="008F5952" w:rsidRPr="00FF50EA" w:rsidRDefault="008F5952" w:rsidP="00075D08">
      <w:pPr>
        <w:pStyle w:val="ListParagraph"/>
        <w:ind w:left="0"/>
        <w:jc w:val="right"/>
        <w:rPr>
          <w:rFonts w:ascii="Bookman Old Style" w:hAnsi="Bookman Old Style"/>
          <w:b/>
          <w:sz w:val="24"/>
          <w:szCs w:val="24"/>
        </w:rPr>
      </w:pPr>
    </w:p>
    <w:p w14:paraId="3CDD5D8C" w14:textId="77777777" w:rsidR="008F5952" w:rsidRPr="00FF50EA" w:rsidRDefault="008F5952" w:rsidP="00D05A07">
      <w:pPr>
        <w:pStyle w:val="ListParagraph"/>
        <w:ind w:left="0"/>
        <w:rPr>
          <w:rFonts w:ascii="Bookman Old Style" w:hAnsi="Bookman Old Style"/>
          <w:b/>
          <w:sz w:val="24"/>
          <w:szCs w:val="24"/>
        </w:rPr>
      </w:pPr>
    </w:p>
    <w:p w14:paraId="135A9921" w14:textId="77777777" w:rsidR="008F5952" w:rsidRPr="00FF50EA" w:rsidRDefault="008F5952" w:rsidP="00D05A07">
      <w:pPr>
        <w:pStyle w:val="ListParagraph"/>
        <w:ind w:left="0"/>
        <w:rPr>
          <w:rFonts w:ascii="Bookman Old Style" w:hAnsi="Bookman Old Style"/>
          <w:b/>
          <w:sz w:val="24"/>
          <w:szCs w:val="24"/>
        </w:rPr>
      </w:pPr>
    </w:p>
    <w:p w14:paraId="15B15597" w14:textId="77777777" w:rsidR="008F5952" w:rsidRPr="00FF50EA" w:rsidRDefault="008F5952" w:rsidP="00D05A07">
      <w:pPr>
        <w:pStyle w:val="ListParagraph"/>
        <w:ind w:left="0"/>
        <w:rPr>
          <w:rFonts w:ascii="Bookman Old Style" w:hAnsi="Bookman Old Style"/>
          <w:b/>
          <w:sz w:val="24"/>
          <w:szCs w:val="24"/>
        </w:rPr>
      </w:pPr>
    </w:p>
    <w:p w14:paraId="4F2D4A16" w14:textId="77777777" w:rsidR="008F5952" w:rsidRPr="00FF50EA" w:rsidRDefault="008F5952" w:rsidP="00D05A07">
      <w:pPr>
        <w:pStyle w:val="ListParagraph"/>
        <w:ind w:left="0"/>
        <w:rPr>
          <w:rFonts w:ascii="Bookman Old Style" w:hAnsi="Bookman Old Style"/>
          <w:b/>
          <w:sz w:val="24"/>
          <w:szCs w:val="24"/>
        </w:rPr>
      </w:pPr>
    </w:p>
    <w:p w14:paraId="17800BBB" w14:textId="77777777" w:rsidR="008F5952" w:rsidRPr="00FF50EA" w:rsidRDefault="008F5952" w:rsidP="00D05A07">
      <w:pPr>
        <w:pStyle w:val="ListParagraph"/>
        <w:ind w:left="0"/>
        <w:rPr>
          <w:rFonts w:ascii="Bookman Old Style" w:hAnsi="Bookman Old Style"/>
          <w:b/>
          <w:sz w:val="24"/>
          <w:szCs w:val="24"/>
        </w:rPr>
      </w:pPr>
    </w:p>
    <w:p w14:paraId="264EC154" w14:textId="77777777" w:rsidR="008F5952" w:rsidRPr="00FF50EA" w:rsidRDefault="003960E0" w:rsidP="00D05A07">
      <w:pPr>
        <w:pStyle w:val="ListParagraph"/>
        <w:ind w:left="0"/>
        <w:rPr>
          <w:rFonts w:ascii="Bookman Old Style" w:hAnsi="Bookman Old Style"/>
          <w:b/>
          <w:sz w:val="24"/>
          <w:szCs w:val="24"/>
        </w:rPr>
      </w:pPr>
      <w:r w:rsidRPr="00FF50EA">
        <w:rPr>
          <w:rFonts w:ascii="Bookman Old Style" w:hAnsi="Bookman Old Style"/>
          <w:noProof/>
        </w:rPr>
        <w:drawing>
          <wp:anchor distT="0" distB="0" distL="114300" distR="114300" simplePos="0" relativeHeight="251660288" behindDoc="0" locked="0" layoutInCell="1" allowOverlap="1" wp14:anchorId="0AC1EA96" wp14:editId="4C513BE2">
            <wp:simplePos x="0" y="0"/>
            <wp:positionH relativeFrom="column">
              <wp:posOffset>279400</wp:posOffset>
            </wp:positionH>
            <wp:positionV relativeFrom="paragraph">
              <wp:posOffset>-248920</wp:posOffset>
            </wp:positionV>
            <wp:extent cx="4530725" cy="8712200"/>
            <wp:effectExtent l="0" t="0" r="0" b="0"/>
            <wp:wrapNone/>
            <wp:docPr id="26" name="Gambar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0725" cy="871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5B766D" w14:textId="77777777" w:rsidR="008F5952" w:rsidRPr="00FF50EA" w:rsidRDefault="008F5952" w:rsidP="00D05A07">
      <w:pPr>
        <w:pStyle w:val="ListParagraph"/>
        <w:ind w:left="0"/>
        <w:rPr>
          <w:rFonts w:ascii="Bookman Old Style" w:hAnsi="Bookman Old Style"/>
          <w:b/>
          <w:sz w:val="24"/>
          <w:szCs w:val="24"/>
        </w:rPr>
      </w:pPr>
    </w:p>
    <w:p w14:paraId="6DDB154D" w14:textId="77777777" w:rsidR="008F5952" w:rsidRPr="00FF50EA" w:rsidRDefault="008F5952" w:rsidP="00D05A07">
      <w:pPr>
        <w:pStyle w:val="ListParagraph"/>
        <w:ind w:left="0"/>
        <w:rPr>
          <w:rFonts w:ascii="Bookman Old Style" w:hAnsi="Bookman Old Style"/>
          <w:b/>
          <w:sz w:val="24"/>
          <w:szCs w:val="24"/>
        </w:rPr>
      </w:pPr>
    </w:p>
    <w:p w14:paraId="08CD25C9" w14:textId="77777777" w:rsidR="008F5952" w:rsidRPr="00FF50EA" w:rsidRDefault="008F5952" w:rsidP="00D05A07">
      <w:pPr>
        <w:pStyle w:val="ListParagraph"/>
        <w:ind w:left="0"/>
        <w:rPr>
          <w:rFonts w:ascii="Bookman Old Style" w:hAnsi="Bookman Old Style"/>
          <w:b/>
          <w:sz w:val="24"/>
          <w:szCs w:val="24"/>
        </w:rPr>
      </w:pPr>
    </w:p>
    <w:p w14:paraId="412F3868" w14:textId="77777777" w:rsidR="008F5952" w:rsidRPr="00FF50EA" w:rsidRDefault="008F5952" w:rsidP="00D05A07">
      <w:pPr>
        <w:pStyle w:val="ListParagraph"/>
        <w:ind w:left="0"/>
        <w:rPr>
          <w:rFonts w:ascii="Bookman Old Style" w:hAnsi="Bookman Old Style"/>
          <w:b/>
          <w:sz w:val="24"/>
          <w:szCs w:val="24"/>
        </w:rPr>
      </w:pPr>
    </w:p>
    <w:p w14:paraId="4B93C3F3" w14:textId="77777777" w:rsidR="008F5952" w:rsidRPr="00FF50EA" w:rsidRDefault="008F5952" w:rsidP="00D05A07">
      <w:pPr>
        <w:pStyle w:val="ListParagraph"/>
        <w:ind w:left="0"/>
        <w:rPr>
          <w:rFonts w:ascii="Bookman Old Style" w:hAnsi="Bookman Old Style"/>
          <w:b/>
          <w:sz w:val="24"/>
          <w:szCs w:val="24"/>
        </w:rPr>
      </w:pPr>
    </w:p>
    <w:p w14:paraId="7ED116C4" w14:textId="77777777" w:rsidR="008F5952" w:rsidRPr="00FF50EA" w:rsidRDefault="008F5952" w:rsidP="00D05A07">
      <w:pPr>
        <w:pStyle w:val="ListParagraph"/>
        <w:ind w:left="0"/>
        <w:rPr>
          <w:rFonts w:ascii="Bookman Old Style" w:hAnsi="Bookman Old Style"/>
          <w:b/>
          <w:sz w:val="24"/>
          <w:szCs w:val="24"/>
        </w:rPr>
      </w:pPr>
    </w:p>
    <w:p w14:paraId="36636712" w14:textId="77777777" w:rsidR="008F5952" w:rsidRPr="00FF50EA" w:rsidRDefault="008F5952" w:rsidP="00D05A07">
      <w:pPr>
        <w:pStyle w:val="ListParagraph"/>
        <w:ind w:left="0"/>
        <w:rPr>
          <w:rFonts w:ascii="Bookman Old Style" w:hAnsi="Bookman Old Style"/>
          <w:b/>
          <w:sz w:val="24"/>
          <w:szCs w:val="24"/>
        </w:rPr>
      </w:pPr>
    </w:p>
    <w:p w14:paraId="1E75FFC6" w14:textId="77777777" w:rsidR="008F5952" w:rsidRPr="00FF50EA" w:rsidRDefault="008F5952" w:rsidP="00D05A07">
      <w:pPr>
        <w:pStyle w:val="ListParagraph"/>
        <w:ind w:left="0"/>
        <w:rPr>
          <w:rFonts w:ascii="Bookman Old Style" w:hAnsi="Bookman Old Style"/>
          <w:b/>
          <w:sz w:val="24"/>
          <w:szCs w:val="24"/>
        </w:rPr>
      </w:pPr>
    </w:p>
    <w:p w14:paraId="2FE2076D" w14:textId="77777777" w:rsidR="008F5952" w:rsidRPr="00FF50EA" w:rsidRDefault="008F5952" w:rsidP="00D05A07">
      <w:pPr>
        <w:pStyle w:val="ListParagraph"/>
        <w:ind w:left="0"/>
        <w:rPr>
          <w:rFonts w:ascii="Bookman Old Style" w:hAnsi="Bookman Old Style"/>
          <w:b/>
          <w:sz w:val="24"/>
          <w:szCs w:val="24"/>
        </w:rPr>
      </w:pPr>
    </w:p>
    <w:p w14:paraId="0D43B8CB" w14:textId="77777777" w:rsidR="008F5952" w:rsidRPr="00FF50EA" w:rsidRDefault="008F5952" w:rsidP="00D05A07">
      <w:pPr>
        <w:pStyle w:val="ListParagraph"/>
        <w:ind w:left="0"/>
        <w:rPr>
          <w:rFonts w:ascii="Bookman Old Style" w:hAnsi="Bookman Old Style"/>
          <w:b/>
          <w:sz w:val="24"/>
          <w:szCs w:val="24"/>
        </w:rPr>
      </w:pPr>
    </w:p>
    <w:p w14:paraId="7A14EF34" w14:textId="77777777" w:rsidR="008F5952" w:rsidRPr="00FF50EA" w:rsidRDefault="008F5952" w:rsidP="00D05A07">
      <w:pPr>
        <w:pStyle w:val="ListParagraph"/>
        <w:ind w:left="0"/>
        <w:rPr>
          <w:rFonts w:ascii="Bookman Old Style" w:hAnsi="Bookman Old Style"/>
          <w:b/>
          <w:sz w:val="24"/>
          <w:szCs w:val="24"/>
        </w:rPr>
      </w:pPr>
    </w:p>
    <w:p w14:paraId="10298538" w14:textId="77777777" w:rsidR="008F5952" w:rsidRPr="00C40A1E" w:rsidRDefault="008F5952" w:rsidP="00D05A07">
      <w:pPr>
        <w:pStyle w:val="ListParagraph"/>
        <w:ind w:left="0"/>
        <w:rPr>
          <w:rFonts w:ascii="Bookman Old Style" w:hAnsi="Bookman Old Style"/>
          <w:b/>
          <w:sz w:val="24"/>
          <w:szCs w:val="24"/>
          <w:lang w:val="en-US"/>
        </w:rPr>
      </w:pPr>
    </w:p>
    <w:p w14:paraId="23E87B67" w14:textId="77777777" w:rsidR="008F5952" w:rsidRPr="00FF50EA" w:rsidRDefault="008F5952" w:rsidP="00D05A07">
      <w:pPr>
        <w:pStyle w:val="ListParagraph"/>
        <w:ind w:left="0"/>
        <w:rPr>
          <w:rFonts w:ascii="Bookman Old Style" w:hAnsi="Bookman Old Style"/>
          <w:b/>
          <w:sz w:val="24"/>
          <w:szCs w:val="24"/>
        </w:rPr>
      </w:pPr>
    </w:p>
    <w:p w14:paraId="28D2F1E4" w14:textId="77777777" w:rsidR="008F5952" w:rsidRPr="00FF50EA" w:rsidRDefault="008F5952" w:rsidP="00D05A07">
      <w:pPr>
        <w:pStyle w:val="ListParagraph"/>
        <w:ind w:left="0"/>
        <w:rPr>
          <w:rFonts w:ascii="Bookman Old Style" w:hAnsi="Bookman Old Style"/>
          <w:b/>
          <w:sz w:val="24"/>
          <w:szCs w:val="24"/>
        </w:rPr>
      </w:pPr>
    </w:p>
    <w:p w14:paraId="3F9678A4" w14:textId="77777777" w:rsidR="008F5952" w:rsidRPr="00FF50EA" w:rsidRDefault="008F5952" w:rsidP="00D05A07">
      <w:pPr>
        <w:pStyle w:val="ListParagraph"/>
        <w:ind w:left="0"/>
        <w:rPr>
          <w:rFonts w:ascii="Bookman Old Style" w:hAnsi="Bookman Old Style"/>
          <w:b/>
          <w:sz w:val="24"/>
          <w:szCs w:val="24"/>
        </w:rPr>
      </w:pPr>
    </w:p>
    <w:p w14:paraId="0A9F09FE" w14:textId="77777777" w:rsidR="008F5952" w:rsidRPr="00FF50EA" w:rsidRDefault="008F5952" w:rsidP="00D05A07">
      <w:pPr>
        <w:pStyle w:val="ListParagraph"/>
        <w:ind w:left="0"/>
        <w:rPr>
          <w:rFonts w:ascii="Bookman Old Style" w:hAnsi="Bookman Old Style"/>
          <w:b/>
          <w:sz w:val="24"/>
          <w:szCs w:val="24"/>
        </w:rPr>
      </w:pPr>
    </w:p>
    <w:p w14:paraId="124F03A8" w14:textId="77777777" w:rsidR="008F5952" w:rsidRPr="00FF50EA" w:rsidRDefault="008F5952" w:rsidP="00D05A07">
      <w:pPr>
        <w:pStyle w:val="ListParagraph"/>
        <w:ind w:left="0"/>
        <w:rPr>
          <w:rFonts w:ascii="Bookman Old Style" w:hAnsi="Bookman Old Style"/>
          <w:b/>
          <w:sz w:val="24"/>
          <w:szCs w:val="24"/>
        </w:rPr>
      </w:pPr>
    </w:p>
    <w:p w14:paraId="7C4C0836" w14:textId="77777777" w:rsidR="008F5952" w:rsidRPr="00FF50EA" w:rsidRDefault="008F5952" w:rsidP="00D05A07">
      <w:pPr>
        <w:pStyle w:val="ListParagraph"/>
        <w:ind w:left="0"/>
        <w:rPr>
          <w:rFonts w:ascii="Bookman Old Style" w:hAnsi="Bookman Old Style"/>
          <w:b/>
          <w:sz w:val="24"/>
          <w:szCs w:val="24"/>
        </w:rPr>
      </w:pPr>
    </w:p>
    <w:p w14:paraId="0BE40B10" w14:textId="77777777" w:rsidR="008F5952" w:rsidRPr="00FF50EA" w:rsidRDefault="008F5952" w:rsidP="00D05A07">
      <w:pPr>
        <w:pStyle w:val="ListParagraph"/>
        <w:ind w:left="0"/>
        <w:rPr>
          <w:rFonts w:ascii="Bookman Old Style" w:hAnsi="Bookman Old Style"/>
          <w:b/>
          <w:sz w:val="24"/>
          <w:szCs w:val="24"/>
        </w:rPr>
      </w:pPr>
    </w:p>
    <w:p w14:paraId="468919A3" w14:textId="77777777" w:rsidR="008F5952" w:rsidRPr="00FF50EA" w:rsidRDefault="008F5952" w:rsidP="00D05A07">
      <w:pPr>
        <w:pStyle w:val="ListParagraph"/>
        <w:ind w:left="0"/>
        <w:rPr>
          <w:rFonts w:ascii="Bookman Old Style" w:hAnsi="Bookman Old Style"/>
          <w:b/>
          <w:sz w:val="24"/>
          <w:szCs w:val="24"/>
        </w:rPr>
      </w:pPr>
    </w:p>
    <w:p w14:paraId="14A95E3B" w14:textId="77777777" w:rsidR="008F5952" w:rsidRPr="00FF50EA" w:rsidRDefault="008F5952" w:rsidP="00D05A07">
      <w:pPr>
        <w:pStyle w:val="ListParagraph"/>
        <w:ind w:left="0"/>
        <w:rPr>
          <w:rFonts w:ascii="Bookman Old Style" w:hAnsi="Bookman Old Style"/>
          <w:b/>
          <w:sz w:val="24"/>
          <w:szCs w:val="24"/>
        </w:rPr>
      </w:pPr>
    </w:p>
    <w:p w14:paraId="4090B302" w14:textId="77777777" w:rsidR="008F5952" w:rsidRPr="00FF50EA" w:rsidRDefault="008F5952" w:rsidP="00D05A07">
      <w:pPr>
        <w:pStyle w:val="ListParagraph"/>
        <w:ind w:left="0"/>
        <w:rPr>
          <w:rFonts w:ascii="Bookman Old Style" w:hAnsi="Bookman Old Style"/>
          <w:b/>
          <w:sz w:val="24"/>
          <w:szCs w:val="24"/>
        </w:rPr>
      </w:pPr>
    </w:p>
    <w:p w14:paraId="0A3028B3" w14:textId="77777777" w:rsidR="008F5952" w:rsidRPr="00FF50EA" w:rsidRDefault="008F5952" w:rsidP="00D05A07">
      <w:pPr>
        <w:pStyle w:val="ListParagraph"/>
        <w:ind w:left="0"/>
        <w:rPr>
          <w:rFonts w:ascii="Bookman Old Style" w:hAnsi="Bookman Old Style"/>
          <w:b/>
          <w:sz w:val="24"/>
          <w:szCs w:val="24"/>
        </w:rPr>
      </w:pPr>
    </w:p>
    <w:p w14:paraId="74960DC0" w14:textId="77777777" w:rsidR="008F5952" w:rsidRPr="00FF50EA" w:rsidRDefault="008F5952" w:rsidP="00D05A07">
      <w:pPr>
        <w:pStyle w:val="ListParagraph"/>
        <w:ind w:left="0"/>
        <w:rPr>
          <w:rFonts w:ascii="Bookman Old Style" w:hAnsi="Bookman Old Style"/>
          <w:b/>
          <w:sz w:val="24"/>
          <w:szCs w:val="24"/>
        </w:rPr>
      </w:pPr>
    </w:p>
    <w:p w14:paraId="3B9A7DD4" w14:textId="77777777" w:rsidR="008F5952" w:rsidRPr="00FF50EA" w:rsidRDefault="008F5952" w:rsidP="00D05A07">
      <w:pPr>
        <w:pStyle w:val="ListParagraph"/>
        <w:ind w:left="0"/>
        <w:rPr>
          <w:rFonts w:ascii="Bookman Old Style" w:hAnsi="Bookman Old Style"/>
          <w:b/>
          <w:sz w:val="24"/>
          <w:szCs w:val="24"/>
        </w:rPr>
      </w:pPr>
    </w:p>
    <w:p w14:paraId="30DA0A41" w14:textId="77777777" w:rsidR="008F5952" w:rsidRDefault="008F5952" w:rsidP="00D05A07">
      <w:pPr>
        <w:pStyle w:val="ListParagraph"/>
        <w:ind w:left="0"/>
        <w:rPr>
          <w:rFonts w:ascii="Bookman Old Style" w:hAnsi="Bookman Old Style"/>
          <w:b/>
          <w:sz w:val="24"/>
          <w:szCs w:val="24"/>
          <w:lang w:val="en-US"/>
        </w:rPr>
      </w:pPr>
    </w:p>
    <w:p w14:paraId="37C82A18" w14:textId="77777777" w:rsidR="00BA29C9" w:rsidRDefault="00BA29C9" w:rsidP="00D05A07">
      <w:pPr>
        <w:pStyle w:val="ListParagraph"/>
        <w:ind w:left="0"/>
        <w:rPr>
          <w:rFonts w:ascii="Bookman Old Style" w:hAnsi="Bookman Old Style"/>
          <w:b/>
          <w:sz w:val="24"/>
          <w:szCs w:val="24"/>
          <w:lang w:val="en-US"/>
        </w:rPr>
      </w:pPr>
    </w:p>
    <w:p w14:paraId="1503A354" w14:textId="77777777" w:rsidR="00BA29C9" w:rsidRDefault="00BA29C9" w:rsidP="00D05A07">
      <w:pPr>
        <w:pStyle w:val="ListParagraph"/>
        <w:ind w:left="0"/>
        <w:rPr>
          <w:rFonts w:ascii="Bookman Old Style" w:hAnsi="Bookman Old Style"/>
          <w:b/>
          <w:sz w:val="24"/>
          <w:szCs w:val="24"/>
          <w:lang w:val="en-US"/>
        </w:rPr>
      </w:pPr>
    </w:p>
    <w:p w14:paraId="479D815E" w14:textId="77777777" w:rsidR="00BA29C9" w:rsidRDefault="00BA29C9" w:rsidP="00D05A07">
      <w:pPr>
        <w:pStyle w:val="ListParagraph"/>
        <w:ind w:left="0"/>
        <w:rPr>
          <w:rFonts w:ascii="Bookman Old Style" w:hAnsi="Bookman Old Style"/>
          <w:b/>
          <w:sz w:val="24"/>
          <w:szCs w:val="24"/>
          <w:lang w:val="en-US"/>
        </w:rPr>
      </w:pPr>
    </w:p>
    <w:p w14:paraId="0078C14E" w14:textId="77777777" w:rsidR="00BA29C9" w:rsidRDefault="00BA29C9" w:rsidP="00D05A07">
      <w:pPr>
        <w:pStyle w:val="ListParagraph"/>
        <w:ind w:left="0"/>
        <w:rPr>
          <w:rFonts w:ascii="Bookman Old Style" w:hAnsi="Bookman Old Style"/>
          <w:b/>
          <w:sz w:val="24"/>
          <w:szCs w:val="24"/>
          <w:lang w:val="en-US"/>
        </w:rPr>
      </w:pPr>
    </w:p>
    <w:p w14:paraId="339C6BC2" w14:textId="77777777" w:rsidR="00BA29C9" w:rsidRDefault="00BA29C9" w:rsidP="00D05A07">
      <w:pPr>
        <w:pStyle w:val="ListParagraph"/>
        <w:ind w:left="0"/>
        <w:rPr>
          <w:rFonts w:ascii="Bookman Old Style" w:hAnsi="Bookman Old Style"/>
          <w:b/>
          <w:sz w:val="24"/>
          <w:szCs w:val="24"/>
          <w:lang w:val="en-US"/>
        </w:rPr>
      </w:pPr>
    </w:p>
    <w:p w14:paraId="12DEC194" w14:textId="77777777" w:rsidR="00BA29C9" w:rsidRDefault="00BA29C9" w:rsidP="00D05A07">
      <w:pPr>
        <w:pStyle w:val="ListParagraph"/>
        <w:ind w:left="0"/>
        <w:rPr>
          <w:rFonts w:ascii="Bookman Old Style" w:hAnsi="Bookman Old Style"/>
          <w:b/>
          <w:sz w:val="24"/>
          <w:szCs w:val="24"/>
          <w:lang w:val="en-US"/>
        </w:rPr>
      </w:pPr>
    </w:p>
    <w:p w14:paraId="06B5106A" w14:textId="77777777" w:rsidR="00BA29C9" w:rsidRPr="00BA29C9" w:rsidRDefault="00BA29C9" w:rsidP="00D05A07">
      <w:pPr>
        <w:pStyle w:val="ListParagraph"/>
        <w:ind w:left="0"/>
        <w:rPr>
          <w:rFonts w:ascii="Bookman Old Style" w:hAnsi="Bookman Old Style"/>
          <w:b/>
          <w:sz w:val="24"/>
          <w:szCs w:val="24"/>
          <w:lang w:val="en-US"/>
        </w:rPr>
      </w:pPr>
    </w:p>
    <w:p w14:paraId="6B4372D5" w14:textId="77777777" w:rsidR="008F5952" w:rsidRPr="006A1D70" w:rsidRDefault="008F5952" w:rsidP="00D05A07">
      <w:pPr>
        <w:pStyle w:val="ListParagraph"/>
        <w:ind w:left="0"/>
        <w:rPr>
          <w:rFonts w:ascii="Bookman Old Style" w:hAnsi="Bookman Old Style"/>
          <w:b/>
          <w:sz w:val="24"/>
          <w:szCs w:val="24"/>
          <w:lang w:val="en-US"/>
        </w:rPr>
      </w:pPr>
    </w:p>
    <w:p w14:paraId="1599400B" w14:textId="77777777" w:rsidR="00D05A07" w:rsidRPr="00761DEF" w:rsidRDefault="006A1D70" w:rsidP="006A1D70">
      <w:pPr>
        <w:tabs>
          <w:tab w:val="left" w:pos="3656"/>
          <w:tab w:val="center" w:pos="4561"/>
        </w:tabs>
        <w:suppressAutoHyphens/>
        <w:spacing w:after="0" w:line="360" w:lineRule="auto"/>
        <w:rPr>
          <w:rFonts w:ascii="Arial" w:hAnsi="Arial" w:cs="Arial"/>
          <w:b/>
          <w:bCs/>
          <w:sz w:val="24"/>
          <w:szCs w:val="24"/>
        </w:rPr>
      </w:pPr>
      <w:r>
        <w:rPr>
          <w:rFonts w:ascii="Arial" w:hAnsi="Arial" w:cs="Arial"/>
          <w:b/>
          <w:bCs/>
          <w:sz w:val="24"/>
          <w:szCs w:val="24"/>
        </w:rPr>
        <w:tab/>
      </w:r>
      <w:r w:rsidR="00D05A07" w:rsidRPr="00761DEF">
        <w:rPr>
          <w:rFonts w:ascii="Arial" w:hAnsi="Arial" w:cs="Arial"/>
          <w:b/>
          <w:bCs/>
          <w:sz w:val="24"/>
          <w:szCs w:val="24"/>
        </w:rPr>
        <w:t>BAB III</w:t>
      </w:r>
    </w:p>
    <w:p w14:paraId="333A9C05" w14:textId="77777777" w:rsidR="00D05A07" w:rsidRDefault="00D05A07" w:rsidP="00D05A07">
      <w:pPr>
        <w:spacing w:after="0" w:line="360" w:lineRule="auto"/>
        <w:jc w:val="center"/>
        <w:rPr>
          <w:rFonts w:ascii="Arial" w:hAnsi="Arial" w:cs="Arial"/>
          <w:b/>
          <w:bCs/>
          <w:sz w:val="24"/>
          <w:szCs w:val="24"/>
          <w:lang w:val="en-US"/>
        </w:rPr>
      </w:pPr>
      <w:r w:rsidRPr="00761DEF">
        <w:rPr>
          <w:rFonts w:ascii="Arial" w:hAnsi="Arial" w:cs="Arial"/>
          <w:b/>
          <w:bCs/>
          <w:sz w:val="24"/>
          <w:szCs w:val="24"/>
        </w:rPr>
        <w:t>SITUASI DERAJAT KESEHATAN</w:t>
      </w:r>
    </w:p>
    <w:p w14:paraId="6A80443B" w14:textId="77777777" w:rsidR="00C40A1E" w:rsidRDefault="00C40A1E" w:rsidP="00D05A07">
      <w:pPr>
        <w:spacing w:after="0" w:line="360" w:lineRule="auto"/>
        <w:jc w:val="center"/>
        <w:rPr>
          <w:rFonts w:ascii="Arial" w:hAnsi="Arial" w:cs="Arial"/>
          <w:b/>
          <w:bCs/>
          <w:sz w:val="24"/>
          <w:szCs w:val="24"/>
          <w:lang w:val="en-US"/>
        </w:rPr>
      </w:pPr>
    </w:p>
    <w:p w14:paraId="55C67229" w14:textId="77777777" w:rsidR="00C40A1E" w:rsidRDefault="00C40A1E" w:rsidP="00D05A07">
      <w:pPr>
        <w:spacing w:after="0" w:line="360" w:lineRule="auto"/>
        <w:jc w:val="center"/>
        <w:rPr>
          <w:rFonts w:ascii="Arial" w:hAnsi="Arial" w:cs="Arial"/>
          <w:b/>
          <w:bCs/>
          <w:sz w:val="24"/>
          <w:szCs w:val="24"/>
          <w:lang w:val="en-US"/>
        </w:rPr>
      </w:pPr>
    </w:p>
    <w:p w14:paraId="391669DC" w14:textId="77777777" w:rsidR="00C40A1E" w:rsidRDefault="00C40A1E" w:rsidP="00D05A07">
      <w:pPr>
        <w:spacing w:after="0" w:line="360" w:lineRule="auto"/>
        <w:jc w:val="center"/>
        <w:rPr>
          <w:rFonts w:ascii="Arial" w:hAnsi="Arial" w:cs="Arial"/>
          <w:b/>
          <w:bCs/>
          <w:sz w:val="24"/>
          <w:szCs w:val="24"/>
          <w:lang w:val="en-US"/>
        </w:rPr>
      </w:pPr>
    </w:p>
    <w:p w14:paraId="49DCDA50" w14:textId="77777777" w:rsidR="00D05A07" w:rsidRPr="00FF50EA" w:rsidRDefault="00D05A07" w:rsidP="00075D08">
      <w:pPr>
        <w:spacing w:after="0" w:line="360" w:lineRule="auto"/>
        <w:rPr>
          <w:rFonts w:ascii="Bookman Old Style" w:hAnsi="Bookman Old Style" w:cs="Arial"/>
          <w:b/>
          <w:bCs/>
          <w:sz w:val="24"/>
          <w:szCs w:val="24"/>
        </w:rPr>
      </w:pPr>
    </w:p>
    <w:p w14:paraId="38B012CB" w14:textId="77777777" w:rsidR="00D05A07" w:rsidRPr="002B2471" w:rsidRDefault="00D05A07" w:rsidP="006A1D70">
      <w:pPr>
        <w:shd w:val="clear" w:color="auto" w:fill="FFFFFF"/>
        <w:spacing w:after="0" w:line="360" w:lineRule="auto"/>
        <w:ind w:left="1276" w:firstLine="851"/>
        <w:jc w:val="both"/>
        <w:rPr>
          <w:rFonts w:ascii="Arial" w:hAnsi="Arial" w:cs="Arial"/>
          <w:sz w:val="24"/>
          <w:szCs w:val="24"/>
        </w:rPr>
      </w:pPr>
      <w:r w:rsidRPr="002B2471">
        <w:rPr>
          <w:rFonts w:ascii="Arial" w:hAnsi="Arial" w:cs="Arial"/>
          <w:bCs/>
          <w:sz w:val="24"/>
          <w:szCs w:val="24"/>
          <w:bdr w:val="none" w:sz="0" w:space="0" w:color="auto" w:frame="1"/>
        </w:rPr>
        <w:lastRenderedPageBreak/>
        <w:t>Derajat kesehatan</w:t>
      </w:r>
      <w:r w:rsidRPr="002B2471">
        <w:rPr>
          <w:rFonts w:ascii="Arial" w:hAnsi="Arial" w:cs="Arial"/>
          <w:sz w:val="24"/>
          <w:szCs w:val="24"/>
        </w:rPr>
        <w:t xml:space="preserve"> </w:t>
      </w:r>
      <w:r w:rsidRPr="002B2471">
        <w:rPr>
          <w:rFonts w:ascii="Arial" w:hAnsi="Arial" w:cs="Arial"/>
          <w:sz w:val="24"/>
          <w:szCs w:val="24"/>
          <w:bdr w:val="none" w:sz="0" w:space="0" w:color="auto" w:frame="1"/>
        </w:rPr>
        <w:t>atau</w:t>
      </w:r>
      <w:r w:rsidRPr="002B2471">
        <w:rPr>
          <w:rFonts w:ascii="Arial" w:hAnsi="Arial" w:cs="Arial"/>
          <w:sz w:val="24"/>
          <w:szCs w:val="24"/>
        </w:rPr>
        <w:t xml:space="preserve"> </w:t>
      </w:r>
      <w:r w:rsidRPr="002B2471">
        <w:rPr>
          <w:rFonts w:ascii="Arial" w:hAnsi="Arial" w:cs="Arial"/>
          <w:bCs/>
          <w:sz w:val="24"/>
          <w:szCs w:val="24"/>
          <w:bdr w:val="none" w:sz="0" w:space="0" w:color="auto" w:frame="1"/>
        </w:rPr>
        <w:t xml:space="preserve">tingkat </w:t>
      </w:r>
      <w:r w:rsidRPr="002B2471">
        <w:rPr>
          <w:rFonts w:ascii="Arial" w:hAnsi="Arial" w:cs="Arial"/>
          <w:bCs/>
          <w:spacing w:val="-15"/>
          <w:sz w:val="24"/>
          <w:szCs w:val="24"/>
          <w:bdr w:val="none" w:sz="0" w:space="0" w:color="auto" w:frame="1"/>
        </w:rPr>
        <w:t>kesehatan</w:t>
      </w:r>
      <w:r w:rsidRPr="002B2471">
        <w:rPr>
          <w:rFonts w:ascii="Arial" w:hAnsi="Arial" w:cs="Arial"/>
          <w:sz w:val="24"/>
          <w:szCs w:val="24"/>
        </w:rPr>
        <w:t xml:space="preserve"> </w:t>
      </w:r>
      <w:r w:rsidRPr="002B2471">
        <w:rPr>
          <w:rFonts w:ascii="Arial" w:hAnsi="Arial" w:cs="Arial"/>
          <w:sz w:val="24"/>
          <w:szCs w:val="24"/>
          <w:bdr w:val="none" w:sz="0" w:space="0" w:color="auto" w:frame="1"/>
        </w:rPr>
        <w:t>atau</w:t>
      </w:r>
      <w:r w:rsidRPr="002B2471">
        <w:rPr>
          <w:rFonts w:ascii="Arial" w:hAnsi="Arial" w:cs="Arial"/>
          <w:sz w:val="24"/>
          <w:szCs w:val="24"/>
        </w:rPr>
        <w:t xml:space="preserve"> </w:t>
      </w:r>
      <w:r w:rsidRPr="002B2471">
        <w:rPr>
          <w:rFonts w:ascii="Arial" w:hAnsi="Arial" w:cs="Arial"/>
          <w:bCs/>
          <w:spacing w:val="-15"/>
          <w:sz w:val="24"/>
          <w:szCs w:val="24"/>
          <w:bdr w:val="none" w:sz="0" w:space="0" w:color="auto" w:frame="1"/>
        </w:rPr>
        <w:t>status kesehatan</w:t>
      </w:r>
      <w:r w:rsidRPr="002B2471">
        <w:rPr>
          <w:rFonts w:ascii="Arial" w:hAnsi="Arial" w:cs="Arial"/>
          <w:sz w:val="24"/>
          <w:szCs w:val="24"/>
        </w:rPr>
        <w:t xml:space="preserve"> </w:t>
      </w:r>
      <w:r w:rsidRPr="002B2471">
        <w:rPr>
          <w:rFonts w:ascii="Arial" w:hAnsi="Arial" w:cs="Arial"/>
          <w:sz w:val="24"/>
          <w:szCs w:val="24"/>
          <w:bdr w:val="none" w:sz="0" w:space="0" w:color="auto" w:frame="1"/>
        </w:rPr>
        <w:t>adalah skala yang dapat mengukur  sehat atau sakitnya keadaan fungsi dan struktur jasmani mental sosial seseorang.</w:t>
      </w:r>
      <w:r w:rsidRPr="002B2471">
        <w:rPr>
          <w:rFonts w:ascii="Arial" w:hAnsi="Arial" w:cs="Arial"/>
          <w:sz w:val="24"/>
          <w:szCs w:val="24"/>
        </w:rPr>
        <w:t xml:space="preserve"> Untuk mengetahui gambaran derajat kesehatan masyarakat dapat diukur dengan indikator-indikator, diantaranya menggunakan indikator antara lain jumlah kelahiran, angka lahir mati, serta angka kesakitan. Indikator tersebut  diperoleh melalui laporan dari fasilitas kesehatan (fasility based) dan data yang dikumpulkan dari masyarakat (community based).</w:t>
      </w:r>
    </w:p>
    <w:p w14:paraId="55CDC685" w14:textId="77777777" w:rsidR="00D05A07" w:rsidRPr="002B2471" w:rsidRDefault="00D05A07" w:rsidP="00D05A07">
      <w:pPr>
        <w:shd w:val="clear" w:color="auto" w:fill="FFFFFF"/>
        <w:spacing w:after="0" w:line="360" w:lineRule="auto"/>
        <w:ind w:firstLine="720"/>
        <w:jc w:val="both"/>
        <w:rPr>
          <w:rFonts w:ascii="Arial" w:hAnsi="Arial" w:cs="Arial"/>
          <w:sz w:val="24"/>
          <w:szCs w:val="24"/>
        </w:rPr>
      </w:pPr>
    </w:p>
    <w:p w14:paraId="5245AED0" w14:textId="77777777" w:rsidR="001A0590" w:rsidRPr="002B2471" w:rsidRDefault="00D05A07" w:rsidP="006A1D70">
      <w:pPr>
        <w:numPr>
          <w:ilvl w:val="0"/>
          <w:numId w:val="5"/>
        </w:numPr>
        <w:spacing w:after="0" w:line="360" w:lineRule="auto"/>
        <w:ind w:hanging="153"/>
        <w:jc w:val="both"/>
        <w:rPr>
          <w:rFonts w:ascii="Arial" w:hAnsi="Arial" w:cs="Arial"/>
          <w:b/>
          <w:bCs/>
          <w:sz w:val="24"/>
          <w:szCs w:val="24"/>
        </w:rPr>
      </w:pPr>
      <w:r w:rsidRPr="002B2471">
        <w:rPr>
          <w:rFonts w:ascii="Arial" w:hAnsi="Arial" w:cs="Arial"/>
          <w:b/>
          <w:bCs/>
          <w:sz w:val="24"/>
          <w:szCs w:val="24"/>
        </w:rPr>
        <w:t>JUMLAH KEMATIAN</w:t>
      </w:r>
    </w:p>
    <w:p w14:paraId="56503AE0" w14:textId="77777777" w:rsidR="008F5952" w:rsidRPr="002B2471" w:rsidRDefault="008F5952" w:rsidP="006A1D70">
      <w:pPr>
        <w:numPr>
          <w:ilvl w:val="0"/>
          <w:numId w:val="23"/>
        </w:numPr>
        <w:spacing w:after="0" w:line="360" w:lineRule="auto"/>
        <w:ind w:hanging="503"/>
        <w:jc w:val="both"/>
        <w:rPr>
          <w:rFonts w:ascii="Arial" w:hAnsi="Arial" w:cs="Arial"/>
          <w:b/>
          <w:bCs/>
          <w:sz w:val="24"/>
          <w:szCs w:val="24"/>
        </w:rPr>
      </w:pPr>
      <w:r w:rsidRPr="002B2471">
        <w:rPr>
          <w:rFonts w:ascii="Arial" w:hAnsi="Arial" w:cs="Arial"/>
          <w:b/>
          <w:sz w:val="24"/>
          <w:szCs w:val="24"/>
        </w:rPr>
        <w:t>Jumlah Kematian Bayi</w:t>
      </w:r>
    </w:p>
    <w:p w14:paraId="5EEF90FE" w14:textId="77777777" w:rsidR="001A0590" w:rsidRPr="002B2471" w:rsidRDefault="001A0590" w:rsidP="00AD4898">
      <w:pPr>
        <w:spacing w:after="0" w:line="360" w:lineRule="auto"/>
        <w:ind w:left="1440" w:firstLine="720"/>
        <w:jc w:val="both"/>
        <w:rPr>
          <w:rFonts w:ascii="Arial" w:hAnsi="Arial" w:cs="Arial"/>
          <w:sz w:val="24"/>
          <w:szCs w:val="24"/>
          <w:lang w:val="en-US"/>
        </w:rPr>
      </w:pPr>
      <w:r w:rsidRPr="002B2471">
        <w:rPr>
          <w:rFonts w:ascii="Arial" w:hAnsi="Arial" w:cs="Arial"/>
          <w:sz w:val="24"/>
          <w:szCs w:val="24"/>
        </w:rPr>
        <w:t>Gambaran perkembangan derajat kesehatan masyarakat dapat dilihat dari kejadian kematian dalam masyarakat dari waktu ke waktu. Disamping itu kejadian kematian juga dapat digunakan sebagai indikator dalam penilaian keberhasilan pelayanan kesehatan dan program pembangunan kesehatan lainnya. Jumlah kematian pada umumnya dapat dihitung dengan melakukan berbagai survei dan penelitian karena sebagian besar kematian terjadi di rumah, sedangkan data kematian di fasilitas kesehatan hanya terlihatkan pada kasus rujukan.</w:t>
      </w:r>
    </w:p>
    <w:p w14:paraId="279A5683" w14:textId="77777777" w:rsidR="001A0590" w:rsidRPr="002B2471" w:rsidRDefault="001A0590" w:rsidP="008F5952">
      <w:pPr>
        <w:spacing w:after="0" w:line="360" w:lineRule="auto"/>
        <w:ind w:left="1440" w:firstLine="720"/>
        <w:jc w:val="both"/>
        <w:rPr>
          <w:rFonts w:ascii="Arial" w:hAnsi="Arial" w:cs="Arial"/>
          <w:sz w:val="24"/>
          <w:szCs w:val="24"/>
          <w:lang w:val="en-US"/>
        </w:rPr>
      </w:pPr>
      <w:r w:rsidRPr="002B2471">
        <w:rPr>
          <w:rFonts w:ascii="Arial" w:hAnsi="Arial" w:cs="Arial"/>
          <w:sz w:val="24"/>
          <w:szCs w:val="24"/>
        </w:rPr>
        <w:t>Gambaran perkembangan terakhir mengenai Jumlah Kematian bayi dapat dilihat pada gambar berikut :</w:t>
      </w:r>
    </w:p>
    <w:p w14:paraId="66F5AB31" w14:textId="77777777" w:rsidR="008A7A98" w:rsidRPr="002B2471" w:rsidRDefault="008A7A98" w:rsidP="008F5952">
      <w:pPr>
        <w:spacing w:after="0" w:line="360" w:lineRule="auto"/>
        <w:ind w:left="1440" w:firstLine="720"/>
        <w:jc w:val="both"/>
        <w:rPr>
          <w:rFonts w:ascii="Arial" w:hAnsi="Arial" w:cs="Arial"/>
          <w:b/>
          <w:bCs/>
          <w:sz w:val="24"/>
          <w:szCs w:val="24"/>
          <w:lang w:val="en-US"/>
        </w:rPr>
      </w:pPr>
    </w:p>
    <w:p w14:paraId="79B55B34" w14:textId="77777777" w:rsidR="001A0590" w:rsidRPr="002B2471" w:rsidRDefault="001A0590" w:rsidP="001A0590">
      <w:pPr>
        <w:pStyle w:val="ListParagraph"/>
        <w:ind w:left="0"/>
        <w:jc w:val="center"/>
        <w:rPr>
          <w:rFonts w:ascii="Arial" w:hAnsi="Arial" w:cs="Arial"/>
          <w:sz w:val="24"/>
          <w:szCs w:val="24"/>
        </w:rPr>
      </w:pPr>
      <w:r w:rsidRPr="002B2471">
        <w:rPr>
          <w:rFonts w:ascii="Arial" w:hAnsi="Arial" w:cs="Arial"/>
          <w:sz w:val="24"/>
          <w:szCs w:val="24"/>
        </w:rPr>
        <w:t>Tabel 3.1.1</w:t>
      </w:r>
      <w:r w:rsidR="00C327E8" w:rsidRPr="002B2471">
        <w:rPr>
          <w:rFonts w:ascii="Arial" w:hAnsi="Arial" w:cs="Arial"/>
          <w:sz w:val="24"/>
          <w:szCs w:val="24"/>
        </w:rPr>
        <w:t>.1</w:t>
      </w:r>
    </w:p>
    <w:p w14:paraId="3D78C304" w14:textId="77777777" w:rsidR="001A0590" w:rsidRPr="002B2471" w:rsidRDefault="001A0590" w:rsidP="001A0590">
      <w:pPr>
        <w:pStyle w:val="ListParagraph"/>
        <w:ind w:left="0"/>
        <w:jc w:val="center"/>
        <w:rPr>
          <w:rFonts w:ascii="Arial" w:hAnsi="Arial" w:cs="Arial"/>
          <w:sz w:val="24"/>
          <w:szCs w:val="24"/>
        </w:rPr>
      </w:pPr>
      <w:r w:rsidRPr="002B2471">
        <w:rPr>
          <w:rFonts w:ascii="Arial" w:hAnsi="Arial" w:cs="Arial"/>
          <w:sz w:val="24"/>
          <w:szCs w:val="24"/>
        </w:rPr>
        <w:t>Jumlah Kematian Bayi</w:t>
      </w:r>
    </w:p>
    <w:p w14:paraId="5CDE444C" w14:textId="77777777" w:rsidR="002B2471" w:rsidRPr="002B2471" w:rsidRDefault="001A0590" w:rsidP="002B2471">
      <w:pPr>
        <w:pStyle w:val="ListParagraph"/>
        <w:ind w:left="0"/>
        <w:jc w:val="center"/>
        <w:rPr>
          <w:rFonts w:ascii="Arial" w:hAnsi="Arial" w:cs="Arial"/>
          <w:sz w:val="24"/>
          <w:szCs w:val="24"/>
          <w:lang w:val="en-US"/>
        </w:rPr>
      </w:pPr>
      <w:r w:rsidRPr="002B2471">
        <w:rPr>
          <w:rFonts w:ascii="Arial" w:hAnsi="Arial" w:cs="Arial"/>
          <w:sz w:val="24"/>
          <w:szCs w:val="24"/>
        </w:rPr>
        <w:t>T</w:t>
      </w:r>
      <w:r w:rsidR="000F594E" w:rsidRPr="002B2471">
        <w:rPr>
          <w:rFonts w:ascii="Arial" w:hAnsi="Arial" w:cs="Arial"/>
          <w:sz w:val="24"/>
          <w:szCs w:val="24"/>
        </w:rPr>
        <w:t>ahun 201</w:t>
      </w:r>
      <w:r w:rsidR="000F594E" w:rsidRPr="002B2471">
        <w:rPr>
          <w:rFonts w:ascii="Arial" w:hAnsi="Arial" w:cs="Arial"/>
          <w:sz w:val="24"/>
          <w:szCs w:val="24"/>
          <w:lang w:val="en-US"/>
        </w:rPr>
        <w:t>3</w:t>
      </w:r>
      <w:r w:rsidR="000F594E" w:rsidRPr="002B2471">
        <w:rPr>
          <w:rFonts w:ascii="Arial" w:hAnsi="Arial" w:cs="Arial"/>
          <w:sz w:val="24"/>
          <w:szCs w:val="24"/>
        </w:rPr>
        <w:t>-201</w:t>
      </w:r>
      <w:r w:rsidR="000F594E" w:rsidRPr="002B2471">
        <w:rPr>
          <w:rFonts w:ascii="Arial" w:hAnsi="Arial" w:cs="Arial"/>
          <w:sz w:val="24"/>
          <w:szCs w:val="24"/>
          <w:lang w:val="en-US"/>
        </w:rPr>
        <w:t>8</w:t>
      </w:r>
    </w:p>
    <w:p w14:paraId="55EEFB43" w14:textId="77777777" w:rsidR="008A7A98" w:rsidRPr="002B2471" w:rsidRDefault="003960E0" w:rsidP="001A0590">
      <w:pPr>
        <w:pStyle w:val="ListParagraph"/>
        <w:ind w:left="0"/>
        <w:jc w:val="center"/>
        <w:rPr>
          <w:rFonts w:ascii="Arial" w:hAnsi="Arial" w:cs="Arial"/>
          <w:sz w:val="24"/>
          <w:szCs w:val="24"/>
          <w:lang w:val="en-US"/>
        </w:rPr>
      </w:pPr>
      <w:r w:rsidRPr="002B2471">
        <w:rPr>
          <w:rFonts w:ascii="Arial" w:hAnsi="Arial" w:cs="Arial"/>
          <w:noProof/>
        </w:rPr>
        <w:drawing>
          <wp:anchor distT="4532" distB="4532" distL="120999" distR="120999" simplePos="0" relativeHeight="251656192" behindDoc="0" locked="0" layoutInCell="1" allowOverlap="1" wp14:anchorId="63731A33" wp14:editId="51C11335">
            <wp:simplePos x="0" y="0"/>
            <wp:positionH relativeFrom="column">
              <wp:posOffset>806164</wp:posOffset>
            </wp:positionH>
            <wp:positionV relativeFrom="paragraph">
              <wp:posOffset>99147</wp:posOffset>
            </wp:positionV>
            <wp:extent cx="5023485" cy="2038985"/>
            <wp:effectExtent l="0" t="0" r="5715" b="0"/>
            <wp:wrapNone/>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4C2A2982" w14:textId="77777777" w:rsidR="001A0590" w:rsidRPr="002B2471" w:rsidRDefault="001A0590" w:rsidP="001A0590">
      <w:pPr>
        <w:pStyle w:val="ListParagraph"/>
        <w:ind w:left="0"/>
        <w:rPr>
          <w:rFonts w:ascii="Arial" w:hAnsi="Arial" w:cs="Arial"/>
          <w:sz w:val="24"/>
          <w:szCs w:val="24"/>
        </w:rPr>
      </w:pPr>
    </w:p>
    <w:p w14:paraId="088736D9" w14:textId="77777777" w:rsidR="001A0590" w:rsidRPr="002B2471" w:rsidRDefault="001A0590" w:rsidP="001A0590">
      <w:pPr>
        <w:pStyle w:val="ListParagraph"/>
        <w:ind w:left="0"/>
        <w:jc w:val="both"/>
        <w:rPr>
          <w:rFonts w:ascii="Arial" w:hAnsi="Arial" w:cs="Arial"/>
          <w:sz w:val="24"/>
          <w:szCs w:val="24"/>
        </w:rPr>
      </w:pPr>
      <w:r w:rsidRPr="002B2471">
        <w:rPr>
          <w:rFonts w:ascii="Arial" w:hAnsi="Arial" w:cs="Arial"/>
          <w:sz w:val="24"/>
          <w:szCs w:val="24"/>
        </w:rPr>
        <w:tab/>
      </w:r>
    </w:p>
    <w:p w14:paraId="464FD569" w14:textId="77777777" w:rsidR="001A0590" w:rsidRPr="002B2471" w:rsidRDefault="001A0590" w:rsidP="001A0590">
      <w:pPr>
        <w:pStyle w:val="ListParagraph"/>
        <w:ind w:left="0"/>
        <w:jc w:val="both"/>
        <w:rPr>
          <w:rFonts w:ascii="Arial" w:hAnsi="Arial" w:cs="Arial"/>
          <w:sz w:val="24"/>
          <w:szCs w:val="24"/>
        </w:rPr>
      </w:pPr>
    </w:p>
    <w:p w14:paraId="7FBAE7EB" w14:textId="77777777" w:rsidR="001A0590" w:rsidRPr="002B2471" w:rsidRDefault="001A0590" w:rsidP="001A0590">
      <w:pPr>
        <w:pStyle w:val="ListParagraph"/>
        <w:ind w:left="0"/>
        <w:jc w:val="both"/>
        <w:rPr>
          <w:rFonts w:ascii="Arial" w:hAnsi="Arial" w:cs="Arial"/>
          <w:sz w:val="24"/>
          <w:szCs w:val="24"/>
        </w:rPr>
      </w:pPr>
    </w:p>
    <w:p w14:paraId="40602D37" w14:textId="77777777" w:rsidR="001A0590" w:rsidRPr="002B2471" w:rsidRDefault="001A0590" w:rsidP="001A0590">
      <w:pPr>
        <w:pStyle w:val="ListParagraph"/>
        <w:ind w:left="0"/>
        <w:jc w:val="both"/>
        <w:rPr>
          <w:rFonts w:ascii="Arial" w:hAnsi="Arial" w:cs="Arial"/>
          <w:sz w:val="24"/>
          <w:szCs w:val="24"/>
        </w:rPr>
      </w:pPr>
    </w:p>
    <w:p w14:paraId="44B360C9" w14:textId="77777777" w:rsidR="001A0590" w:rsidRPr="002B2471" w:rsidRDefault="001A0590" w:rsidP="001A0590">
      <w:pPr>
        <w:pStyle w:val="ListParagraph"/>
        <w:ind w:left="0"/>
        <w:jc w:val="both"/>
        <w:rPr>
          <w:rFonts w:ascii="Arial" w:hAnsi="Arial" w:cs="Arial"/>
          <w:sz w:val="24"/>
          <w:szCs w:val="24"/>
        </w:rPr>
      </w:pPr>
    </w:p>
    <w:p w14:paraId="3094D5A3" w14:textId="77777777" w:rsidR="001A0590" w:rsidRPr="00C40A1E" w:rsidRDefault="001A0590" w:rsidP="001A0590">
      <w:pPr>
        <w:pStyle w:val="ListParagraph"/>
        <w:ind w:left="0"/>
        <w:jc w:val="both"/>
        <w:rPr>
          <w:rFonts w:ascii="Arial" w:hAnsi="Arial" w:cs="Arial"/>
          <w:sz w:val="24"/>
          <w:szCs w:val="24"/>
          <w:lang w:val="en-US"/>
        </w:rPr>
      </w:pPr>
    </w:p>
    <w:p w14:paraId="58D4A727" w14:textId="77777777" w:rsidR="001A0590" w:rsidRPr="002B2471" w:rsidRDefault="001A0590" w:rsidP="001A0590">
      <w:pPr>
        <w:pStyle w:val="ListParagraph"/>
        <w:ind w:left="0"/>
        <w:jc w:val="both"/>
        <w:rPr>
          <w:rFonts w:ascii="Arial" w:hAnsi="Arial" w:cs="Arial"/>
          <w:sz w:val="24"/>
          <w:szCs w:val="24"/>
          <w:lang w:val="en-US"/>
        </w:rPr>
      </w:pPr>
    </w:p>
    <w:p w14:paraId="711D744F" w14:textId="77777777" w:rsidR="00C40A1E" w:rsidRDefault="00C40A1E" w:rsidP="00723C58">
      <w:pPr>
        <w:pStyle w:val="ListParagraph"/>
        <w:spacing w:after="0" w:line="360" w:lineRule="auto"/>
        <w:ind w:left="1418" w:firstLine="720"/>
        <w:jc w:val="both"/>
        <w:rPr>
          <w:rFonts w:ascii="Arial" w:hAnsi="Arial" w:cs="Arial"/>
          <w:sz w:val="24"/>
          <w:szCs w:val="24"/>
          <w:lang w:val="en-US"/>
        </w:rPr>
      </w:pPr>
    </w:p>
    <w:p w14:paraId="1203DF2E" w14:textId="77777777" w:rsidR="00C40A1E" w:rsidRDefault="00C40A1E" w:rsidP="00723C58">
      <w:pPr>
        <w:pStyle w:val="ListParagraph"/>
        <w:spacing w:after="0" w:line="360" w:lineRule="auto"/>
        <w:ind w:left="1418" w:firstLine="720"/>
        <w:jc w:val="both"/>
        <w:rPr>
          <w:rFonts w:ascii="Arial" w:hAnsi="Arial" w:cs="Arial"/>
          <w:sz w:val="24"/>
          <w:szCs w:val="24"/>
          <w:lang w:val="en-US"/>
        </w:rPr>
      </w:pPr>
    </w:p>
    <w:p w14:paraId="3995B184" w14:textId="77777777" w:rsidR="001A0590" w:rsidRPr="00C542CD" w:rsidRDefault="001A0590" w:rsidP="00723C58">
      <w:pPr>
        <w:pStyle w:val="ListParagraph"/>
        <w:spacing w:after="0" w:line="360" w:lineRule="auto"/>
        <w:ind w:left="1418" w:firstLine="720"/>
        <w:jc w:val="both"/>
        <w:rPr>
          <w:rFonts w:ascii="Arial" w:hAnsi="Arial" w:cs="Arial"/>
          <w:sz w:val="24"/>
          <w:szCs w:val="24"/>
        </w:rPr>
      </w:pPr>
      <w:r w:rsidRPr="00C542CD">
        <w:rPr>
          <w:rFonts w:ascii="Arial" w:hAnsi="Arial" w:cs="Arial"/>
          <w:sz w:val="24"/>
          <w:szCs w:val="24"/>
        </w:rPr>
        <w:t>Ada banyak faktor yang mempengaruhi jumlah kematian bayi tetapi tidak mudah</w:t>
      </w:r>
      <w:r w:rsidR="000E4313" w:rsidRPr="00C542CD">
        <w:rPr>
          <w:rFonts w:ascii="Arial" w:hAnsi="Arial" w:cs="Arial"/>
          <w:sz w:val="24"/>
          <w:szCs w:val="24"/>
        </w:rPr>
        <w:t xml:space="preserve"> </w:t>
      </w:r>
      <w:r w:rsidRPr="00C542CD">
        <w:rPr>
          <w:rFonts w:ascii="Arial" w:hAnsi="Arial" w:cs="Arial"/>
          <w:sz w:val="24"/>
          <w:szCs w:val="24"/>
        </w:rPr>
        <w:t xml:space="preserve">untuk menentukan faktor yang paling dominan dan faktor yang </w:t>
      </w:r>
      <w:r w:rsidRPr="00C542CD">
        <w:rPr>
          <w:rFonts w:ascii="Arial" w:hAnsi="Arial" w:cs="Arial"/>
          <w:sz w:val="24"/>
          <w:szCs w:val="24"/>
        </w:rPr>
        <w:lastRenderedPageBreak/>
        <w:t>kurang dominan. Namun Pemerintah Kota Depok senantiasa melakukan upaya untuk menurunkan angka kematian bayi. Pada tabel 3.1.1 pada jumlah kematian bayi, tahun 201</w:t>
      </w:r>
      <w:r w:rsidR="00552918" w:rsidRPr="00C542CD">
        <w:rPr>
          <w:rFonts w:ascii="Arial" w:hAnsi="Arial" w:cs="Arial"/>
          <w:sz w:val="24"/>
          <w:szCs w:val="24"/>
          <w:lang w:val="en-US"/>
        </w:rPr>
        <w:t>8</w:t>
      </w:r>
      <w:r w:rsidRPr="00C542CD">
        <w:rPr>
          <w:rFonts w:ascii="Arial" w:hAnsi="Arial" w:cs="Arial"/>
          <w:sz w:val="24"/>
          <w:szCs w:val="24"/>
        </w:rPr>
        <w:t xml:space="preserve"> </w:t>
      </w:r>
      <w:r w:rsidR="008E38DF">
        <w:rPr>
          <w:rFonts w:ascii="Arial" w:hAnsi="Arial" w:cs="Arial"/>
          <w:sz w:val="24"/>
          <w:szCs w:val="24"/>
          <w:lang w:val="en-US"/>
        </w:rPr>
        <w:t xml:space="preserve"> </w:t>
      </w:r>
      <w:r w:rsidR="008E38DF">
        <w:rPr>
          <w:rFonts w:ascii="Arial" w:hAnsi="Arial" w:cs="Arial"/>
          <w:sz w:val="24"/>
          <w:szCs w:val="24"/>
        </w:rPr>
        <w:t>UPTD Puskesmas</w:t>
      </w:r>
      <w:r w:rsidR="008E38DF">
        <w:rPr>
          <w:rFonts w:ascii="Arial" w:hAnsi="Arial" w:cs="Arial"/>
          <w:sz w:val="24"/>
          <w:szCs w:val="24"/>
          <w:lang w:val="en-US"/>
        </w:rPr>
        <w:t xml:space="preserve"> </w:t>
      </w:r>
      <w:r w:rsidR="009C4A78">
        <w:rPr>
          <w:rFonts w:ascii="Arial" w:hAnsi="Arial" w:cs="Arial"/>
          <w:sz w:val="24"/>
          <w:szCs w:val="24"/>
        </w:rPr>
        <w:t xml:space="preserve">Kec. Tapos </w:t>
      </w:r>
      <w:r w:rsidRPr="00C542CD">
        <w:rPr>
          <w:rFonts w:ascii="Arial" w:hAnsi="Arial" w:cs="Arial"/>
          <w:sz w:val="24"/>
          <w:szCs w:val="24"/>
        </w:rPr>
        <w:t xml:space="preserve">melaporkan tidak </w:t>
      </w:r>
      <w:proofErr w:type="spellStart"/>
      <w:r w:rsidR="00327DD2" w:rsidRPr="00C542CD">
        <w:rPr>
          <w:rFonts w:ascii="Arial" w:hAnsi="Arial" w:cs="Arial"/>
          <w:sz w:val="24"/>
          <w:szCs w:val="24"/>
          <w:lang w:val="en-US"/>
        </w:rPr>
        <w:t>ada</w:t>
      </w:r>
      <w:proofErr w:type="spellEnd"/>
      <w:r w:rsidR="00327DD2" w:rsidRPr="00C542CD">
        <w:rPr>
          <w:rFonts w:ascii="Arial" w:hAnsi="Arial" w:cs="Arial"/>
          <w:sz w:val="24"/>
          <w:szCs w:val="24"/>
          <w:lang w:val="en-US"/>
        </w:rPr>
        <w:t xml:space="preserve"> </w:t>
      </w:r>
      <w:r w:rsidRPr="00C542CD">
        <w:rPr>
          <w:rFonts w:ascii="Arial" w:hAnsi="Arial" w:cs="Arial"/>
          <w:sz w:val="24"/>
          <w:szCs w:val="24"/>
        </w:rPr>
        <w:t>kasus kematian bayi baik dikelurahan tapos maupun dikelurahan leuwinanggung.</w:t>
      </w:r>
    </w:p>
    <w:p w14:paraId="3EC7EB92" w14:textId="77777777" w:rsidR="001A0590" w:rsidRPr="002B2471" w:rsidRDefault="001A0590" w:rsidP="00723C58">
      <w:pPr>
        <w:pStyle w:val="ListParagraph"/>
        <w:spacing w:after="0" w:line="360" w:lineRule="auto"/>
        <w:ind w:left="1418" w:firstLine="720"/>
        <w:jc w:val="both"/>
        <w:rPr>
          <w:rFonts w:ascii="Arial" w:hAnsi="Arial" w:cs="Arial"/>
          <w:sz w:val="24"/>
          <w:szCs w:val="24"/>
        </w:rPr>
      </w:pPr>
      <w:r w:rsidRPr="00C542CD">
        <w:rPr>
          <w:rFonts w:ascii="Arial" w:hAnsi="Arial" w:cs="Arial"/>
          <w:sz w:val="24"/>
          <w:szCs w:val="24"/>
        </w:rPr>
        <w:t xml:space="preserve">Salah satunya dengan membuka PONED (Pelayanan Obstetri Neonatal Emergensi Dasar) di </w:t>
      </w:r>
      <w:r w:rsidR="009C4A78">
        <w:rPr>
          <w:rFonts w:ascii="Arial" w:hAnsi="Arial" w:cs="Arial"/>
          <w:sz w:val="24"/>
          <w:szCs w:val="24"/>
        </w:rPr>
        <w:t xml:space="preserve">UPTD Puskesmas Kec. Tapos </w:t>
      </w:r>
      <w:r w:rsidRPr="00C542CD">
        <w:rPr>
          <w:rFonts w:ascii="Arial" w:hAnsi="Arial" w:cs="Arial"/>
          <w:sz w:val="24"/>
          <w:szCs w:val="24"/>
        </w:rPr>
        <w:t>sejak tahun 2013. Dengan ketersediaan layanan ini diharapkan ada penanganan sedini mungkin apabila terdapat kegawatdaruratan pada neonatal di sekitar Kecamatan Tapos, sehingga dapat menurunkan angka kematian bayi. Dalam hal ini UPT</w:t>
      </w:r>
      <w:r w:rsidR="00695E9C">
        <w:rPr>
          <w:rFonts w:ascii="Arial" w:hAnsi="Arial" w:cs="Arial"/>
          <w:sz w:val="24"/>
          <w:szCs w:val="24"/>
          <w:lang w:val="en-US"/>
        </w:rPr>
        <w:t xml:space="preserve">D </w:t>
      </w:r>
      <w:r w:rsidRPr="00C542CD">
        <w:rPr>
          <w:rFonts w:ascii="Arial" w:hAnsi="Arial" w:cs="Arial"/>
          <w:sz w:val="24"/>
          <w:szCs w:val="24"/>
        </w:rPr>
        <w:t xml:space="preserve">Puskesmas </w:t>
      </w:r>
      <w:proofErr w:type="spellStart"/>
      <w:r w:rsidR="006879C9">
        <w:rPr>
          <w:rFonts w:ascii="Arial" w:hAnsi="Arial" w:cs="Arial"/>
          <w:sz w:val="24"/>
          <w:szCs w:val="24"/>
          <w:lang w:val="en-US"/>
        </w:rPr>
        <w:t>Kec</w:t>
      </w:r>
      <w:proofErr w:type="spellEnd"/>
      <w:r w:rsidR="006879C9">
        <w:rPr>
          <w:rFonts w:ascii="Arial" w:hAnsi="Arial" w:cs="Arial"/>
          <w:sz w:val="24"/>
          <w:szCs w:val="24"/>
          <w:lang w:val="en-US"/>
        </w:rPr>
        <w:t>.</w:t>
      </w:r>
      <w:r w:rsidRPr="00C542CD">
        <w:rPr>
          <w:rFonts w:ascii="Arial" w:hAnsi="Arial" w:cs="Arial"/>
          <w:sz w:val="24"/>
          <w:szCs w:val="24"/>
        </w:rPr>
        <w:t>Tapos berusaha dalam meminamilisir angka kematian bayi melal</w:t>
      </w:r>
      <w:r w:rsidR="00327DD2" w:rsidRPr="00C542CD">
        <w:rPr>
          <w:rFonts w:ascii="Arial" w:hAnsi="Arial" w:cs="Arial"/>
          <w:sz w:val="24"/>
          <w:szCs w:val="24"/>
        </w:rPr>
        <w:t>ui pendekatan dengan masyarakat</w:t>
      </w:r>
      <w:r w:rsidR="00327DD2" w:rsidRPr="00C542CD">
        <w:rPr>
          <w:rFonts w:ascii="Arial" w:hAnsi="Arial" w:cs="Arial"/>
          <w:sz w:val="24"/>
          <w:szCs w:val="24"/>
          <w:lang w:val="en-US"/>
        </w:rPr>
        <w:t xml:space="preserve"> </w:t>
      </w:r>
      <w:r w:rsidRPr="00C542CD">
        <w:rPr>
          <w:rFonts w:ascii="Arial" w:hAnsi="Arial" w:cs="Arial"/>
          <w:sz w:val="24"/>
          <w:szCs w:val="24"/>
        </w:rPr>
        <w:t>dengan bantuan kader untuk melakukan kegiatan sosialisasi mengenai masa pranatal kehamilan dan mengunjungi rumah-rumah masyarakat dengan kasus ibu resiko tinggi</w:t>
      </w:r>
      <w:r w:rsidRPr="002B2471">
        <w:rPr>
          <w:rFonts w:ascii="Arial" w:hAnsi="Arial" w:cs="Arial"/>
          <w:sz w:val="24"/>
          <w:szCs w:val="24"/>
        </w:rPr>
        <w:t>.</w:t>
      </w:r>
    </w:p>
    <w:p w14:paraId="16A518FB" w14:textId="77777777" w:rsidR="001A0590" w:rsidRPr="002B2471" w:rsidRDefault="001A0590" w:rsidP="00723C58">
      <w:pPr>
        <w:pStyle w:val="ListParagraph"/>
        <w:spacing w:after="0" w:line="360" w:lineRule="auto"/>
        <w:ind w:firstLine="720"/>
        <w:jc w:val="both"/>
        <w:rPr>
          <w:rFonts w:ascii="Arial" w:hAnsi="Arial" w:cs="Arial"/>
          <w:sz w:val="24"/>
          <w:szCs w:val="24"/>
        </w:rPr>
      </w:pPr>
    </w:p>
    <w:p w14:paraId="56BC1FF6" w14:textId="77777777" w:rsidR="001A0590" w:rsidRPr="002B2471" w:rsidRDefault="008F5952" w:rsidP="009A0550">
      <w:pPr>
        <w:numPr>
          <w:ilvl w:val="0"/>
          <w:numId w:val="24"/>
        </w:numPr>
        <w:spacing w:after="0" w:line="360" w:lineRule="auto"/>
        <w:jc w:val="both"/>
        <w:rPr>
          <w:rFonts w:ascii="Arial" w:hAnsi="Arial" w:cs="Arial"/>
          <w:b/>
          <w:bCs/>
          <w:sz w:val="24"/>
          <w:szCs w:val="24"/>
        </w:rPr>
      </w:pPr>
      <w:r w:rsidRPr="002B2471">
        <w:rPr>
          <w:rFonts w:ascii="Arial" w:hAnsi="Arial" w:cs="Arial"/>
          <w:b/>
          <w:bCs/>
          <w:sz w:val="24"/>
          <w:szCs w:val="24"/>
        </w:rPr>
        <w:t>Jumlah Kematian Ibu Hamil</w:t>
      </w:r>
    </w:p>
    <w:p w14:paraId="0A2304DA" w14:textId="77777777" w:rsidR="005C5EEC" w:rsidRPr="006A1D70" w:rsidRDefault="005C5EEC" w:rsidP="006A1D70">
      <w:pPr>
        <w:pStyle w:val="ListParagraph"/>
        <w:spacing w:after="0" w:line="360" w:lineRule="auto"/>
        <w:ind w:left="1440" w:firstLine="720"/>
        <w:jc w:val="both"/>
        <w:rPr>
          <w:rFonts w:ascii="Arial" w:hAnsi="Arial" w:cs="Arial"/>
          <w:sz w:val="24"/>
          <w:szCs w:val="24"/>
          <w:lang w:val="en-US"/>
        </w:rPr>
      </w:pPr>
      <w:r w:rsidRPr="002B2471">
        <w:rPr>
          <w:rFonts w:ascii="Arial" w:hAnsi="Arial" w:cs="Arial"/>
          <w:sz w:val="24"/>
          <w:szCs w:val="24"/>
        </w:rPr>
        <w:t xml:space="preserve">Kematian Ibu Hamil adalah kematian selama kehamilan atau dalam periode 42 hari setelah berakhirnya kehamilan tersebut, banyak hal yang dapat mengakibatkan dan yang terkait dengan atau diperberat oleh kehamilan atau penangannya, tetapi bukan disebabkan oleh kecelakan/ cedera. Pemerintah bersama masyarakat bertanggung jawab untuk menjamin bahwa setiap ibu memiliki akses terhadap pelayanan kesehatan ibu yang berkualitas, mulai dari saat hamil, pertolongan persalinan, oleh tenaga kesehatan terlatih dan perawatan pasca persalinan bagi ibu dan bayi, perawatan khusus dan rujukan jika terjadi komplikasi serta akses terhadap keluarga berencana. Di samping itu, pentingnya melakukan intervensi lebih dulu ke hulu yakni kepada kelompok remaja dan dewasa muda dalam </w:t>
      </w:r>
      <w:r w:rsidR="006A1D70">
        <w:rPr>
          <w:rFonts w:ascii="Arial" w:hAnsi="Arial" w:cs="Arial"/>
          <w:sz w:val="24"/>
          <w:szCs w:val="24"/>
        </w:rPr>
        <w:t>upaya percepatan penurunan AKI.</w:t>
      </w:r>
    </w:p>
    <w:p w14:paraId="7C7DC28F" w14:textId="77777777" w:rsidR="005C5EEC" w:rsidRPr="002B2471" w:rsidRDefault="005C5EEC" w:rsidP="005C5EEC">
      <w:pPr>
        <w:pStyle w:val="ListParagraph"/>
        <w:jc w:val="center"/>
        <w:rPr>
          <w:rFonts w:ascii="Arial" w:hAnsi="Arial" w:cs="Arial"/>
          <w:sz w:val="24"/>
          <w:szCs w:val="24"/>
        </w:rPr>
      </w:pPr>
      <w:r w:rsidRPr="002B2471">
        <w:rPr>
          <w:rFonts w:ascii="Arial" w:hAnsi="Arial" w:cs="Arial"/>
          <w:sz w:val="24"/>
          <w:szCs w:val="24"/>
        </w:rPr>
        <w:t>Tabel 3.2.1</w:t>
      </w:r>
      <w:r w:rsidR="00C327E8" w:rsidRPr="002B2471">
        <w:rPr>
          <w:rFonts w:ascii="Arial" w:hAnsi="Arial" w:cs="Arial"/>
          <w:sz w:val="24"/>
          <w:szCs w:val="24"/>
        </w:rPr>
        <w:t>.1</w:t>
      </w:r>
    </w:p>
    <w:p w14:paraId="7F9DDDF5" w14:textId="77777777" w:rsidR="005C5EEC" w:rsidRPr="006879C9" w:rsidRDefault="005C5EEC" w:rsidP="005C5EEC">
      <w:pPr>
        <w:pStyle w:val="ListParagraph"/>
        <w:jc w:val="center"/>
        <w:rPr>
          <w:rFonts w:ascii="Arial" w:hAnsi="Arial" w:cs="Arial"/>
          <w:sz w:val="24"/>
          <w:szCs w:val="24"/>
          <w:lang w:val="en-US"/>
        </w:rPr>
      </w:pPr>
      <w:r w:rsidRPr="002B2471">
        <w:rPr>
          <w:rFonts w:ascii="Arial" w:hAnsi="Arial" w:cs="Arial"/>
          <w:sz w:val="24"/>
          <w:szCs w:val="24"/>
        </w:rPr>
        <w:t xml:space="preserve">Jumlah Kematian Ibu di </w:t>
      </w:r>
      <w:r w:rsidR="009634CE" w:rsidRPr="002B2471">
        <w:rPr>
          <w:rFonts w:ascii="Arial" w:hAnsi="Arial" w:cs="Arial"/>
          <w:sz w:val="24"/>
          <w:szCs w:val="24"/>
        </w:rPr>
        <w:t>UPTD Puskesmas  Tapos</w:t>
      </w:r>
      <w:r w:rsidR="006879C9">
        <w:rPr>
          <w:rFonts w:ascii="Arial" w:hAnsi="Arial" w:cs="Arial"/>
          <w:sz w:val="24"/>
          <w:szCs w:val="24"/>
          <w:lang w:val="en-US"/>
        </w:rPr>
        <w:t xml:space="preserve"> </w:t>
      </w:r>
      <w:proofErr w:type="spellStart"/>
      <w:r w:rsidR="006879C9">
        <w:rPr>
          <w:rFonts w:ascii="Arial" w:hAnsi="Arial" w:cs="Arial"/>
          <w:sz w:val="24"/>
          <w:szCs w:val="24"/>
          <w:lang w:val="en-US"/>
        </w:rPr>
        <w:t>Tahun</w:t>
      </w:r>
      <w:proofErr w:type="spellEnd"/>
      <w:r w:rsidR="006879C9">
        <w:rPr>
          <w:rFonts w:ascii="Arial" w:hAnsi="Arial" w:cs="Arial"/>
          <w:sz w:val="24"/>
          <w:szCs w:val="24"/>
          <w:lang w:val="en-US"/>
        </w:rPr>
        <w:t xml:space="preserve"> 2018</w:t>
      </w:r>
    </w:p>
    <w:p w14:paraId="66590380" w14:textId="77777777" w:rsidR="006A1D70" w:rsidRPr="002B2471" w:rsidRDefault="006A1D70" w:rsidP="006A1D70">
      <w:pPr>
        <w:pStyle w:val="ListParagraph"/>
        <w:ind w:left="0"/>
        <w:rPr>
          <w:rFonts w:ascii="Arial" w:hAnsi="Arial" w:cs="Arial"/>
          <w:sz w:val="24"/>
          <w:szCs w:val="24"/>
          <w:lang w:val="en-US"/>
        </w:rPr>
      </w:pP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1842"/>
        <w:gridCol w:w="1843"/>
        <w:gridCol w:w="1276"/>
        <w:gridCol w:w="1276"/>
      </w:tblGrid>
      <w:tr w:rsidR="005C5EEC" w:rsidRPr="002B2471" w14:paraId="3E29E126" w14:textId="77777777" w:rsidTr="006879C9">
        <w:trPr>
          <w:trHeight w:val="319"/>
        </w:trPr>
        <w:tc>
          <w:tcPr>
            <w:tcW w:w="567" w:type="dxa"/>
            <w:vMerge w:val="restart"/>
            <w:shd w:val="clear" w:color="auto" w:fill="auto"/>
            <w:vAlign w:val="center"/>
          </w:tcPr>
          <w:p w14:paraId="7FE83D4F" w14:textId="77777777" w:rsidR="005C5EEC" w:rsidRPr="006879C9" w:rsidRDefault="005C5EEC" w:rsidP="006879C9">
            <w:pPr>
              <w:pStyle w:val="ListParagraph"/>
              <w:spacing w:after="0" w:line="240" w:lineRule="auto"/>
              <w:ind w:left="0"/>
              <w:jc w:val="center"/>
              <w:rPr>
                <w:rFonts w:ascii="Arial" w:hAnsi="Arial" w:cs="Arial"/>
              </w:rPr>
            </w:pPr>
            <w:r w:rsidRPr="006879C9">
              <w:rPr>
                <w:rFonts w:ascii="Arial" w:hAnsi="Arial" w:cs="Arial"/>
              </w:rPr>
              <w:t>No</w:t>
            </w:r>
          </w:p>
        </w:tc>
        <w:tc>
          <w:tcPr>
            <w:tcW w:w="2268" w:type="dxa"/>
            <w:vMerge w:val="restart"/>
            <w:shd w:val="clear" w:color="auto" w:fill="auto"/>
            <w:vAlign w:val="center"/>
          </w:tcPr>
          <w:p w14:paraId="0B84EA8D" w14:textId="77777777" w:rsidR="005C5EEC" w:rsidRPr="006879C9" w:rsidRDefault="005C5EEC" w:rsidP="006879C9">
            <w:pPr>
              <w:pStyle w:val="ListParagraph"/>
              <w:spacing w:after="0" w:line="240" w:lineRule="auto"/>
              <w:ind w:left="0"/>
              <w:jc w:val="center"/>
              <w:rPr>
                <w:rFonts w:ascii="Arial" w:hAnsi="Arial" w:cs="Arial"/>
              </w:rPr>
            </w:pPr>
            <w:r w:rsidRPr="006879C9">
              <w:rPr>
                <w:rFonts w:ascii="Arial" w:hAnsi="Arial" w:cs="Arial"/>
              </w:rPr>
              <w:t>Puskesmas</w:t>
            </w:r>
          </w:p>
        </w:tc>
        <w:tc>
          <w:tcPr>
            <w:tcW w:w="6237" w:type="dxa"/>
            <w:gridSpan w:val="4"/>
            <w:shd w:val="clear" w:color="auto" w:fill="auto"/>
            <w:vAlign w:val="center"/>
          </w:tcPr>
          <w:p w14:paraId="0526D79A" w14:textId="77777777" w:rsidR="005C5EEC" w:rsidRPr="006879C9" w:rsidRDefault="00695E9C" w:rsidP="006879C9">
            <w:pPr>
              <w:pStyle w:val="ListParagraph"/>
              <w:spacing w:after="0" w:line="240" w:lineRule="auto"/>
              <w:ind w:left="0"/>
              <w:rPr>
                <w:rFonts w:ascii="Arial" w:hAnsi="Arial" w:cs="Arial"/>
              </w:rPr>
            </w:pPr>
            <w:r w:rsidRPr="006879C9">
              <w:rPr>
                <w:rFonts w:ascii="Arial" w:hAnsi="Arial" w:cs="Arial"/>
                <w:lang w:val="en-US"/>
              </w:rPr>
              <w:t xml:space="preserve">                             </w:t>
            </w:r>
            <w:r w:rsidR="005C5EEC" w:rsidRPr="006879C9">
              <w:rPr>
                <w:rFonts w:ascii="Arial" w:hAnsi="Arial" w:cs="Arial"/>
              </w:rPr>
              <w:t>Kematian Ibu</w:t>
            </w:r>
          </w:p>
        </w:tc>
      </w:tr>
      <w:tr w:rsidR="005C5EEC" w:rsidRPr="002B2471" w14:paraId="66377871" w14:textId="77777777" w:rsidTr="006879C9">
        <w:trPr>
          <w:trHeight w:val="847"/>
        </w:trPr>
        <w:tc>
          <w:tcPr>
            <w:tcW w:w="567" w:type="dxa"/>
            <w:vMerge/>
            <w:shd w:val="clear" w:color="auto" w:fill="auto"/>
            <w:vAlign w:val="center"/>
          </w:tcPr>
          <w:p w14:paraId="67AF3D1A" w14:textId="77777777" w:rsidR="005C5EEC" w:rsidRPr="006879C9" w:rsidRDefault="005C5EEC" w:rsidP="006879C9">
            <w:pPr>
              <w:pStyle w:val="ListParagraph"/>
              <w:spacing w:after="0" w:line="240" w:lineRule="auto"/>
              <w:ind w:left="0"/>
              <w:jc w:val="center"/>
              <w:rPr>
                <w:rFonts w:ascii="Arial" w:hAnsi="Arial" w:cs="Arial"/>
              </w:rPr>
            </w:pPr>
          </w:p>
        </w:tc>
        <w:tc>
          <w:tcPr>
            <w:tcW w:w="2268" w:type="dxa"/>
            <w:vMerge/>
            <w:shd w:val="clear" w:color="auto" w:fill="auto"/>
            <w:vAlign w:val="center"/>
          </w:tcPr>
          <w:p w14:paraId="48C80787" w14:textId="77777777" w:rsidR="005C5EEC" w:rsidRPr="006879C9" w:rsidRDefault="005C5EEC" w:rsidP="006879C9">
            <w:pPr>
              <w:pStyle w:val="ListParagraph"/>
              <w:spacing w:after="0" w:line="240" w:lineRule="auto"/>
              <w:ind w:left="0"/>
              <w:jc w:val="center"/>
              <w:rPr>
                <w:rFonts w:ascii="Arial" w:hAnsi="Arial" w:cs="Arial"/>
              </w:rPr>
            </w:pPr>
          </w:p>
        </w:tc>
        <w:tc>
          <w:tcPr>
            <w:tcW w:w="1842" w:type="dxa"/>
            <w:shd w:val="clear" w:color="auto" w:fill="auto"/>
            <w:vAlign w:val="center"/>
          </w:tcPr>
          <w:p w14:paraId="3CD5B443" w14:textId="77777777" w:rsidR="005C5EEC" w:rsidRPr="006879C9" w:rsidRDefault="005C5EEC" w:rsidP="006879C9">
            <w:pPr>
              <w:pStyle w:val="ListParagraph"/>
              <w:spacing w:after="0" w:line="240" w:lineRule="auto"/>
              <w:ind w:left="0"/>
              <w:jc w:val="center"/>
              <w:rPr>
                <w:rFonts w:ascii="Arial" w:hAnsi="Arial" w:cs="Arial"/>
              </w:rPr>
            </w:pPr>
            <w:r w:rsidRPr="006879C9">
              <w:rPr>
                <w:rFonts w:ascii="Arial" w:hAnsi="Arial" w:cs="Arial"/>
              </w:rPr>
              <w:t>Jumlah Kematian Ibu Hamil</w:t>
            </w:r>
          </w:p>
        </w:tc>
        <w:tc>
          <w:tcPr>
            <w:tcW w:w="1843" w:type="dxa"/>
            <w:shd w:val="clear" w:color="auto" w:fill="auto"/>
            <w:vAlign w:val="center"/>
          </w:tcPr>
          <w:p w14:paraId="6D714F98" w14:textId="77777777" w:rsidR="005C5EEC" w:rsidRPr="006879C9" w:rsidRDefault="005C5EEC" w:rsidP="006879C9">
            <w:pPr>
              <w:pStyle w:val="ListParagraph"/>
              <w:spacing w:after="0" w:line="240" w:lineRule="auto"/>
              <w:ind w:left="0"/>
              <w:jc w:val="center"/>
              <w:rPr>
                <w:rFonts w:ascii="Arial" w:hAnsi="Arial" w:cs="Arial"/>
              </w:rPr>
            </w:pPr>
            <w:r w:rsidRPr="006879C9">
              <w:rPr>
                <w:rFonts w:ascii="Arial" w:hAnsi="Arial" w:cs="Arial"/>
              </w:rPr>
              <w:t>Jumlah Kematian Ibu Bersalin</w:t>
            </w:r>
          </w:p>
        </w:tc>
        <w:tc>
          <w:tcPr>
            <w:tcW w:w="1276" w:type="dxa"/>
            <w:shd w:val="clear" w:color="auto" w:fill="auto"/>
            <w:vAlign w:val="center"/>
          </w:tcPr>
          <w:p w14:paraId="2F077195" w14:textId="77777777" w:rsidR="005C5EEC" w:rsidRPr="006879C9" w:rsidRDefault="005C5EEC" w:rsidP="006879C9">
            <w:pPr>
              <w:pStyle w:val="ListParagraph"/>
              <w:spacing w:after="0" w:line="240" w:lineRule="auto"/>
              <w:ind w:left="0"/>
              <w:jc w:val="center"/>
              <w:rPr>
                <w:rFonts w:ascii="Arial" w:hAnsi="Arial" w:cs="Arial"/>
              </w:rPr>
            </w:pPr>
            <w:r w:rsidRPr="006879C9">
              <w:rPr>
                <w:rFonts w:ascii="Arial" w:hAnsi="Arial" w:cs="Arial"/>
              </w:rPr>
              <w:t>Jumlah Kematian Ibu Nifas</w:t>
            </w:r>
          </w:p>
        </w:tc>
        <w:tc>
          <w:tcPr>
            <w:tcW w:w="1276" w:type="dxa"/>
            <w:shd w:val="clear" w:color="auto" w:fill="auto"/>
            <w:vAlign w:val="center"/>
          </w:tcPr>
          <w:p w14:paraId="4B9D223E" w14:textId="77777777" w:rsidR="005C5EEC" w:rsidRPr="006879C9" w:rsidRDefault="005C5EEC" w:rsidP="006879C9">
            <w:pPr>
              <w:pStyle w:val="ListParagraph"/>
              <w:spacing w:after="0" w:line="240" w:lineRule="auto"/>
              <w:ind w:left="0"/>
              <w:jc w:val="center"/>
              <w:rPr>
                <w:rFonts w:ascii="Arial" w:hAnsi="Arial" w:cs="Arial"/>
              </w:rPr>
            </w:pPr>
            <w:r w:rsidRPr="006879C9">
              <w:rPr>
                <w:rFonts w:ascii="Arial" w:hAnsi="Arial" w:cs="Arial"/>
              </w:rPr>
              <w:t>Jumlah Kematian Ibu</w:t>
            </w:r>
          </w:p>
        </w:tc>
      </w:tr>
      <w:tr w:rsidR="005C5EEC" w:rsidRPr="002B2471" w14:paraId="53678FD9" w14:textId="77777777" w:rsidTr="006879C9">
        <w:trPr>
          <w:trHeight w:val="316"/>
        </w:trPr>
        <w:tc>
          <w:tcPr>
            <w:tcW w:w="567" w:type="dxa"/>
            <w:shd w:val="clear" w:color="auto" w:fill="auto"/>
          </w:tcPr>
          <w:p w14:paraId="791471AC" w14:textId="77777777" w:rsidR="005C5EEC" w:rsidRPr="002B2471" w:rsidRDefault="005C5EEC" w:rsidP="00742A9C">
            <w:pPr>
              <w:pStyle w:val="ListParagraph"/>
              <w:ind w:left="0"/>
              <w:jc w:val="center"/>
              <w:rPr>
                <w:rFonts w:ascii="Arial" w:hAnsi="Arial" w:cs="Arial"/>
                <w:sz w:val="24"/>
                <w:szCs w:val="24"/>
              </w:rPr>
            </w:pPr>
            <w:r w:rsidRPr="002B2471">
              <w:rPr>
                <w:rFonts w:ascii="Arial" w:hAnsi="Arial" w:cs="Arial"/>
                <w:sz w:val="24"/>
                <w:szCs w:val="24"/>
              </w:rPr>
              <w:t>1</w:t>
            </w:r>
          </w:p>
        </w:tc>
        <w:tc>
          <w:tcPr>
            <w:tcW w:w="2268" w:type="dxa"/>
            <w:shd w:val="clear" w:color="auto" w:fill="auto"/>
          </w:tcPr>
          <w:p w14:paraId="2059BF89" w14:textId="77777777" w:rsidR="005C5EEC" w:rsidRPr="006879C9" w:rsidRDefault="006879C9" w:rsidP="00E669A0">
            <w:pPr>
              <w:pStyle w:val="ListParagraph"/>
              <w:ind w:left="0"/>
              <w:rPr>
                <w:rFonts w:ascii="Arial" w:hAnsi="Arial" w:cs="Arial"/>
                <w:sz w:val="24"/>
                <w:szCs w:val="24"/>
                <w:lang w:val="en-US"/>
              </w:rPr>
            </w:pPr>
            <w:r>
              <w:rPr>
                <w:rFonts w:ascii="Arial" w:hAnsi="Arial" w:cs="Arial"/>
                <w:sz w:val="24"/>
                <w:szCs w:val="24"/>
                <w:lang w:val="en-US"/>
              </w:rPr>
              <w:t xml:space="preserve">UPTD PKM </w:t>
            </w:r>
            <w:proofErr w:type="spellStart"/>
            <w:r>
              <w:rPr>
                <w:rFonts w:ascii="Arial" w:hAnsi="Arial" w:cs="Arial"/>
                <w:sz w:val="24"/>
                <w:szCs w:val="24"/>
                <w:lang w:val="en-US"/>
              </w:rPr>
              <w:t>Tapos</w:t>
            </w:r>
            <w:proofErr w:type="spellEnd"/>
          </w:p>
        </w:tc>
        <w:tc>
          <w:tcPr>
            <w:tcW w:w="1842" w:type="dxa"/>
            <w:shd w:val="clear" w:color="auto" w:fill="auto"/>
          </w:tcPr>
          <w:p w14:paraId="2E159B8D" w14:textId="77777777" w:rsidR="005C5EEC" w:rsidRPr="002B2471" w:rsidRDefault="005C5EEC" w:rsidP="00742A9C">
            <w:pPr>
              <w:pStyle w:val="ListParagraph"/>
              <w:ind w:left="0"/>
              <w:jc w:val="center"/>
              <w:rPr>
                <w:rFonts w:ascii="Arial" w:hAnsi="Arial" w:cs="Arial"/>
                <w:sz w:val="24"/>
                <w:szCs w:val="24"/>
              </w:rPr>
            </w:pPr>
            <w:r w:rsidRPr="002B2471">
              <w:rPr>
                <w:rFonts w:ascii="Arial" w:hAnsi="Arial" w:cs="Arial"/>
                <w:sz w:val="24"/>
                <w:szCs w:val="24"/>
              </w:rPr>
              <w:t>0</w:t>
            </w:r>
          </w:p>
        </w:tc>
        <w:tc>
          <w:tcPr>
            <w:tcW w:w="1843" w:type="dxa"/>
            <w:shd w:val="clear" w:color="auto" w:fill="auto"/>
          </w:tcPr>
          <w:p w14:paraId="0DFD2D38" w14:textId="77777777" w:rsidR="005C5EEC" w:rsidRPr="002B2471" w:rsidRDefault="005C5EEC" w:rsidP="00742A9C">
            <w:pPr>
              <w:pStyle w:val="ListParagraph"/>
              <w:ind w:left="0"/>
              <w:jc w:val="center"/>
              <w:rPr>
                <w:rFonts w:ascii="Arial" w:hAnsi="Arial" w:cs="Arial"/>
                <w:sz w:val="24"/>
                <w:szCs w:val="24"/>
              </w:rPr>
            </w:pPr>
            <w:r w:rsidRPr="002B2471">
              <w:rPr>
                <w:rFonts w:ascii="Arial" w:hAnsi="Arial" w:cs="Arial"/>
                <w:sz w:val="24"/>
                <w:szCs w:val="24"/>
              </w:rPr>
              <w:t>0</w:t>
            </w:r>
          </w:p>
        </w:tc>
        <w:tc>
          <w:tcPr>
            <w:tcW w:w="1276" w:type="dxa"/>
            <w:shd w:val="clear" w:color="auto" w:fill="auto"/>
          </w:tcPr>
          <w:p w14:paraId="44BC6B46" w14:textId="77777777" w:rsidR="005C5EEC" w:rsidRPr="002B2471" w:rsidRDefault="005C5EEC" w:rsidP="00742A9C">
            <w:pPr>
              <w:pStyle w:val="ListParagraph"/>
              <w:ind w:left="0"/>
              <w:jc w:val="center"/>
              <w:rPr>
                <w:rFonts w:ascii="Arial" w:hAnsi="Arial" w:cs="Arial"/>
                <w:sz w:val="24"/>
                <w:szCs w:val="24"/>
              </w:rPr>
            </w:pPr>
            <w:r w:rsidRPr="002B2471">
              <w:rPr>
                <w:rFonts w:ascii="Arial" w:hAnsi="Arial" w:cs="Arial"/>
                <w:sz w:val="24"/>
                <w:szCs w:val="24"/>
              </w:rPr>
              <w:t>0</w:t>
            </w:r>
          </w:p>
        </w:tc>
        <w:tc>
          <w:tcPr>
            <w:tcW w:w="1276" w:type="dxa"/>
            <w:shd w:val="clear" w:color="auto" w:fill="auto"/>
          </w:tcPr>
          <w:p w14:paraId="0B6C4389" w14:textId="77777777" w:rsidR="005C5EEC" w:rsidRPr="002B2471" w:rsidRDefault="005C5EEC" w:rsidP="00742A9C">
            <w:pPr>
              <w:pStyle w:val="ListParagraph"/>
              <w:ind w:left="0"/>
              <w:jc w:val="center"/>
              <w:rPr>
                <w:rFonts w:ascii="Arial" w:hAnsi="Arial" w:cs="Arial"/>
                <w:sz w:val="24"/>
                <w:szCs w:val="24"/>
              </w:rPr>
            </w:pPr>
            <w:r w:rsidRPr="002B2471">
              <w:rPr>
                <w:rFonts w:ascii="Arial" w:hAnsi="Arial" w:cs="Arial"/>
                <w:sz w:val="24"/>
                <w:szCs w:val="24"/>
              </w:rPr>
              <w:t>0</w:t>
            </w:r>
          </w:p>
        </w:tc>
      </w:tr>
    </w:tbl>
    <w:p w14:paraId="470650B2" w14:textId="77777777" w:rsidR="005C5EEC" w:rsidRPr="002B2471" w:rsidRDefault="005C5EEC" w:rsidP="005C5EEC">
      <w:pPr>
        <w:pStyle w:val="ListParagraph"/>
        <w:rPr>
          <w:rFonts w:ascii="Arial" w:hAnsi="Arial" w:cs="Arial"/>
          <w:sz w:val="24"/>
          <w:szCs w:val="24"/>
        </w:rPr>
      </w:pPr>
    </w:p>
    <w:p w14:paraId="5852A6D6" w14:textId="77777777" w:rsidR="005C5EEC" w:rsidRPr="00E669A0" w:rsidRDefault="005C5EEC" w:rsidP="00E669A0">
      <w:pPr>
        <w:pStyle w:val="ListParagraph"/>
        <w:spacing w:after="0" w:line="360" w:lineRule="auto"/>
        <w:ind w:left="1440" w:firstLine="720"/>
        <w:jc w:val="both"/>
        <w:rPr>
          <w:rFonts w:ascii="Arial" w:hAnsi="Arial" w:cs="Arial"/>
          <w:sz w:val="24"/>
          <w:szCs w:val="24"/>
        </w:rPr>
      </w:pPr>
      <w:r w:rsidRPr="00E669A0">
        <w:rPr>
          <w:rFonts w:ascii="Arial" w:hAnsi="Arial" w:cs="Arial"/>
          <w:sz w:val="24"/>
          <w:szCs w:val="24"/>
        </w:rPr>
        <w:t>Pada tahun 201</w:t>
      </w:r>
      <w:r w:rsidR="00AF5C2B" w:rsidRPr="00E669A0">
        <w:rPr>
          <w:rFonts w:ascii="Arial" w:hAnsi="Arial" w:cs="Arial"/>
          <w:sz w:val="24"/>
          <w:szCs w:val="24"/>
          <w:lang w:val="en-US"/>
        </w:rPr>
        <w:t>8</w:t>
      </w:r>
      <w:r w:rsidRPr="00E669A0">
        <w:rPr>
          <w:rFonts w:ascii="Arial" w:hAnsi="Arial" w:cs="Arial"/>
          <w:sz w:val="24"/>
          <w:szCs w:val="24"/>
        </w:rPr>
        <w:t xml:space="preserve">, tercatat sampai saat ini tidak ada kasus yang dilaporkan atas kematian ibu baik dalam kategori kematian ibu hamil, kematian ibu bersalin, maupun kematian pada ibu nifas. Hal ini terus diupayakan oleh </w:t>
      </w:r>
      <w:r w:rsidR="009C4A78">
        <w:rPr>
          <w:rFonts w:ascii="Arial" w:hAnsi="Arial" w:cs="Arial"/>
          <w:sz w:val="24"/>
          <w:szCs w:val="24"/>
        </w:rPr>
        <w:t xml:space="preserve">UPTD Puskesmas Kec. Tapos </w:t>
      </w:r>
      <w:r w:rsidRPr="00E669A0">
        <w:rPr>
          <w:rFonts w:ascii="Arial" w:hAnsi="Arial" w:cs="Arial"/>
          <w:sz w:val="24"/>
          <w:szCs w:val="24"/>
        </w:rPr>
        <w:t xml:space="preserve">untuk membantu pemerintah kota depok dalam meminimalkan angka kematian ibu. </w:t>
      </w:r>
      <w:r w:rsidR="009634CE" w:rsidRPr="00E669A0">
        <w:rPr>
          <w:rFonts w:ascii="Arial" w:hAnsi="Arial" w:cs="Arial"/>
          <w:sz w:val="24"/>
          <w:szCs w:val="24"/>
        </w:rPr>
        <w:t xml:space="preserve">UPTD </w:t>
      </w:r>
      <w:r w:rsidR="00E669A0">
        <w:rPr>
          <w:rFonts w:ascii="Arial" w:hAnsi="Arial" w:cs="Arial"/>
          <w:sz w:val="24"/>
          <w:szCs w:val="24"/>
          <w:lang w:val="en-US"/>
        </w:rPr>
        <w:t xml:space="preserve"> </w:t>
      </w:r>
      <w:r w:rsidR="00C40A1E">
        <w:rPr>
          <w:rFonts w:ascii="Arial" w:hAnsi="Arial" w:cs="Arial"/>
          <w:sz w:val="24"/>
          <w:szCs w:val="24"/>
        </w:rPr>
        <w:t xml:space="preserve">Puskesmas </w:t>
      </w:r>
      <w:r w:rsidR="009634CE" w:rsidRPr="00E669A0">
        <w:rPr>
          <w:rFonts w:ascii="Arial" w:hAnsi="Arial" w:cs="Arial"/>
          <w:sz w:val="24"/>
          <w:szCs w:val="24"/>
        </w:rPr>
        <w:t>Tapos</w:t>
      </w:r>
      <w:r w:rsidRPr="00E669A0">
        <w:rPr>
          <w:rFonts w:ascii="Arial" w:hAnsi="Arial" w:cs="Arial"/>
          <w:sz w:val="24"/>
          <w:szCs w:val="24"/>
        </w:rPr>
        <w:t xml:space="preserve"> dalam pelayanan PONED berusaha untuk meningkatkan pelayanan baik dari ibu dalam masa kehamilan maupun ketika ibu sudah dalam masa pasca persalinan. </w:t>
      </w:r>
      <w:r w:rsidR="009C4A78">
        <w:rPr>
          <w:rFonts w:ascii="Arial" w:hAnsi="Arial" w:cs="Arial"/>
          <w:sz w:val="24"/>
          <w:szCs w:val="24"/>
        </w:rPr>
        <w:t xml:space="preserve">UPTD Puskesmas Kec. Tapos </w:t>
      </w:r>
      <w:r w:rsidRPr="00E669A0">
        <w:rPr>
          <w:rFonts w:ascii="Arial" w:hAnsi="Arial" w:cs="Arial"/>
          <w:sz w:val="24"/>
          <w:szCs w:val="24"/>
        </w:rPr>
        <w:t>terus melakukan perbaikan untuk meningkatkan mutu pelayanan dalam rujukan pasien, salah satunya adalah melakukan perjanjian kerja sama dengan FKTP tingkat lanjutan atau Rumah Sakit yang melayani persalinan di sekitar Kota Depok.</w:t>
      </w:r>
    </w:p>
    <w:p w14:paraId="75D74857" w14:textId="77777777" w:rsidR="00C327E8" w:rsidRPr="00FF50EA" w:rsidRDefault="00C327E8" w:rsidP="000E4313">
      <w:pPr>
        <w:pStyle w:val="ListParagraph"/>
        <w:ind w:left="1440" w:firstLine="720"/>
        <w:jc w:val="both"/>
        <w:rPr>
          <w:rFonts w:ascii="Bookman Old Style" w:hAnsi="Bookman Old Style" w:cs="Arial"/>
          <w:sz w:val="24"/>
          <w:szCs w:val="24"/>
        </w:rPr>
      </w:pPr>
    </w:p>
    <w:p w14:paraId="5EFF2152" w14:textId="77777777" w:rsidR="000E4313" w:rsidRPr="00E669A0" w:rsidRDefault="000E4313" w:rsidP="00E669A0">
      <w:pPr>
        <w:numPr>
          <w:ilvl w:val="0"/>
          <w:numId w:val="5"/>
        </w:numPr>
        <w:spacing w:after="0" w:line="360" w:lineRule="auto"/>
        <w:ind w:hanging="11"/>
        <w:jc w:val="both"/>
        <w:rPr>
          <w:rFonts w:ascii="Arial" w:hAnsi="Arial" w:cs="Arial"/>
          <w:b/>
          <w:bCs/>
          <w:sz w:val="24"/>
          <w:szCs w:val="24"/>
        </w:rPr>
      </w:pPr>
      <w:r w:rsidRPr="00E669A0">
        <w:rPr>
          <w:rFonts w:ascii="Arial" w:hAnsi="Arial" w:cs="Arial"/>
          <w:b/>
          <w:bCs/>
          <w:sz w:val="24"/>
          <w:szCs w:val="24"/>
        </w:rPr>
        <w:t>JUMLAH KESAKITAN</w:t>
      </w:r>
    </w:p>
    <w:p w14:paraId="7CAE4065" w14:textId="77777777" w:rsidR="00C11375" w:rsidRDefault="00C11375" w:rsidP="00E669A0">
      <w:pPr>
        <w:spacing w:after="0" w:line="360" w:lineRule="auto"/>
        <w:ind w:left="1418"/>
        <w:jc w:val="both"/>
        <w:rPr>
          <w:rFonts w:ascii="Arial" w:hAnsi="Arial" w:cs="Arial"/>
          <w:bCs/>
          <w:sz w:val="24"/>
          <w:szCs w:val="24"/>
          <w:lang w:val="en-US"/>
        </w:rPr>
      </w:pPr>
      <w:r w:rsidRPr="00E669A0">
        <w:rPr>
          <w:rFonts w:ascii="Arial" w:hAnsi="Arial" w:cs="Arial"/>
          <w:bCs/>
          <w:sz w:val="24"/>
          <w:szCs w:val="24"/>
        </w:rPr>
        <w:t xml:space="preserve">Gambaran umum penyakit di wilayah </w:t>
      </w:r>
      <w:r w:rsidR="009C4A78">
        <w:rPr>
          <w:rFonts w:ascii="Arial" w:hAnsi="Arial" w:cs="Arial"/>
          <w:bCs/>
          <w:sz w:val="24"/>
          <w:szCs w:val="24"/>
        </w:rPr>
        <w:t xml:space="preserve">UPTD Puskesmas Kec. Tapos </w:t>
      </w:r>
      <w:r w:rsidRPr="00E669A0">
        <w:rPr>
          <w:rFonts w:ascii="Arial" w:hAnsi="Arial" w:cs="Arial"/>
          <w:bCs/>
          <w:sz w:val="24"/>
          <w:szCs w:val="24"/>
        </w:rPr>
        <w:t>yang dirangkum dalam sepuluh penyakit terbanyak dapat dilihat pada tabel dibawah ini, sesuai dengan kelurahan yang masuk dalam wilayah kerja UPT</w:t>
      </w:r>
      <w:r w:rsidR="00E669A0">
        <w:rPr>
          <w:rFonts w:ascii="Arial" w:hAnsi="Arial" w:cs="Arial"/>
          <w:bCs/>
          <w:sz w:val="24"/>
          <w:szCs w:val="24"/>
          <w:lang w:val="en-US"/>
        </w:rPr>
        <w:t xml:space="preserve">D </w:t>
      </w:r>
      <w:r w:rsidRPr="00E669A0">
        <w:rPr>
          <w:rFonts w:ascii="Arial" w:hAnsi="Arial" w:cs="Arial"/>
          <w:bCs/>
          <w:sz w:val="24"/>
          <w:szCs w:val="24"/>
        </w:rPr>
        <w:t xml:space="preserve"> Puskesmas Tapos.</w:t>
      </w:r>
    </w:p>
    <w:p w14:paraId="43E95B53" w14:textId="77777777" w:rsidR="00E669A0" w:rsidRPr="00E669A0" w:rsidRDefault="00E669A0" w:rsidP="00E669A0">
      <w:pPr>
        <w:spacing w:after="0" w:line="360" w:lineRule="auto"/>
        <w:ind w:left="1418"/>
        <w:jc w:val="both"/>
        <w:rPr>
          <w:rFonts w:ascii="Arial" w:hAnsi="Arial" w:cs="Arial"/>
          <w:bCs/>
          <w:sz w:val="24"/>
          <w:szCs w:val="24"/>
          <w:lang w:val="en-US"/>
        </w:rPr>
      </w:pPr>
    </w:p>
    <w:p w14:paraId="6A616A13" w14:textId="77777777" w:rsidR="008A7A98" w:rsidRPr="00C40A1E" w:rsidRDefault="00C11375" w:rsidP="00E85E1C">
      <w:pPr>
        <w:numPr>
          <w:ilvl w:val="0"/>
          <w:numId w:val="25"/>
        </w:numPr>
        <w:spacing w:after="0" w:line="360" w:lineRule="auto"/>
        <w:jc w:val="both"/>
        <w:rPr>
          <w:rFonts w:ascii="Arial" w:hAnsi="Arial" w:cs="Arial"/>
          <w:b/>
          <w:bCs/>
          <w:sz w:val="24"/>
          <w:szCs w:val="24"/>
        </w:rPr>
      </w:pPr>
      <w:r w:rsidRPr="00E669A0">
        <w:rPr>
          <w:rFonts w:ascii="Arial" w:hAnsi="Arial" w:cs="Arial"/>
          <w:b/>
          <w:bCs/>
          <w:sz w:val="24"/>
          <w:szCs w:val="24"/>
        </w:rPr>
        <w:t>Jumlah Kesakitan di Kelurahan Tapos</w:t>
      </w:r>
    </w:p>
    <w:p w14:paraId="362F3C76" w14:textId="77777777" w:rsidR="00DA152E" w:rsidRPr="00FF50EA" w:rsidRDefault="00DA152E" w:rsidP="00DA152E">
      <w:pPr>
        <w:spacing w:after="0" w:line="360" w:lineRule="auto"/>
        <w:jc w:val="center"/>
        <w:rPr>
          <w:rFonts w:ascii="Bookman Old Style" w:hAnsi="Bookman Old Style" w:cs="Arial"/>
          <w:bCs/>
          <w:sz w:val="24"/>
          <w:szCs w:val="24"/>
        </w:rPr>
      </w:pPr>
      <w:r w:rsidRPr="00FF50EA">
        <w:rPr>
          <w:rFonts w:ascii="Bookman Old Style" w:hAnsi="Bookman Old Style" w:cs="Arial"/>
          <w:bCs/>
          <w:sz w:val="24"/>
          <w:szCs w:val="24"/>
        </w:rPr>
        <w:t>Tabel 3.2.1.1</w:t>
      </w:r>
    </w:p>
    <w:p w14:paraId="4D2F4160" w14:textId="77777777" w:rsidR="00DA152E" w:rsidRDefault="00DA152E" w:rsidP="008C75C6">
      <w:pPr>
        <w:spacing w:after="0" w:line="360" w:lineRule="auto"/>
        <w:jc w:val="center"/>
        <w:rPr>
          <w:rFonts w:ascii="Arial" w:hAnsi="Arial" w:cs="Arial"/>
          <w:bCs/>
          <w:sz w:val="24"/>
          <w:szCs w:val="24"/>
          <w:lang w:val="en-US"/>
        </w:rPr>
      </w:pPr>
      <w:r w:rsidRPr="00E669A0">
        <w:rPr>
          <w:rFonts w:ascii="Arial" w:hAnsi="Arial" w:cs="Arial"/>
          <w:bCs/>
          <w:sz w:val="24"/>
          <w:szCs w:val="24"/>
        </w:rPr>
        <w:t>10 Penyakit Ter</w:t>
      </w:r>
      <w:proofErr w:type="spellStart"/>
      <w:r w:rsidR="008C75C6">
        <w:rPr>
          <w:rFonts w:ascii="Arial" w:hAnsi="Arial" w:cs="Arial"/>
          <w:bCs/>
          <w:sz w:val="24"/>
          <w:szCs w:val="24"/>
          <w:lang w:val="en-US"/>
        </w:rPr>
        <w:t>banyak</w:t>
      </w:r>
      <w:proofErr w:type="spellEnd"/>
      <w:r w:rsidRPr="00E669A0">
        <w:rPr>
          <w:rFonts w:ascii="Arial" w:hAnsi="Arial" w:cs="Arial"/>
          <w:bCs/>
          <w:sz w:val="24"/>
          <w:szCs w:val="24"/>
        </w:rPr>
        <w:t xml:space="preserve"> di </w:t>
      </w:r>
      <w:r w:rsidR="008C75C6">
        <w:rPr>
          <w:rFonts w:ascii="Arial" w:hAnsi="Arial" w:cs="Arial"/>
          <w:bCs/>
          <w:sz w:val="24"/>
          <w:szCs w:val="24"/>
          <w:lang w:val="en-US"/>
        </w:rPr>
        <w:t xml:space="preserve">UPTD </w:t>
      </w:r>
      <w:proofErr w:type="spellStart"/>
      <w:r w:rsidR="008C75C6">
        <w:rPr>
          <w:rFonts w:ascii="Arial" w:hAnsi="Arial" w:cs="Arial"/>
          <w:bCs/>
          <w:sz w:val="24"/>
          <w:szCs w:val="24"/>
          <w:lang w:val="en-US"/>
        </w:rPr>
        <w:t>Puskesmas</w:t>
      </w:r>
      <w:proofErr w:type="spellEnd"/>
      <w:r w:rsidR="008C75C6">
        <w:rPr>
          <w:rFonts w:ascii="Arial" w:hAnsi="Arial" w:cs="Arial"/>
          <w:bCs/>
          <w:sz w:val="24"/>
          <w:szCs w:val="24"/>
          <w:lang w:val="en-US"/>
        </w:rPr>
        <w:t xml:space="preserve"> </w:t>
      </w:r>
      <w:proofErr w:type="spellStart"/>
      <w:r w:rsidR="008C75C6">
        <w:rPr>
          <w:rFonts w:ascii="Arial" w:hAnsi="Arial" w:cs="Arial"/>
          <w:bCs/>
          <w:sz w:val="24"/>
          <w:szCs w:val="24"/>
          <w:lang w:val="en-US"/>
        </w:rPr>
        <w:t>Kec</w:t>
      </w:r>
      <w:proofErr w:type="spellEnd"/>
      <w:r w:rsidR="008C75C6">
        <w:rPr>
          <w:rFonts w:ascii="Arial" w:hAnsi="Arial" w:cs="Arial"/>
          <w:bCs/>
          <w:sz w:val="24"/>
          <w:szCs w:val="24"/>
          <w:lang w:val="en-US"/>
        </w:rPr>
        <w:t>.</w:t>
      </w:r>
      <w:r w:rsidR="008C75C6">
        <w:rPr>
          <w:rFonts w:ascii="Arial" w:hAnsi="Arial" w:cs="Arial"/>
          <w:bCs/>
          <w:sz w:val="24"/>
          <w:szCs w:val="24"/>
        </w:rPr>
        <w:t xml:space="preserve"> Tapos</w:t>
      </w:r>
    </w:p>
    <w:p w14:paraId="28EBD6CB" w14:textId="77777777" w:rsidR="008C75C6" w:rsidRPr="008C75C6" w:rsidRDefault="008C75C6" w:rsidP="008C75C6">
      <w:pPr>
        <w:spacing w:after="0" w:line="360" w:lineRule="auto"/>
        <w:jc w:val="center"/>
        <w:rPr>
          <w:rFonts w:ascii="Arial" w:hAnsi="Arial" w:cs="Arial"/>
          <w:bCs/>
          <w:sz w:val="24"/>
          <w:szCs w:val="24"/>
          <w:lang w:val="en-US"/>
        </w:rPr>
      </w:pPr>
      <w:proofErr w:type="spellStart"/>
      <w:r>
        <w:rPr>
          <w:rFonts w:ascii="Arial" w:hAnsi="Arial" w:cs="Arial"/>
          <w:bCs/>
          <w:sz w:val="24"/>
          <w:szCs w:val="24"/>
          <w:lang w:val="en-US"/>
        </w:rPr>
        <w:t>Tahun</w:t>
      </w:r>
      <w:proofErr w:type="spellEnd"/>
      <w:r>
        <w:rPr>
          <w:rFonts w:ascii="Arial" w:hAnsi="Arial" w:cs="Arial"/>
          <w:bCs/>
          <w:sz w:val="24"/>
          <w:szCs w:val="24"/>
          <w:lang w:val="en-US"/>
        </w:rPr>
        <w:t xml:space="preserve"> 2018</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015"/>
        <w:gridCol w:w="1407"/>
        <w:gridCol w:w="1568"/>
      </w:tblGrid>
      <w:tr w:rsidR="00DA152E" w:rsidRPr="00FF50EA" w14:paraId="39F189DA" w14:textId="77777777" w:rsidTr="006470A1">
        <w:trPr>
          <w:trHeight w:val="571"/>
        </w:trPr>
        <w:tc>
          <w:tcPr>
            <w:tcW w:w="590" w:type="dxa"/>
            <w:shd w:val="clear" w:color="auto" w:fill="auto"/>
          </w:tcPr>
          <w:p w14:paraId="7A9BF831" w14:textId="77777777" w:rsidR="00DA152E" w:rsidRPr="00E669A0" w:rsidRDefault="00DA152E" w:rsidP="00E669A0">
            <w:pPr>
              <w:spacing w:after="0" w:line="240" w:lineRule="auto"/>
              <w:jc w:val="center"/>
              <w:rPr>
                <w:rFonts w:ascii="Arial" w:hAnsi="Arial" w:cs="Arial"/>
                <w:bCs/>
                <w:sz w:val="24"/>
                <w:szCs w:val="24"/>
              </w:rPr>
            </w:pPr>
            <w:r w:rsidRPr="00E669A0">
              <w:rPr>
                <w:rFonts w:ascii="Arial" w:hAnsi="Arial" w:cs="Arial"/>
                <w:bCs/>
                <w:sz w:val="24"/>
                <w:szCs w:val="24"/>
              </w:rPr>
              <w:t>No.</w:t>
            </w:r>
          </w:p>
        </w:tc>
        <w:tc>
          <w:tcPr>
            <w:tcW w:w="5222" w:type="dxa"/>
            <w:shd w:val="clear" w:color="auto" w:fill="auto"/>
          </w:tcPr>
          <w:p w14:paraId="4C8D76D2" w14:textId="77777777" w:rsidR="00DA152E" w:rsidRPr="00E669A0" w:rsidRDefault="00DA152E" w:rsidP="00E669A0">
            <w:pPr>
              <w:spacing w:after="0" w:line="240" w:lineRule="auto"/>
              <w:jc w:val="center"/>
              <w:rPr>
                <w:rFonts w:ascii="Arial" w:hAnsi="Arial" w:cs="Arial"/>
                <w:bCs/>
                <w:sz w:val="24"/>
                <w:szCs w:val="24"/>
              </w:rPr>
            </w:pPr>
            <w:r w:rsidRPr="00E669A0">
              <w:rPr>
                <w:rFonts w:ascii="Arial" w:hAnsi="Arial" w:cs="Arial"/>
                <w:bCs/>
                <w:sz w:val="24"/>
                <w:szCs w:val="24"/>
              </w:rPr>
              <w:t>Nama Penyakit</w:t>
            </w:r>
          </w:p>
        </w:tc>
        <w:tc>
          <w:tcPr>
            <w:tcW w:w="1417" w:type="dxa"/>
            <w:shd w:val="clear" w:color="auto" w:fill="auto"/>
          </w:tcPr>
          <w:p w14:paraId="6A143C6A" w14:textId="77777777" w:rsidR="00DA152E" w:rsidRPr="00E669A0" w:rsidRDefault="00DA152E" w:rsidP="00E669A0">
            <w:pPr>
              <w:spacing w:after="0" w:line="240" w:lineRule="auto"/>
              <w:jc w:val="center"/>
              <w:rPr>
                <w:rFonts w:ascii="Arial" w:hAnsi="Arial" w:cs="Arial"/>
                <w:bCs/>
                <w:sz w:val="24"/>
                <w:szCs w:val="24"/>
              </w:rPr>
            </w:pPr>
            <w:r w:rsidRPr="00E669A0">
              <w:rPr>
                <w:rFonts w:ascii="Arial" w:hAnsi="Arial" w:cs="Arial"/>
                <w:bCs/>
                <w:sz w:val="24"/>
                <w:szCs w:val="24"/>
              </w:rPr>
              <w:t>Jumlah Penderita</w:t>
            </w:r>
          </w:p>
        </w:tc>
        <w:tc>
          <w:tcPr>
            <w:tcW w:w="1577" w:type="dxa"/>
            <w:shd w:val="clear" w:color="auto" w:fill="auto"/>
          </w:tcPr>
          <w:p w14:paraId="255E9E74" w14:textId="77777777" w:rsidR="00DA152E" w:rsidRPr="00E669A0" w:rsidRDefault="00DA152E" w:rsidP="006470A1">
            <w:pPr>
              <w:spacing w:after="0" w:line="240" w:lineRule="auto"/>
              <w:jc w:val="center"/>
              <w:rPr>
                <w:rFonts w:ascii="Arial" w:hAnsi="Arial" w:cs="Arial"/>
                <w:bCs/>
                <w:sz w:val="24"/>
                <w:szCs w:val="24"/>
              </w:rPr>
            </w:pPr>
            <w:r w:rsidRPr="00E669A0">
              <w:rPr>
                <w:rFonts w:ascii="Arial" w:hAnsi="Arial" w:cs="Arial"/>
                <w:bCs/>
                <w:sz w:val="24"/>
                <w:szCs w:val="24"/>
              </w:rPr>
              <w:t>Presentase</w:t>
            </w:r>
          </w:p>
        </w:tc>
      </w:tr>
      <w:tr w:rsidR="005B439B" w:rsidRPr="00FF50EA" w14:paraId="3B6F8ECD" w14:textId="77777777" w:rsidTr="00D978C4">
        <w:tc>
          <w:tcPr>
            <w:tcW w:w="590" w:type="dxa"/>
            <w:shd w:val="clear" w:color="auto" w:fill="auto"/>
          </w:tcPr>
          <w:p w14:paraId="02425581" w14:textId="77777777" w:rsidR="005B439B" w:rsidRPr="00E669A0" w:rsidRDefault="005B439B" w:rsidP="005B439B">
            <w:pPr>
              <w:spacing w:after="0" w:line="240" w:lineRule="auto"/>
              <w:jc w:val="center"/>
              <w:rPr>
                <w:rFonts w:ascii="Arial" w:hAnsi="Arial" w:cs="Arial"/>
                <w:bCs/>
                <w:sz w:val="24"/>
                <w:szCs w:val="24"/>
              </w:rPr>
            </w:pPr>
            <w:r w:rsidRPr="00E669A0">
              <w:rPr>
                <w:rFonts w:ascii="Arial" w:hAnsi="Arial" w:cs="Arial"/>
                <w:bCs/>
                <w:sz w:val="24"/>
                <w:szCs w:val="24"/>
              </w:rPr>
              <w:t>1.</w:t>
            </w:r>
          </w:p>
        </w:tc>
        <w:tc>
          <w:tcPr>
            <w:tcW w:w="5222" w:type="dxa"/>
            <w:shd w:val="clear" w:color="auto" w:fill="auto"/>
          </w:tcPr>
          <w:p w14:paraId="45D6D928" w14:textId="77777777" w:rsidR="005B439B" w:rsidRPr="006470A1" w:rsidRDefault="005B439B" w:rsidP="005B439B">
            <w:pPr>
              <w:spacing w:after="0" w:line="240" w:lineRule="auto"/>
              <w:rPr>
                <w:rFonts w:ascii="Arial" w:hAnsi="Arial" w:cs="Arial"/>
                <w:bCs/>
                <w:sz w:val="24"/>
                <w:szCs w:val="24"/>
              </w:rPr>
            </w:pPr>
            <w:r w:rsidRPr="006470A1">
              <w:rPr>
                <w:rFonts w:ascii="Arial" w:hAnsi="Arial" w:cs="Arial"/>
                <w:bCs/>
                <w:sz w:val="24"/>
                <w:szCs w:val="24"/>
              </w:rPr>
              <w:t>Hipertensi Primer (Esensial)</w:t>
            </w:r>
          </w:p>
        </w:tc>
        <w:tc>
          <w:tcPr>
            <w:tcW w:w="1417" w:type="dxa"/>
            <w:shd w:val="clear" w:color="auto" w:fill="auto"/>
          </w:tcPr>
          <w:p w14:paraId="5E559C36"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6830</w:t>
            </w:r>
          </w:p>
        </w:tc>
        <w:tc>
          <w:tcPr>
            <w:tcW w:w="1577" w:type="dxa"/>
            <w:shd w:val="clear" w:color="auto" w:fill="auto"/>
            <w:vAlign w:val="bottom"/>
          </w:tcPr>
          <w:p w14:paraId="1556BBCE" w14:textId="77777777" w:rsidR="005B439B" w:rsidRDefault="005B439B" w:rsidP="005B439B">
            <w:pPr>
              <w:spacing w:after="0" w:line="240" w:lineRule="auto"/>
              <w:jc w:val="center"/>
              <w:rPr>
                <w:rFonts w:cs="Calibri"/>
                <w:color w:val="000000"/>
              </w:rPr>
            </w:pPr>
            <w:r>
              <w:rPr>
                <w:rFonts w:cs="Calibri"/>
                <w:color w:val="000000"/>
              </w:rPr>
              <w:t>26,8</w:t>
            </w:r>
          </w:p>
        </w:tc>
      </w:tr>
      <w:tr w:rsidR="005B439B" w:rsidRPr="006470A1" w14:paraId="62D4773A" w14:textId="77777777" w:rsidTr="00D978C4">
        <w:tc>
          <w:tcPr>
            <w:tcW w:w="590" w:type="dxa"/>
            <w:shd w:val="clear" w:color="auto" w:fill="auto"/>
          </w:tcPr>
          <w:p w14:paraId="41C61475"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2.</w:t>
            </w:r>
          </w:p>
        </w:tc>
        <w:tc>
          <w:tcPr>
            <w:tcW w:w="5222" w:type="dxa"/>
            <w:shd w:val="clear" w:color="auto" w:fill="auto"/>
          </w:tcPr>
          <w:p w14:paraId="670B9901" w14:textId="77777777" w:rsidR="005B439B" w:rsidRPr="006470A1" w:rsidRDefault="005B439B" w:rsidP="005B439B">
            <w:pPr>
              <w:spacing w:after="0" w:line="240" w:lineRule="auto"/>
              <w:rPr>
                <w:rFonts w:ascii="Arial" w:hAnsi="Arial" w:cs="Arial"/>
                <w:bCs/>
                <w:sz w:val="24"/>
                <w:szCs w:val="24"/>
              </w:rPr>
            </w:pPr>
            <w:r w:rsidRPr="006470A1">
              <w:rPr>
                <w:rFonts w:ascii="Arial" w:hAnsi="Arial" w:cs="Arial"/>
                <w:bCs/>
                <w:sz w:val="24"/>
                <w:szCs w:val="24"/>
              </w:rPr>
              <w:t>Penyakit Infeksi Saluran Pernafasan Atas Akut</w:t>
            </w:r>
          </w:p>
        </w:tc>
        <w:tc>
          <w:tcPr>
            <w:tcW w:w="1417" w:type="dxa"/>
            <w:shd w:val="clear" w:color="auto" w:fill="auto"/>
          </w:tcPr>
          <w:p w14:paraId="42F9A6A9"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5817</w:t>
            </w:r>
          </w:p>
        </w:tc>
        <w:tc>
          <w:tcPr>
            <w:tcW w:w="1577" w:type="dxa"/>
            <w:shd w:val="clear" w:color="auto" w:fill="auto"/>
            <w:vAlign w:val="bottom"/>
          </w:tcPr>
          <w:p w14:paraId="7E7B7F6D" w14:textId="77777777" w:rsidR="005B439B" w:rsidRDefault="005B439B" w:rsidP="005B439B">
            <w:pPr>
              <w:spacing w:after="0" w:line="240" w:lineRule="auto"/>
              <w:jc w:val="center"/>
              <w:rPr>
                <w:rFonts w:cs="Calibri"/>
                <w:color w:val="000000"/>
              </w:rPr>
            </w:pPr>
            <w:r>
              <w:rPr>
                <w:rFonts w:cs="Calibri"/>
                <w:color w:val="000000"/>
              </w:rPr>
              <w:t>22,8</w:t>
            </w:r>
          </w:p>
        </w:tc>
      </w:tr>
      <w:tr w:rsidR="005B439B" w:rsidRPr="006470A1" w14:paraId="29FA887F" w14:textId="77777777" w:rsidTr="00D978C4">
        <w:tc>
          <w:tcPr>
            <w:tcW w:w="590" w:type="dxa"/>
            <w:shd w:val="clear" w:color="auto" w:fill="auto"/>
          </w:tcPr>
          <w:p w14:paraId="0BEEC504"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3.</w:t>
            </w:r>
          </w:p>
        </w:tc>
        <w:tc>
          <w:tcPr>
            <w:tcW w:w="5222" w:type="dxa"/>
            <w:shd w:val="clear" w:color="auto" w:fill="auto"/>
          </w:tcPr>
          <w:p w14:paraId="6208CEDE" w14:textId="77777777" w:rsidR="005B439B" w:rsidRPr="006470A1" w:rsidRDefault="005B439B" w:rsidP="005B439B">
            <w:pPr>
              <w:spacing w:after="0" w:line="240" w:lineRule="auto"/>
              <w:rPr>
                <w:rFonts w:ascii="Arial" w:hAnsi="Arial" w:cs="Arial"/>
                <w:bCs/>
                <w:sz w:val="24"/>
                <w:szCs w:val="24"/>
              </w:rPr>
            </w:pPr>
            <w:r w:rsidRPr="006470A1">
              <w:rPr>
                <w:rFonts w:ascii="Arial" w:hAnsi="Arial" w:cs="Arial"/>
                <w:bCs/>
                <w:sz w:val="24"/>
                <w:szCs w:val="24"/>
              </w:rPr>
              <w:t>Nasofaringitis Akuta (Common Cold)</w:t>
            </w:r>
          </w:p>
        </w:tc>
        <w:tc>
          <w:tcPr>
            <w:tcW w:w="1417" w:type="dxa"/>
            <w:shd w:val="clear" w:color="auto" w:fill="auto"/>
          </w:tcPr>
          <w:p w14:paraId="06F4FF22"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2830</w:t>
            </w:r>
          </w:p>
        </w:tc>
        <w:tc>
          <w:tcPr>
            <w:tcW w:w="1577" w:type="dxa"/>
            <w:shd w:val="clear" w:color="auto" w:fill="auto"/>
            <w:vAlign w:val="bottom"/>
          </w:tcPr>
          <w:p w14:paraId="7FEC5EB7" w14:textId="77777777" w:rsidR="005B439B" w:rsidRDefault="005B439B" w:rsidP="005B439B">
            <w:pPr>
              <w:spacing w:after="0" w:line="240" w:lineRule="auto"/>
              <w:jc w:val="center"/>
              <w:rPr>
                <w:rFonts w:cs="Calibri"/>
                <w:color w:val="000000"/>
              </w:rPr>
            </w:pPr>
            <w:r>
              <w:rPr>
                <w:rFonts w:cs="Calibri"/>
                <w:color w:val="000000"/>
              </w:rPr>
              <w:t>11,1</w:t>
            </w:r>
          </w:p>
        </w:tc>
      </w:tr>
      <w:tr w:rsidR="005B439B" w:rsidRPr="006470A1" w14:paraId="704D911B" w14:textId="77777777" w:rsidTr="00D978C4">
        <w:tc>
          <w:tcPr>
            <w:tcW w:w="590" w:type="dxa"/>
            <w:shd w:val="clear" w:color="auto" w:fill="auto"/>
          </w:tcPr>
          <w:p w14:paraId="0B5326EA"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4.</w:t>
            </w:r>
          </w:p>
        </w:tc>
        <w:tc>
          <w:tcPr>
            <w:tcW w:w="5222" w:type="dxa"/>
            <w:shd w:val="clear" w:color="auto" w:fill="auto"/>
          </w:tcPr>
          <w:p w14:paraId="10088A05" w14:textId="77777777" w:rsidR="005B439B" w:rsidRPr="006470A1" w:rsidRDefault="005B439B" w:rsidP="005B439B">
            <w:pPr>
              <w:spacing w:after="0" w:line="240" w:lineRule="auto"/>
              <w:rPr>
                <w:rFonts w:ascii="Arial" w:hAnsi="Arial" w:cs="Arial"/>
                <w:bCs/>
                <w:sz w:val="24"/>
                <w:szCs w:val="24"/>
              </w:rPr>
            </w:pPr>
            <w:r w:rsidRPr="006470A1">
              <w:rPr>
                <w:rFonts w:ascii="Arial" w:hAnsi="Arial" w:cs="Arial"/>
                <w:bCs/>
                <w:sz w:val="24"/>
                <w:szCs w:val="24"/>
              </w:rPr>
              <w:t>Dispepsia</w:t>
            </w:r>
          </w:p>
        </w:tc>
        <w:tc>
          <w:tcPr>
            <w:tcW w:w="1417" w:type="dxa"/>
            <w:shd w:val="clear" w:color="auto" w:fill="auto"/>
          </w:tcPr>
          <w:p w14:paraId="32A39F55"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2758</w:t>
            </w:r>
          </w:p>
        </w:tc>
        <w:tc>
          <w:tcPr>
            <w:tcW w:w="1577" w:type="dxa"/>
            <w:shd w:val="clear" w:color="auto" w:fill="auto"/>
            <w:vAlign w:val="bottom"/>
          </w:tcPr>
          <w:p w14:paraId="4A245E97" w14:textId="77777777" w:rsidR="005B439B" w:rsidRDefault="005B439B" w:rsidP="005B439B">
            <w:pPr>
              <w:spacing w:after="0" w:line="240" w:lineRule="auto"/>
              <w:jc w:val="center"/>
              <w:rPr>
                <w:rFonts w:cs="Calibri"/>
                <w:color w:val="000000"/>
              </w:rPr>
            </w:pPr>
            <w:r>
              <w:rPr>
                <w:rFonts w:cs="Calibri"/>
                <w:color w:val="000000"/>
              </w:rPr>
              <w:t>10,8</w:t>
            </w:r>
          </w:p>
        </w:tc>
      </w:tr>
      <w:tr w:rsidR="005B439B" w:rsidRPr="006470A1" w14:paraId="64011F8C" w14:textId="77777777" w:rsidTr="00D978C4">
        <w:tc>
          <w:tcPr>
            <w:tcW w:w="590" w:type="dxa"/>
            <w:shd w:val="clear" w:color="auto" w:fill="auto"/>
          </w:tcPr>
          <w:p w14:paraId="6AC4B93C"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5.</w:t>
            </w:r>
          </w:p>
        </w:tc>
        <w:tc>
          <w:tcPr>
            <w:tcW w:w="5222" w:type="dxa"/>
            <w:shd w:val="clear" w:color="auto" w:fill="auto"/>
          </w:tcPr>
          <w:p w14:paraId="18031987" w14:textId="77777777" w:rsidR="005B439B" w:rsidRPr="006470A1" w:rsidRDefault="005B439B" w:rsidP="005B439B">
            <w:pPr>
              <w:spacing w:after="0" w:line="240" w:lineRule="auto"/>
              <w:rPr>
                <w:rFonts w:ascii="Arial" w:hAnsi="Arial" w:cs="Arial"/>
                <w:bCs/>
                <w:sz w:val="24"/>
                <w:szCs w:val="24"/>
                <w:lang w:val="en-US"/>
              </w:rPr>
            </w:pPr>
            <w:proofErr w:type="spellStart"/>
            <w:r w:rsidRPr="006470A1">
              <w:rPr>
                <w:rFonts w:ascii="Arial" w:hAnsi="Arial" w:cs="Arial"/>
                <w:bCs/>
                <w:sz w:val="24"/>
                <w:szCs w:val="24"/>
                <w:lang w:val="en-US"/>
              </w:rPr>
              <w:t>Mialgia</w:t>
            </w:r>
            <w:proofErr w:type="spellEnd"/>
          </w:p>
        </w:tc>
        <w:tc>
          <w:tcPr>
            <w:tcW w:w="1417" w:type="dxa"/>
            <w:shd w:val="clear" w:color="auto" w:fill="auto"/>
          </w:tcPr>
          <w:p w14:paraId="49F704B8"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2158</w:t>
            </w:r>
          </w:p>
        </w:tc>
        <w:tc>
          <w:tcPr>
            <w:tcW w:w="1577" w:type="dxa"/>
            <w:shd w:val="clear" w:color="auto" w:fill="auto"/>
            <w:vAlign w:val="bottom"/>
          </w:tcPr>
          <w:p w14:paraId="247CD4EC" w14:textId="77777777" w:rsidR="005B439B" w:rsidRDefault="005B439B" w:rsidP="005B439B">
            <w:pPr>
              <w:spacing w:after="0" w:line="240" w:lineRule="auto"/>
              <w:jc w:val="center"/>
              <w:rPr>
                <w:rFonts w:cs="Calibri"/>
                <w:color w:val="000000"/>
              </w:rPr>
            </w:pPr>
            <w:r>
              <w:rPr>
                <w:rFonts w:cs="Calibri"/>
                <w:color w:val="000000"/>
              </w:rPr>
              <w:t>8,5</w:t>
            </w:r>
          </w:p>
        </w:tc>
      </w:tr>
      <w:tr w:rsidR="005B439B" w:rsidRPr="006470A1" w14:paraId="65CA10E6" w14:textId="77777777" w:rsidTr="00D978C4">
        <w:tc>
          <w:tcPr>
            <w:tcW w:w="590" w:type="dxa"/>
            <w:shd w:val="clear" w:color="auto" w:fill="auto"/>
          </w:tcPr>
          <w:p w14:paraId="1A243872"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6.</w:t>
            </w:r>
          </w:p>
        </w:tc>
        <w:tc>
          <w:tcPr>
            <w:tcW w:w="5222" w:type="dxa"/>
            <w:shd w:val="clear" w:color="auto" w:fill="auto"/>
          </w:tcPr>
          <w:p w14:paraId="7A96272E" w14:textId="77777777" w:rsidR="005B439B" w:rsidRPr="006470A1" w:rsidRDefault="005B439B" w:rsidP="005B439B">
            <w:pPr>
              <w:spacing w:after="0" w:line="240" w:lineRule="auto"/>
              <w:rPr>
                <w:rFonts w:ascii="Arial" w:hAnsi="Arial" w:cs="Arial"/>
                <w:bCs/>
                <w:sz w:val="24"/>
                <w:szCs w:val="24"/>
                <w:lang w:val="en-US"/>
              </w:rPr>
            </w:pPr>
            <w:r w:rsidRPr="006470A1">
              <w:rPr>
                <w:rFonts w:ascii="Arial" w:hAnsi="Arial" w:cs="Arial"/>
                <w:bCs/>
                <w:sz w:val="24"/>
                <w:szCs w:val="24"/>
                <w:lang w:val="en-US"/>
              </w:rPr>
              <w:t>Acute pharyngitis, unspecified</w:t>
            </w:r>
          </w:p>
        </w:tc>
        <w:tc>
          <w:tcPr>
            <w:tcW w:w="1417" w:type="dxa"/>
            <w:shd w:val="clear" w:color="auto" w:fill="auto"/>
          </w:tcPr>
          <w:p w14:paraId="6D6A11A2"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1202</w:t>
            </w:r>
          </w:p>
        </w:tc>
        <w:tc>
          <w:tcPr>
            <w:tcW w:w="1577" w:type="dxa"/>
            <w:shd w:val="clear" w:color="auto" w:fill="auto"/>
            <w:vAlign w:val="bottom"/>
          </w:tcPr>
          <w:p w14:paraId="193372DC" w14:textId="77777777" w:rsidR="005B439B" w:rsidRDefault="005B439B" w:rsidP="005B439B">
            <w:pPr>
              <w:spacing w:after="0" w:line="240" w:lineRule="auto"/>
              <w:jc w:val="center"/>
              <w:rPr>
                <w:rFonts w:cs="Calibri"/>
                <w:color w:val="000000"/>
              </w:rPr>
            </w:pPr>
            <w:r>
              <w:rPr>
                <w:rFonts w:cs="Calibri"/>
                <w:color w:val="000000"/>
              </w:rPr>
              <w:t>4,7</w:t>
            </w:r>
          </w:p>
        </w:tc>
      </w:tr>
      <w:tr w:rsidR="005B439B" w:rsidRPr="006470A1" w14:paraId="7A84FE0B" w14:textId="77777777" w:rsidTr="00D978C4">
        <w:tc>
          <w:tcPr>
            <w:tcW w:w="590" w:type="dxa"/>
            <w:shd w:val="clear" w:color="auto" w:fill="auto"/>
          </w:tcPr>
          <w:p w14:paraId="13F7437D"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7.</w:t>
            </w:r>
          </w:p>
        </w:tc>
        <w:tc>
          <w:tcPr>
            <w:tcW w:w="5222" w:type="dxa"/>
            <w:shd w:val="clear" w:color="auto" w:fill="auto"/>
          </w:tcPr>
          <w:p w14:paraId="0FE4D686" w14:textId="77777777" w:rsidR="005B439B" w:rsidRPr="006470A1" w:rsidRDefault="005B439B" w:rsidP="005B439B">
            <w:pPr>
              <w:spacing w:after="0" w:line="240" w:lineRule="auto"/>
              <w:rPr>
                <w:rFonts w:ascii="Arial" w:hAnsi="Arial" w:cs="Arial"/>
                <w:bCs/>
                <w:sz w:val="24"/>
                <w:szCs w:val="24"/>
                <w:lang w:val="en-US"/>
              </w:rPr>
            </w:pPr>
            <w:r w:rsidRPr="006470A1">
              <w:rPr>
                <w:rFonts w:ascii="Arial" w:hAnsi="Arial" w:cs="Arial"/>
                <w:bCs/>
                <w:sz w:val="24"/>
                <w:szCs w:val="24"/>
                <w:lang w:val="en-US"/>
              </w:rPr>
              <w:t>DM</w:t>
            </w:r>
          </w:p>
        </w:tc>
        <w:tc>
          <w:tcPr>
            <w:tcW w:w="1417" w:type="dxa"/>
            <w:shd w:val="clear" w:color="auto" w:fill="auto"/>
          </w:tcPr>
          <w:p w14:paraId="59068A6D"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1201</w:t>
            </w:r>
          </w:p>
        </w:tc>
        <w:tc>
          <w:tcPr>
            <w:tcW w:w="1577" w:type="dxa"/>
            <w:shd w:val="clear" w:color="auto" w:fill="auto"/>
            <w:vAlign w:val="bottom"/>
          </w:tcPr>
          <w:p w14:paraId="6AF956D4" w14:textId="77777777" w:rsidR="005B439B" w:rsidRDefault="005B439B" w:rsidP="005B439B">
            <w:pPr>
              <w:spacing w:after="0" w:line="240" w:lineRule="auto"/>
              <w:jc w:val="center"/>
              <w:rPr>
                <w:rFonts w:cs="Calibri"/>
                <w:color w:val="000000"/>
              </w:rPr>
            </w:pPr>
            <w:r>
              <w:rPr>
                <w:rFonts w:cs="Calibri"/>
                <w:color w:val="000000"/>
              </w:rPr>
              <w:t>4,7</w:t>
            </w:r>
          </w:p>
        </w:tc>
      </w:tr>
      <w:tr w:rsidR="005B439B" w:rsidRPr="006470A1" w14:paraId="6DEB11B5" w14:textId="77777777" w:rsidTr="00D978C4">
        <w:tc>
          <w:tcPr>
            <w:tcW w:w="590" w:type="dxa"/>
            <w:shd w:val="clear" w:color="auto" w:fill="auto"/>
          </w:tcPr>
          <w:p w14:paraId="5B12F616"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8.</w:t>
            </w:r>
          </w:p>
        </w:tc>
        <w:tc>
          <w:tcPr>
            <w:tcW w:w="5222" w:type="dxa"/>
            <w:shd w:val="clear" w:color="auto" w:fill="auto"/>
          </w:tcPr>
          <w:p w14:paraId="0177A135" w14:textId="77777777" w:rsidR="005B439B" w:rsidRPr="006470A1" w:rsidRDefault="005B439B" w:rsidP="005B439B">
            <w:pPr>
              <w:spacing w:after="0" w:line="240" w:lineRule="auto"/>
              <w:rPr>
                <w:rFonts w:ascii="Arial" w:hAnsi="Arial" w:cs="Arial"/>
                <w:bCs/>
                <w:sz w:val="24"/>
                <w:szCs w:val="24"/>
              </w:rPr>
            </w:pPr>
            <w:r w:rsidRPr="006470A1">
              <w:rPr>
                <w:rFonts w:ascii="Arial" w:hAnsi="Arial" w:cs="Arial"/>
                <w:bCs/>
                <w:sz w:val="24"/>
                <w:szCs w:val="24"/>
              </w:rPr>
              <w:t>Penyakit Pulpa dan Jaringan Periapikal</w:t>
            </w:r>
          </w:p>
        </w:tc>
        <w:tc>
          <w:tcPr>
            <w:tcW w:w="1417" w:type="dxa"/>
            <w:shd w:val="clear" w:color="auto" w:fill="auto"/>
          </w:tcPr>
          <w:p w14:paraId="6570215A"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970</w:t>
            </w:r>
          </w:p>
        </w:tc>
        <w:tc>
          <w:tcPr>
            <w:tcW w:w="1577" w:type="dxa"/>
            <w:shd w:val="clear" w:color="auto" w:fill="auto"/>
            <w:vAlign w:val="bottom"/>
          </w:tcPr>
          <w:p w14:paraId="19BC7542" w14:textId="77777777" w:rsidR="005B439B" w:rsidRDefault="005B439B" w:rsidP="005B439B">
            <w:pPr>
              <w:spacing w:after="0" w:line="240" w:lineRule="auto"/>
              <w:jc w:val="center"/>
              <w:rPr>
                <w:rFonts w:cs="Calibri"/>
                <w:color w:val="000000"/>
              </w:rPr>
            </w:pPr>
            <w:r>
              <w:rPr>
                <w:rFonts w:cs="Calibri"/>
                <w:color w:val="000000"/>
              </w:rPr>
              <w:t>3,8</w:t>
            </w:r>
          </w:p>
        </w:tc>
      </w:tr>
      <w:tr w:rsidR="005B439B" w:rsidRPr="006470A1" w14:paraId="53248C93" w14:textId="77777777" w:rsidTr="00D978C4">
        <w:tc>
          <w:tcPr>
            <w:tcW w:w="590" w:type="dxa"/>
            <w:shd w:val="clear" w:color="auto" w:fill="auto"/>
          </w:tcPr>
          <w:p w14:paraId="6E133773"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9.</w:t>
            </w:r>
          </w:p>
        </w:tc>
        <w:tc>
          <w:tcPr>
            <w:tcW w:w="5222" w:type="dxa"/>
            <w:shd w:val="clear" w:color="auto" w:fill="auto"/>
          </w:tcPr>
          <w:p w14:paraId="724329CA" w14:textId="77777777" w:rsidR="005B439B" w:rsidRPr="006470A1" w:rsidRDefault="005B439B" w:rsidP="005B439B">
            <w:pPr>
              <w:spacing w:after="0" w:line="240" w:lineRule="auto"/>
              <w:rPr>
                <w:rFonts w:ascii="Arial" w:hAnsi="Arial" w:cs="Arial"/>
                <w:bCs/>
                <w:sz w:val="24"/>
                <w:szCs w:val="24"/>
                <w:lang w:val="en-US"/>
              </w:rPr>
            </w:pPr>
            <w:r w:rsidRPr="006470A1">
              <w:rPr>
                <w:rFonts w:ascii="Arial" w:hAnsi="Arial" w:cs="Arial"/>
                <w:bCs/>
                <w:sz w:val="24"/>
                <w:szCs w:val="24"/>
                <w:lang w:val="en-US"/>
              </w:rPr>
              <w:t>Headache</w:t>
            </w:r>
          </w:p>
        </w:tc>
        <w:tc>
          <w:tcPr>
            <w:tcW w:w="1417" w:type="dxa"/>
            <w:shd w:val="clear" w:color="auto" w:fill="auto"/>
          </w:tcPr>
          <w:p w14:paraId="15A723B2"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865</w:t>
            </w:r>
          </w:p>
        </w:tc>
        <w:tc>
          <w:tcPr>
            <w:tcW w:w="1577" w:type="dxa"/>
            <w:shd w:val="clear" w:color="auto" w:fill="auto"/>
            <w:vAlign w:val="bottom"/>
          </w:tcPr>
          <w:p w14:paraId="48111A23" w14:textId="77777777" w:rsidR="005B439B" w:rsidRDefault="005B439B" w:rsidP="005B439B">
            <w:pPr>
              <w:spacing w:after="0" w:line="240" w:lineRule="auto"/>
              <w:jc w:val="center"/>
              <w:rPr>
                <w:rFonts w:cs="Calibri"/>
                <w:color w:val="000000"/>
              </w:rPr>
            </w:pPr>
            <w:r>
              <w:rPr>
                <w:rFonts w:cs="Calibri"/>
                <w:color w:val="000000"/>
              </w:rPr>
              <w:t>3,4</w:t>
            </w:r>
          </w:p>
        </w:tc>
      </w:tr>
      <w:tr w:rsidR="005B439B" w:rsidRPr="00FF50EA" w14:paraId="093D90F1" w14:textId="77777777" w:rsidTr="00D978C4">
        <w:tc>
          <w:tcPr>
            <w:tcW w:w="590" w:type="dxa"/>
            <w:shd w:val="clear" w:color="auto" w:fill="auto"/>
          </w:tcPr>
          <w:p w14:paraId="3C31D7C4" w14:textId="77777777" w:rsidR="005B439B" w:rsidRPr="006470A1" w:rsidRDefault="005B439B" w:rsidP="005B439B">
            <w:pPr>
              <w:spacing w:after="0" w:line="240" w:lineRule="auto"/>
              <w:jc w:val="center"/>
              <w:rPr>
                <w:rFonts w:ascii="Arial" w:hAnsi="Arial" w:cs="Arial"/>
                <w:bCs/>
                <w:sz w:val="24"/>
                <w:szCs w:val="24"/>
              </w:rPr>
            </w:pPr>
            <w:r w:rsidRPr="006470A1">
              <w:rPr>
                <w:rFonts w:ascii="Arial" w:hAnsi="Arial" w:cs="Arial"/>
                <w:bCs/>
                <w:sz w:val="24"/>
                <w:szCs w:val="24"/>
              </w:rPr>
              <w:t>10.</w:t>
            </w:r>
          </w:p>
        </w:tc>
        <w:tc>
          <w:tcPr>
            <w:tcW w:w="5222" w:type="dxa"/>
            <w:shd w:val="clear" w:color="auto" w:fill="auto"/>
          </w:tcPr>
          <w:p w14:paraId="5F2F576A" w14:textId="77777777" w:rsidR="005B439B" w:rsidRPr="006470A1" w:rsidRDefault="005B439B" w:rsidP="005B439B">
            <w:pPr>
              <w:spacing w:after="0" w:line="240" w:lineRule="auto"/>
              <w:rPr>
                <w:rFonts w:ascii="Arial" w:hAnsi="Arial" w:cs="Arial"/>
                <w:bCs/>
                <w:sz w:val="24"/>
                <w:szCs w:val="24"/>
              </w:rPr>
            </w:pPr>
            <w:r w:rsidRPr="006470A1">
              <w:rPr>
                <w:rFonts w:ascii="Arial" w:hAnsi="Arial" w:cs="Arial"/>
                <w:bCs/>
                <w:sz w:val="24"/>
                <w:szCs w:val="24"/>
              </w:rPr>
              <w:t>Demam yang tidak diketahui sebabnya</w:t>
            </w:r>
          </w:p>
        </w:tc>
        <w:tc>
          <w:tcPr>
            <w:tcW w:w="1417" w:type="dxa"/>
            <w:shd w:val="clear" w:color="auto" w:fill="auto"/>
          </w:tcPr>
          <w:p w14:paraId="363955D9" w14:textId="77777777" w:rsidR="005B439B" w:rsidRPr="006470A1" w:rsidRDefault="005B439B" w:rsidP="005B439B">
            <w:pPr>
              <w:spacing w:after="0" w:line="240" w:lineRule="auto"/>
              <w:jc w:val="center"/>
              <w:rPr>
                <w:rFonts w:ascii="Arial" w:hAnsi="Arial" w:cs="Arial"/>
                <w:bCs/>
                <w:sz w:val="24"/>
                <w:szCs w:val="24"/>
                <w:lang w:val="en-US"/>
              </w:rPr>
            </w:pPr>
            <w:r w:rsidRPr="006470A1">
              <w:rPr>
                <w:rFonts w:ascii="Arial" w:hAnsi="Arial" w:cs="Arial"/>
                <w:bCs/>
                <w:sz w:val="24"/>
                <w:szCs w:val="24"/>
                <w:lang w:val="en-US"/>
              </w:rPr>
              <w:t>857</w:t>
            </w:r>
          </w:p>
        </w:tc>
        <w:tc>
          <w:tcPr>
            <w:tcW w:w="1577" w:type="dxa"/>
            <w:shd w:val="clear" w:color="auto" w:fill="auto"/>
            <w:vAlign w:val="bottom"/>
          </w:tcPr>
          <w:p w14:paraId="509F4597" w14:textId="77777777" w:rsidR="005B439B" w:rsidRDefault="005B439B" w:rsidP="005B439B">
            <w:pPr>
              <w:spacing w:after="0" w:line="240" w:lineRule="auto"/>
              <w:jc w:val="center"/>
              <w:rPr>
                <w:rFonts w:cs="Calibri"/>
                <w:color w:val="000000"/>
              </w:rPr>
            </w:pPr>
            <w:r>
              <w:rPr>
                <w:rFonts w:cs="Calibri"/>
                <w:color w:val="000000"/>
              </w:rPr>
              <w:t>3,4</w:t>
            </w:r>
          </w:p>
        </w:tc>
      </w:tr>
    </w:tbl>
    <w:p w14:paraId="19EE3449" w14:textId="77777777" w:rsidR="00DA152E" w:rsidRPr="00FF50EA" w:rsidRDefault="00DA152E" w:rsidP="00DA152E">
      <w:pPr>
        <w:spacing w:after="0" w:line="360" w:lineRule="auto"/>
        <w:jc w:val="center"/>
        <w:rPr>
          <w:rFonts w:ascii="Bookman Old Style" w:hAnsi="Bookman Old Style" w:cs="Arial"/>
          <w:bCs/>
          <w:sz w:val="24"/>
          <w:szCs w:val="24"/>
        </w:rPr>
      </w:pPr>
    </w:p>
    <w:p w14:paraId="625899FA" w14:textId="77777777" w:rsidR="00DA152E" w:rsidRPr="00E669A0" w:rsidRDefault="00172003" w:rsidP="00A63239">
      <w:pPr>
        <w:spacing w:after="0" w:line="360" w:lineRule="auto"/>
        <w:ind w:left="710" w:firstLine="10"/>
        <w:jc w:val="both"/>
        <w:rPr>
          <w:rFonts w:ascii="Arial" w:hAnsi="Arial" w:cs="Arial"/>
          <w:bCs/>
          <w:sz w:val="24"/>
          <w:szCs w:val="24"/>
        </w:rPr>
      </w:pPr>
      <w:r w:rsidRPr="00E669A0">
        <w:rPr>
          <w:rFonts w:ascii="Arial" w:hAnsi="Arial" w:cs="Arial"/>
          <w:bCs/>
          <w:sz w:val="24"/>
          <w:szCs w:val="24"/>
        </w:rPr>
        <w:lastRenderedPageBreak/>
        <w:t>Pada tabel diatas diketahui bahwa jumlah kunjungan pada tahun 201</w:t>
      </w:r>
      <w:r w:rsidR="00E85E1C" w:rsidRPr="00E669A0">
        <w:rPr>
          <w:rFonts w:ascii="Arial" w:hAnsi="Arial" w:cs="Arial"/>
          <w:bCs/>
          <w:sz w:val="24"/>
          <w:szCs w:val="24"/>
          <w:lang w:val="en-US"/>
        </w:rPr>
        <w:t>8</w:t>
      </w:r>
      <w:r w:rsidRPr="00E669A0">
        <w:rPr>
          <w:rFonts w:ascii="Arial" w:hAnsi="Arial" w:cs="Arial"/>
          <w:bCs/>
          <w:sz w:val="24"/>
          <w:szCs w:val="24"/>
        </w:rPr>
        <w:t xml:space="preserve"> </w:t>
      </w:r>
      <w:r w:rsidR="008C75C6">
        <w:rPr>
          <w:rFonts w:ascii="Arial" w:hAnsi="Arial" w:cs="Arial"/>
          <w:bCs/>
          <w:sz w:val="24"/>
          <w:szCs w:val="24"/>
          <w:lang w:val="en-US"/>
        </w:rPr>
        <w:t xml:space="preserve">di UPTD </w:t>
      </w:r>
      <w:proofErr w:type="spellStart"/>
      <w:r w:rsidR="008C75C6">
        <w:rPr>
          <w:rFonts w:ascii="Arial" w:hAnsi="Arial" w:cs="Arial"/>
          <w:bCs/>
          <w:sz w:val="24"/>
          <w:szCs w:val="24"/>
          <w:lang w:val="en-US"/>
        </w:rPr>
        <w:t>Puskesmas</w:t>
      </w:r>
      <w:proofErr w:type="spellEnd"/>
      <w:r w:rsidR="008C75C6">
        <w:rPr>
          <w:rFonts w:ascii="Arial" w:hAnsi="Arial" w:cs="Arial"/>
          <w:bCs/>
          <w:sz w:val="24"/>
          <w:szCs w:val="24"/>
          <w:lang w:val="en-US"/>
        </w:rPr>
        <w:t xml:space="preserve"> </w:t>
      </w:r>
      <w:proofErr w:type="spellStart"/>
      <w:r w:rsidR="008C75C6">
        <w:rPr>
          <w:rFonts w:ascii="Arial" w:hAnsi="Arial" w:cs="Arial"/>
          <w:bCs/>
          <w:sz w:val="24"/>
          <w:szCs w:val="24"/>
          <w:lang w:val="en-US"/>
        </w:rPr>
        <w:t>Tapos</w:t>
      </w:r>
      <w:proofErr w:type="spellEnd"/>
      <w:r w:rsidRPr="00E669A0">
        <w:rPr>
          <w:rFonts w:ascii="Arial" w:hAnsi="Arial" w:cs="Arial"/>
          <w:bCs/>
          <w:sz w:val="24"/>
          <w:szCs w:val="24"/>
        </w:rPr>
        <w:t xml:space="preserve"> sebanyak </w:t>
      </w:r>
      <w:r w:rsidR="008C75C6">
        <w:rPr>
          <w:rFonts w:ascii="Arial" w:hAnsi="Arial" w:cs="Arial"/>
          <w:bCs/>
          <w:sz w:val="24"/>
          <w:szCs w:val="24"/>
          <w:lang w:val="en-US"/>
        </w:rPr>
        <w:t>25.488</w:t>
      </w:r>
      <w:r w:rsidRPr="00E669A0">
        <w:rPr>
          <w:rFonts w:ascii="Arial" w:hAnsi="Arial" w:cs="Arial"/>
          <w:bCs/>
          <w:sz w:val="24"/>
          <w:szCs w:val="24"/>
        </w:rPr>
        <w:t xml:space="preserve"> pasien. </w:t>
      </w:r>
      <w:r w:rsidR="008334EA" w:rsidRPr="00E669A0">
        <w:rPr>
          <w:rFonts w:ascii="Arial" w:hAnsi="Arial" w:cs="Arial"/>
          <w:bCs/>
          <w:sz w:val="24"/>
          <w:szCs w:val="24"/>
        </w:rPr>
        <w:t xml:space="preserve">Dan diketahui bahwa sebanyak </w:t>
      </w:r>
      <w:r w:rsidR="005B439B">
        <w:rPr>
          <w:rFonts w:ascii="Arial" w:hAnsi="Arial" w:cs="Arial"/>
          <w:bCs/>
          <w:sz w:val="24"/>
          <w:szCs w:val="24"/>
          <w:lang w:val="en-US"/>
        </w:rPr>
        <w:t xml:space="preserve">6.830 </w:t>
      </w:r>
      <w:r w:rsidR="008334EA" w:rsidRPr="00E669A0">
        <w:rPr>
          <w:rFonts w:ascii="Arial" w:hAnsi="Arial" w:cs="Arial"/>
          <w:bCs/>
          <w:sz w:val="24"/>
          <w:szCs w:val="24"/>
        </w:rPr>
        <w:t xml:space="preserve"> pasien menderita penyakit hipertensi sebagai penyakit ter</w:t>
      </w:r>
      <w:proofErr w:type="spellStart"/>
      <w:r w:rsidR="005B439B">
        <w:rPr>
          <w:rFonts w:ascii="Arial" w:hAnsi="Arial" w:cs="Arial"/>
          <w:bCs/>
          <w:sz w:val="24"/>
          <w:szCs w:val="24"/>
          <w:lang w:val="en-US"/>
        </w:rPr>
        <w:t>banyak</w:t>
      </w:r>
      <w:proofErr w:type="spellEnd"/>
      <w:r w:rsidR="005B439B">
        <w:rPr>
          <w:rFonts w:ascii="Arial" w:hAnsi="Arial" w:cs="Arial"/>
          <w:bCs/>
          <w:sz w:val="24"/>
          <w:szCs w:val="24"/>
          <w:lang w:val="en-US"/>
        </w:rPr>
        <w:t xml:space="preserve"> di UPTD </w:t>
      </w:r>
      <w:proofErr w:type="spellStart"/>
      <w:r w:rsidR="005B439B">
        <w:rPr>
          <w:rFonts w:ascii="Arial" w:hAnsi="Arial" w:cs="Arial"/>
          <w:bCs/>
          <w:sz w:val="24"/>
          <w:szCs w:val="24"/>
          <w:lang w:val="en-US"/>
        </w:rPr>
        <w:t>Puskesmas</w:t>
      </w:r>
      <w:proofErr w:type="spellEnd"/>
      <w:r w:rsidR="005B439B">
        <w:rPr>
          <w:rFonts w:ascii="Arial" w:hAnsi="Arial" w:cs="Arial"/>
          <w:bCs/>
          <w:sz w:val="24"/>
          <w:szCs w:val="24"/>
          <w:lang w:val="en-US"/>
        </w:rPr>
        <w:t xml:space="preserve"> </w:t>
      </w:r>
      <w:proofErr w:type="spellStart"/>
      <w:r w:rsidR="005B439B">
        <w:rPr>
          <w:rFonts w:ascii="Arial" w:hAnsi="Arial" w:cs="Arial"/>
          <w:bCs/>
          <w:sz w:val="24"/>
          <w:szCs w:val="24"/>
          <w:lang w:val="en-US"/>
        </w:rPr>
        <w:t>Tapos</w:t>
      </w:r>
      <w:proofErr w:type="spellEnd"/>
      <w:r w:rsidR="005B439B">
        <w:rPr>
          <w:rFonts w:ascii="Arial" w:hAnsi="Arial" w:cs="Arial"/>
          <w:bCs/>
          <w:sz w:val="24"/>
          <w:szCs w:val="24"/>
          <w:lang w:val="en-US"/>
        </w:rPr>
        <w:t xml:space="preserve"> </w:t>
      </w:r>
      <w:r w:rsidR="008334EA" w:rsidRPr="00E669A0">
        <w:rPr>
          <w:rFonts w:ascii="Arial" w:hAnsi="Arial" w:cs="Arial"/>
          <w:bCs/>
          <w:sz w:val="24"/>
          <w:szCs w:val="24"/>
        </w:rPr>
        <w:t xml:space="preserve"> dengan presentase </w:t>
      </w:r>
      <w:r w:rsidR="008334EA" w:rsidRPr="005B439B">
        <w:rPr>
          <w:rFonts w:ascii="Arial" w:hAnsi="Arial" w:cs="Arial"/>
          <w:bCs/>
          <w:sz w:val="24"/>
          <w:szCs w:val="24"/>
        </w:rPr>
        <w:t xml:space="preserve">sebesar </w:t>
      </w:r>
      <w:r w:rsidR="005B439B" w:rsidRPr="005B439B">
        <w:rPr>
          <w:rFonts w:ascii="Arial" w:hAnsi="Arial" w:cs="Arial"/>
          <w:bCs/>
          <w:sz w:val="24"/>
          <w:szCs w:val="24"/>
          <w:lang w:val="en-US"/>
        </w:rPr>
        <w:t>26,8</w:t>
      </w:r>
      <w:r w:rsidR="008334EA" w:rsidRPr="005B439B">
        <w:rPr>
          <w:rFonts w:ascii="Arial" w:hAnsi="Arial" w:cs="Arial"/>
          <w:bCs/>
          <w:sz w:val="24"/>
          <w:szCs w:val="24"/>
        </w:rPr>
        <w:t xml:space="preserve"> %.</w:t>
      </w:r>
    </w:p>
    <w:p w14:paraId="7C17F444" w14:textId="77777777" w:rsidR="008334EA" w:rsidRPr="005B439B" w:rsidRDefault="008334EA" w:rsidP="005B439B">
      <w:pPr>
        <w:spacing w:after="0" w:line="360" w:lineRule="auto"/>
        <w:jc w:val="both"/>
        <w:rPr>
          <w:rFonts w:ascii="Arial" w:hAnsi="Arial" w:cs="Arial"/>
          <w:b/>
          <w:bCs/>
          <w:sz w:val="24"/>
          <w:szCs w:val="24"/>
          <w:lang w:val="en-US"/>
        </w:rPr>
      </w:pPr>
    </w:p>
    <w:p w14:paraId="3E02DCD9" w14:textId="77777777" w:rsidR="001A0590" w:rsidRPr="00FF50EA" w:rsidRDefault="00A962F0" w:rsidP="00E669A0">
      <w:pPr>
        <w:numPr>
          <w:ilvl w:val="0"/>
          <w:numId w:val="5"/>
        </w:numPr>
        <w:spacing w:after="0" w:line="360" w:lineRule="auto"/>
        <w:ind w:hanging="11"/>
        <w:jc w:val="both"/>
        <w:rPr>
          <w:rFonts w:ascii="Bookman Old Style" w:hAnsi="Bookman Old Style" w:cs="Arial"/>
          <w:b/>
          <w:bCs/>
          <w:sz w:val="24"/>
          <w:szCs w:val="24"/>
        </w:rPr>
      </w:pPr>
      <w:r w:rsidRPr="00FF50EA">
        <w:rPr>
          <w:rFonts w:ascii="Bookman Old Style" w:hAnsi="Bookman Old Style" w:cs="Arial"/>
          <w:b/>
          <w:bCs/>
          <w:sz w:val="24"/>
          <w:szCs w:val="24"/>
        </w:rPr>
        <w:t>PELAYANAN PENCEGAHAN DAN PENGENDALIAN</w:t>
      </w:r>
      <w:r w:rsidR="005C5EEC" w:rsidRPr="00FF50EA">
        <w:rPr>
          <w:rFonts w:ascii="Bookman Old Style" w:hAnsi="Bookman Old Style" w:cs="Arial"/>
          <w:b/>
          <w:bCs/>
          <w:sz w:val="24"/>
          <w:szCs w:val="24"/>
        </w:rPr>
        <w:t xml:space="preserve"> PENYAKIT</w:t>
      </w:r>
    </w:p>
    <w:p w14:paraId="0EDF4C53" w14:textId="77777777" w:rsidR="005C5EEC" w:rsidRPr="00340B84" w:rsidRDefault="005C5EEC" w:rsidP="008E38DF">
      <w:pPr>
        <w:spacing w:after="0" w:line="360" w:lineRule="auto"/>
        <w:ind w:left="1440" w:firstLine="720"/>
        <w:jc w:val="both"/>
        <w:rPr>
          <w:rFonts w:ascii="Arial" w:hAnsi="Arial" w:cs="Arial"/>
          <w:bCs/>
          <w:sz w:val="24"/>
          <w:szCs w:val="24"/>
        </w:rPr>
      </w:pPr>
      <w:r w:rsidRPr="00340B84">
        <w:rPr>
          <w:rFonts w:ascii="Arial" w:hAnsi="Arial" w:cs="Arial"/>
          <w:bCs/>
          <w:sz w:val="24"/>
          <w:szCs w:val="24"/>
        </w:rPr>
        <w:t>Pengendalian dan pencegahan penyakit merupakan upaya yang dilakukan untuk menghambat perkembangan penyakit untuk memperlambat kemajuan penyakit dan melindungi tubuh dari pengaruh agen penyakit yang membahayakan tubuh. Pada praktiknya, pencegahan penyakit mengarahkan sejumlah kegiatan untuk melindungi manusia dari ancaman kesehatan potensial.</w:t>
      </w:r>
    </w:p>
    <w:p w14:paraId="277FB750" w14:textId="77777777" w:rsidR="004E2E71" w:rsidRPr="004E2E71" w:rsidRDefault="00B84C69" w:rsidP="008C75C6">
      <w:pPr>
        <w:spacing w:after="0" w:line="360" w:lineRule="auto"/>
        <w:ind w:left="1418"/>
        <w:jc w:val="both"/>
        <w:rPr>
          <w:rFonts w:ascii="Arial" w:hAnsi="Arial" w:cs="Arial"/>
          <w:bCs/>
          <w:sz w:val="24"/>
          <w:szCs w:val="24"/>
          <w:lang w:val="en-US"/>
        </w:rPr>
      </w:pPr>
      <w:r w:rsidRPr="00340B84">
        <w:rPr>
          <w:rFonts w:ascii="Arial" w:hAnsi="Arial" w:cs="Arial"/>
          <w:bCs/>
          <w:sz w:val="24"/>
          <w:szCs w:val="24"/>
        </w:rPr>
        <w:t>Adapun kategori yang termasuk pengendalian dan pencegahan penyakit yaitu :</w:t>
      </w:r>
    </w:p>
    <w:p w14:paraId="69A84383" w14:textId="77777777" w:rsidR="00340B84" w:rsidRPr="00340B84" w:rsidRDefault="00340B84" w:rsidP="00E669A0">
      <w:pPr>
        <w:spacing w:after="0" w:line="360" w:lineRule="auto"/>
        <w:ind w:left="1418"/>
        <w:jc w:val="both"/>
        <w:rPr>
          <w:rFonts w:ascii="Arial" w:hAnsi="Arial" w:cs="Arial"/>
          <w:bCs/>
          <w:sz w:val="24"/>
          <w:szCs w:val="24"/>
          <w:lang w:val="en-US"/>
        </w:rPr>
      </w:pPr>
    </w:p>
    <w:p w14:paraId="7732F56B" w14:textId="77777777" w:rsidR="00641C38" w:rsidRPr="00340B84" w:rsidRDefault="00B84C69" w:rsidP="009A0550">
      <w:pPr>
        <w:numPr>
          <w:ilvl w:val="1"/>
          <w:numId w:val="6"/>
        </w:numPr>
        <w:spacing w:after="0" w:line="360" w:lineRule="auto"/>
        <w:jc w:val="both"/>
        <w:rPr>
          <w:rFonts w:ascii="Arial" w:hAnsi="Arial" w:cs="Arial"/>
          <w:b/>
          <w:bCs/>
          <w:sz w:val="24"/>
          <w:szCs w:val="24"/>
        </w:rPr>
      </w:pPr>
      <w:r w:rsidRPr="00340B84">
        <w:rPr>
          <w:rFonts w:ascii="Arial" w:hAnsi="Arial" w:cs="Arial"/>
          <w:b/>
          <w:bCs/>
          <w:sz w:val="24"/>
          <w:szCs w:val="24"/>
        </w:rPr>
        <w:t>Tuberculosis (TB)</w:t>
      </w:r>
    </w:p>
    <w:p w14:paraId="78FDFB3C" w14:textId="77777777" w:rsidR="00B84C69" w:rsidRPr="00340B84" w:rsidRDefault="00B84C69" w:rsidP="008E38DF">
      <w:pPr>
        <w:spacing w:after="0" w:line="360" w:lineRule="auto"/>
        <w:ind w:left="1440" w:firstLine="720"/>
        <w:jc w:val="both"/>
        <w:rPr>
          <w:rFonts w:ascii="Arial" w:hAnsi="Arial" w:cs="Arial"/>
          <w:bCs/>
          <w:sz w:val="24"/>
          <w:szCs w:val="24"/>
        </w:rPr>
      </w:pPr>
      <w:r w:rsidRPr="00340B84">
        <w:rPr>
          <w:rFonts w:ascii="Arial" w:hAnsi="Arial" w:cs="Arial"/>
          <w:bCs/>
          <w:sz w:val="24"/>
          <w:szCs w:val="24"/>
        </w:rPr>
        <w:t xml:space="preserve">Tuberkulosis (TB) yang juga dikenal dengan singkatan TBC, adalah penyakit menular paru-paru yang disebabkan oleh basil </w:t>
      </w:r>
      <w:r w:rsidRPr="00340B84">
        <w:rPr>
          <w:rFonts w:ascii="Arial" w:hAnsi="Arial" w:cs="Arial"/>
          <w:bCs/>
          <w:i/>
          <w:sz w:val="24"/>
          <w:szCs w:val="24"/>
        </w:rPr>
        <w:t xml:space="preserve">Mycobacterium tuberculosis. </w:t>
      </w:r>
      <w:r w:rsidRPr="00340B84">
        <w:rPr>
          <w:rFonts w:ascii="Arial" w:hAnsi="Arial" w:cs="Arial"/>
          <w:bCs/>
          <w:sz w:val="24"/>
          <w:szCs w:val="24"/>
        </w:rPr>
        <w:t>Penyakit ini ditularkan dari penderita TB aktif yang batuk dan mengeluarkan titik-titik kecil air liur dan terinhalasi oleh orang sehat yang tidak memiliki kekebalan tubuh terhadap penyakit ini.</w:t>
      </w:r>
    </w:p>
    <w:p w14:paraId="429C2641" w14:textId="77777777" w:rsidR="00340B84" w:rsidRPr="00340B84" w:rsidRDefault="00340B84" w:rsidP="00340B84">
      <w:pPr>
        <w:spacing w:after="0" w:line="360" w:lineRule="auto"/>
        <w:jc w:val="both"/>
        <w:rPr>
          <w:rFonts w:ascii="Arial" w:hAnsi="Arial" w:cs="Arial"/>
          <w:b/>
          <w:bCs/>
          <w:sz w:val="24"/>
          <w:szCs w:val="24"/>
          <w:lang w:val="en-US"/>
        </w:rPr>
      </w:pPr>
    </w:p>
    <w:p w14:paraId="7B747662" w14:textId="77777777" w:rsidR="00641C38" w:rsidRPr="00340B84" w:rsidRDefault="00641C38" w:rsidP="00641C38">
      <w:pPr>
        <w:spacing w:after="0" w:line="360" w:lineRule="auto"/>
        <w:jc w:val="center"/>
        <w:rPr>
          <w:rFonts w:ascii="Arial" w:hAnsi="Arial" w:cs="Arial"/>
          <w:bCs/>
          <w:sz w:val="24"/>
          <w:szCs w:val="24"/>
        </w:rPr>
      </w:pPr>
      <w:r w:rsidRPr="00340B84">
        <w:rPr>
          <w:rFonts w:ascii="Arial" w:hAnsi="Arial" w:cs="Arial"/>
          <w:bCs/>
          <w:sz w:val="24"/>
          <w:szCs w:val="24"/>
        </w:rPr>
        <w:t>Tabel 3.3.1.1</w:t>
      </w:r>
    </w:p>
    <w:p w14:paraId="3DEE8796" w14:textId="77777777" w:rsidR="00641C38" w:rsidRPr="00340B84" w:rsidRDefault="00641C38" w:rsidP="00641C38">
      <w:pPr>
        <w:spacing w:after="0" w:line="360" w:lineRule="auto"/>
        <w:jc w:val="center"/>
        <w:rPr>
          <w:rFonts w:ascii="Arial" w:hAnsi="Arial" w:cs="Arial"/>
          <w:bCs/>
          <w:sz w:val="24"/>
          <w:szCs w:val="24"/>
        </w:rPr>
      </w:pPr>
      <w:r w:rsidRPr="00340B84">
        <w:rPr>
          <w:rFonts w:ascii="Arial" w:hAnsi="Arial" w:cs="Arial"/>
          <w:bCs/>
          <w:sz w:val="24"/>
          <w:szCs w:val="24"/>
        </w:rPr>
        <w:t>Jumlah Kasus Baru TB BTA+, Seluruh Kasus TB, Kasus TB Pada Anak</w:t>
      </w:r>
    </w:p>
    <w:p w14:paraId="02D4543F" w14:textId="77777777" w:rsidR="00641C38" w:rsidRPr="00340B84" w:rsidRDefault="008E38DF" w:rsidP="00641C38">
      <w:pPr>
        <w:spacing w:after="0" w:line="360" w:lineRule="auto"/>
        <w:jc w:val="center"/>
        <w:rPr>
          <w:rFonts w:ascii="Arial" w:hAnsi="Arial" w:cs="Arial"/>
          <w:bCs/>
          <w:sz w:val="24"/>
          <w:szCs w:val="24"/>
        </w:rPr>
      </w:pPr>
      <w:r>
        <w:rPr>
          <w:rFonts w:ascii="Arial" w:hAnsi="Arial" w:cs="Arial"/>
          <w:bCs/>
          <w:sz w:val="24"/>
          <w:szCs w:val="24"/>
        </w:rPr>
        <w:t xml:space="preserve">UPTD Puskesmas </w:t>
      </w:r>
      <w:proofErr w:type="spellStart"/>
      <w:r>
        <w:rPr>
          <w:rFonts w:ascii="Arial" w:hAnsi="Arial" w:cs="Arial"/>
          <w:bCs/>
          <w:sz w:val="24"/>
          <w:szCs w:val="24"/>
          <w:lang w:val="en-US"/>
        </w:rPr>
        <w:t>Kec</w:t>
      </w:r>
      <w:r w:rsidR="004E2E71">
        <w:rPr>
          <w:rFonts w:ascii="Arial" w:hAnsi="Arial" w:cs="Arial"/>
          <w:bCs/>
          <w:sz w:val="24"/>
          <w:szCs w:val="24"/>
          <w:lang w:val="en-US"/>
        </w:rPr>
        <w:t>amatan</w:t>
      </w:r>
      <w:proofErr w:type="spellEnd"/>
      <w:r w:rsidR="004E2E71">
        <w:rPr>
          <w:rFonts w:ascii="Arial" w:hAnsi="Arial" w:cs="Arial"/>
          <w:bCs/>
          <w:sz w:val="24"/>
          <w:szCs w:val="24"/>
          <w:lang w:val="en-US"/>
        </w:rPr>
        <w:t xml:space="preserve"> </w:t>
      </w:r>
      <w:r w:rsidR="009634CE" w:rsidRPr="00340B84">
        <w:rPr>
          <w:rFonts w:ascii="Arial" w:hAnsi="Arial" w:cs="Arial"/>
          <w:bCs/>
          <w:sz w:val="24"/>
          <w:szCs w:val="24"/>
        </w:rPr>
        <w:t>Tapos</w:t>
      </w:r>
    </w:p>
    <w:p w14:paraId="26B0A4B1" w14:textId="77777777" w:rsidR="00641C38" w:rsidRPr="00340B84" w:rsidRDefault="00FF057A" w:rsidP="00641C38">
      <w:pPr>
        <w:spacing w:after="0" w:line="360" w:lineRule="auto"/>
        <w:jc w:val="center"/>
        <w:rPr>
          <w:rFonts w:ascii="Arial" w:hAnsi="Arial" w:cs="Arial"/>
          <w:bCs/>
          <w:sz w:val="24"/>
          <w:szCs w:val="24"/>
          <w:lang w:val="en-US"/>
        </w:rPr>
      </w:pPr>
      <w:r w:rsidRPr="00340B84">
        <w:rPr>
          <w:rFonts w:ascii="Arial" w:hAnsi="Arial" w:cs="Arial"/>
          <w:bCs/>
          <w:sz w:val="24"/>
          <w:szCs w:val="24"/>
        </w:rPr>
        <w:t>Tahun 201</w:t>
      </w:r>
      <w:r w:rsidRPr="00340B84">
        <w:rPr>
          <w:rFonts w:ascii="Arial" w:hAnsi="Arial" w:cs="Arial"/>
          <w:bCs/>
          <w:sz w:val="24"/>
          <w:szCs w:val="24"/>
          <w:lang w:val="en-US"/>
        </w:rPr>
        <w:t>8</w:t>
      </w:r>
    </w:p>
    <w:tbl>
      <w:tblPr>
        <w:tblW w:w="8930" w:type="dxa"/>
        <w:tblInd w:w="959" w:type="dxa"/>
        <w:tblLayout w:type="fixed"/>
        <w:tblLook w:val="04A0" w:firstRow="1" w:lastRow="0" w:firstColumn="1" w:lastColumn="0" w:noHBand="0" w:noVBand="1"/>
      </w:tblPr>
      <w:tblGrid>
        <w:gridCol w:w="3132"/>
        <w:gridCol w:w="850"/>
        <w:gridCol w:w="992"/>
        <w:gridCol w:w="993"/>
        <w:gridCol w:w="979"/>
        <w:gridCol w:w="722"/>
        <w:gridCol w:w="1262"/>
      </w:tblGrid>
      <w:tr w:rsidR="00641C38" w:rsidRPr="00340B84" w14:paraId="0FB93EAE" w14:textId="77777777" w:rsidTr="004E2E71">
        <w:trPr>
          <w:trHeight w:val="819"/>
        </w:trPr>
        <w:tc>
          <w:tcPr>
            <w:tcW w:w="31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AEFCB" w14:textId="77777777" w:rsidR="00641C38" w:rsidRPr="00340B84" w:rsidRDefault="000E53DA" w:rsidP="00641C38">
            <w:pPr>
              <w:spacing w:after="0" w:line="240" w:lineRule="auto"/>
              <w:jc w:val="center"/>
              <w:rPr>
                <w:rFonts w:ascii="Arial" w:eastAsia="Times New Roman" w:hAnsi="Arial" w:cs="Arial"/>
                <w:bCs/>
                <w:color w:val="000000"/>
                <w:sz w:val="24"/>
                <w:lang w:eastAsia="id-ID"/>
              </w:rPr>
            </w:pPr>
            <w:r w:rsidRPr="00340B84">
              <w:rPr>
                <w:rFonts w:ascii="Arial" w:eastAsia="Times New Roman" w:hAnsi="Arial" w:cs="Arial"/>
                <w:bCs/>
                <w:color w:val="000000"/>
                <w:sz w:val="24"/>
                <w:lang w:eastAsia="id-ID"/>
              </w:rPr>
              <w:t xml:space="preserve">Nama </w:t>
            </w:r>
            <w:r w:rsidR="00641C38" w:rsidRPr="00340B84">
              <w:rPr>
                <w:rFonts w:ascii="Arial" w:eastAsia="Times New Roman" w:hAnsi="Arial" w:cs="Arial"/>
                <w:bCs/>
                <w:color w:val="000000"/>
                <w:sz w:val="24"/>
                <w:lang w:eastAsia="id-ID"/>
              </w:rPr>
              <w:t>Puskesmas</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14:paraId="75BE3940" w14:textId="77777777" w:rsidR="00641C38" w:rsidRPr="00340B84" w:rsidRDefault="00641C38" w:rsidP="00641C38">
            <w:pPr>
              <w:spacing w:after="0" w:line="240" w:lineRule="auto"/>
              <w:jc w:val="center"/>
              <w:rPr>
                <w:rFonts w:ascii="Arial" w:eastAsia="Times New Roman" w:hAnsi="Arial" w:cs="Arial"/>
                <w:bCs/>
                <w:color w:val="000000"/>
                <w:sz w:val="24"/>
                <w:lang w:eastAsia="id-ID"/>
              </w:rPr>
            </w:pPr>
            <w:r w:rsidRPr="00340B84">
              <w:rPr>
                <w:rFonts w:ascii="Arial" w:eastAsia="Times New Roman" w:hAnsi="Arial" w:cs="Arial"/>
                <w:bCs/>
                <w:color w:val="000000"/>
                <w:sz w:val="24"/>
                <w:lang w:eastAsia="id-ID"/>
              </w:rPr>
              <w:t>KASUS BARU TB BTA+</w:t>
            </w:r>
          </w:p>
        </w:tc>
        <w:tc>
          <w:tcPr>
            <w:tcW w:w="1972" w:type="dxa"/>
            <w:gridSpan w:val="2"/>
            <w:tcBorders>
              <w:top w:val="single" w:sz="4" w:space="0" w:color="auto"/>
              <w:left w:val="nil"/>
              <w:bottom w:val="single" w:sz="4" w:space="0" w:color="auto"/>
              <w:right w:val="single" w:sz="4" w:space="0" w:color="auto"/>
            </w:tcBorders>
            <w:shd w:val="clear" w:color="auto" w:fill="auto"/>
            <w:vAlign w:val="center"/>
            <w:hideMark/>
          </w:tcPr>
          <w:p w14:paraId="1DA74BC8" w14:textId="77777777" w:rsidR="00641C38" w:rsidRPr="00340B84" w:rsidRDefault="00641C38" w:rsidP="00641C38">
            <w:pPr>
              <w:spacing w:after="0" w:line="240" w:lineRule="auto"/>
              <w:jc w:val="center"/>
              <w:rPr>
                <w:rFonts w:ascii="Arial" w:eastAsia="Times New Roman" w:hAnsi="Arial" w:cs="Arial"/>
                <w:bCs/>
                <w:color w:val="000000"/>
                <w:sz w:val="24"/>
                <w:lang w:eastAsia="id-ID"/>
              </w:rPr>
            </w:pPr>
            <w:r w:rsidRPr="00340B84">
              <w:rPr>
                <w:rFonts w:ascii="Arial" w:eastAsia="Times New Roman" w:hAnsi="Arial" w:cs="Arial"/>
                <w:bCs/>
                <w:color w:val="000000"/>
                <w:sz w:val="24"/>
                <w:lang w:eastAsia="id-ID"/>
              </w:rPr>
              <w:t>SELURUH KASUS TB</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14:paraId="3612F121" w14:textId="77777777" w:rsidR="00641C38" w:rsidRPr="00340B84" w:rsidRDefault="00641C38" w:rsidP="00641C38">
            <w:pPr>
              <w:spacing w:after="0" w:line="240" w:lineRule="auto"/>
              <w:jc w:val="center"/>
              <w:rPr>
                <w:rFonts w:ascii="Arial" w:eastAsia="Times New Roman" w:hAnsi="Arial" w:cs="Arial"/>
                <w:bCs/>
                <w:color w:val="000000"/>
                <w:sz w:val="24"/>
                <w:lang w:eastAsia="id-ID"/>
              </w:rPr>
            </w:pPr>
            <w:r w:rsidRPr="00340B84">
              <w:rPr>
                <w:rFonts w:ascii="Arial" w:eastAsia="Times New Roman" w:hAnsi="Arial" w:cs="Arial"/>
                <w:bCs/>
                <w:color w:val="000000"/>
                <w:sz w:val="24"/>
                <w:lang w:eastAsia="id-ID"/>
              </w:rPr>
              <w:t>KASUS TB PADA ANAK (0-14 THN)</w:t>
            </w:r>
          </w:p>
        </w:tc>
      </w:tr>
      <w:tr w:rsidR="000E53DA" w:rsidRPr="00340B84" w14:paraId="0B9D3A50" w14:textId="77777777" w:rsidTr="00A63239">
        <w:trPr>
          <w:trHeight w:val="300"/>
        </w:trPr>
        <w:tc>
          <w:tcPr>
            <w:tcW w:w="3132" w:type="dxa"/>
            <w:vMerge/>
            <w:tcBorders>
              <w:top w:val="single" w:sz="4" w:space="0" w:color="auto"/>
              <w:left w:val="single" w:sz="4" w:space="0" w:color="auto"/>
              <w:bottom w:val="single" w:sz="4" w:space="0" w:color="auto"/>
              <w:right w:val="single" w:sz="4" w:space="0" w:color="auto"/>
            </w:tcBorders>
            <w:vAlign w:val="center"/>
            <w:hideMark/>
          </w:tcPr>
          <w:p w14:paraId="50A65BD2" w14:textId="77777777" w:rsidR="00641C38" w:rsidRPr="00340B84" w:rsidRDefault="00641C38" w:rsidP="00641C38">
            <w:pPr>
              <w:spacing w:after="0" w:line="240" w:lineRule="auto"/>
              <w:rPr>
                <w:rFonts w:ascii="Arial" w:eastAsia="Times New Roman" w:hAnsi="Arial" w:cs="Arial"/>
                <w:b/>
                <w:bCs/>
                <w:color w:val="000000"/>
                <w:sz w:val="24"/>
                <w:lang w:eastAsia="id-ID"/>
              </w:rPr>
            </w:pPr>
          </w:p>
        </w:tc>
        <w:tc>
          <w:tcPr>
            <w:tcW w:w="850" w:type="dxa"/>
            <w:tcBorders>
              <w:top w:val="nil"/>
              <w:left w:val="nil"/>
              <w:bottom w:val="single" w:sz="4" w:space="0" w:color="auto"/>
              <w:right w:val="single" w:sz="4" w:space="0" w:color="auto"/>
            </w:tcBorders>
            <w:shd w:val="clear" w:color="auto" w:fill="auto"/>
            <w:noWrap/>
            <w:vAlign w:val="center"/>
            <w:hideMark/>
          </w:tcPr>
          <w:p w14:paraId="191D737D" w14:textId="77777777" w:rsidR="00641C38" w:rsidRPr="00340B84" w:rsidRDefault="00641C38" w:rsidP="00641C38">
            <w:pPr>
              <w:spacing w:after="0" w:line="240" w:lineRule="auto"/>
              <w:jc w:val="center"/>
              <w:rPr>
                <w:rFonts w:ascii="Arial" w:eastAsia="Times New Roman" w:hAnsi="Arial" w:cs="Arial"/>
                <w:b/>
                <w:bCs/>
                <w:color w:val="000000"/>
                <w:sz w:val="24"/>
                <w:lang w:eastAsia="id-ID"/>
              </w:rPr>
            </w:pPr>
            <w:r w:rsidRPr="00340B84">
              <w:rPr>
                <w:rFonts w:ascii="Arial" w:eastAsia="Times New Roman" w:hAnsi="Arial" w:cs="Arial"/>
                <w:b/>
                <w:bCs/>
                <w:color w:val="000000"/>
                <w:sz w:val="24"/>
                <w:lang w:eastAsia="id-ID"/>
              </w:rPr>
              <w:t>L</w:t>
            </w:r>
          </w:p>
        </w:tc>
        <w:tc>
          <w:tcPr>
            <w:tcW w:w="992" w:type="dxa"/>
            <w:tcBorders>
              <w:top w:val="nil"/>
              <w:left w:val="nil"/>
              <w:bottom w:val="single" w:sz="4" w:space="0" w:color="auto"/>
              <w:right w:val="single" w:sz="4" w:space="0" w:color="auto"/>
            </w:tcBorders>
            <w:shd w:val="clear" w:color="auto" w:fill="auto"/>
            <w:noWrap/>
            <w:vAlign w:val="center"/>
            <w:hideMark/>
          </w:tcPr>
          <w:p w14:paraId="19E440FA" w14:textId="77777777" w:rsidR="00641C38" w:rsidRPr="00340B84" w:rsidRDefault="00641C38" w:rsidP="00641C38">
            <w:pPr>
              <w:spacing w:after="0" w:line="240" w:lineRule="auto"/>
              <w:jc w:val="center"/>
              <w:rPr>
                <w:rFonts w:ascii="Arial" w:eastAsia="Times New Roman" w:hAnsi="Arial" w:cs="Arial"/>
                <w:b/>
                <w:bCs/>
                <w:color w:val="000000"/>
                <w:sz w:val="24"/>
                <w:lang w:eastAsia="id-ID"/>
              </w:rPr>
            </w:pPr>
            <w:r w:rsidRPr="00340B84">
              <w:rPr>
                <w:rFonts w:ascii="Arial" w:eastAsia="Times New Roman" w:hAnsi="Arial" w:cs="Arial"/>
                <w:b/>
                <w:bCs/>
                <w:color w:val="000000"/>
                <w:sz w:val="24"/>
                <w:lang w:eastAsia="id-ID"/>
              </w:rPr>
              <w:t>P</w:t>
            </w:r>
          </w:p>
        </w:tc>
        <w:tc>
          <w:tcPr>
            <w:tcW w:w="993" w:type="dxa"/>
            <w:tcBorders>
              <w:top w:val="nil"/>
              <w:left w:val="nil"/>
              <w:bottom w:val="single" w:sz="4" w:space="0" w:color="auto"/>
              <w:right w:val="single" w:sz="4" w:space="0" w:color="auto"/>
            </w:tcBorders>
            <w:shd w:val="clear" w:color="auto" w:fill="auto"/>
            <w:noWrap/>
            <w:vAlign w:val="center"/>
            <w:hideMark/>
          </w:tcPr>
          <w:p w14:paraId="649D83FF" w14:textId="77777777" w:rsidR="00641C38" w:rsidRPr="00340B84" w:rsidRDefault="00641C38" w:rsidP="00641C38">
            <w:pPr>
              <w:spacing w:after="0" w:line="240" w:lineRule="auto"/>
              <w:jc w:val="center"/>
              <w:rPr>
                <w:rFonts w:ascii="Arial" w:eastAsia="Times New Roman" w:hAnsi="Arial" w:cs="Arial"/>
                <w:b/>
                <w:bCs/>
                <w:color w:val="000000"/>
                <w:sz w:val="24"/>
                <w:lang w:eastAsia="id-ID"/>
              </w:rPr>
            </w:pPr>
            <w:r w:rsidRPr="00340B84">
              <w:rPr>
                <w:rFonts w:ascii="Arial" w:eastAsia="Times New Roman" w:hAnsi="Arial" w:cs="Arial"/>
                <w:b/>
                <w:bCs/>
                <w:color w:val="000000"/>
                <w:sz w:val="24"/>
                <w:lang w:eastAsia="id-ID"/>
              </w:rPr>
              <w:t>L</w:t>
            </w:r>
          </w:p>
        </w:tc>
        <w:tc>
          <w:tcPr>
            <w:tcW w:w="979" w:type="dxa"/>
            <w:tcBorders>
              <w:top w:val="nil"/>
              <w:left w:val="nil"/>
              <w:bottom w:val="single" w:sz="4" w:space="0" w:color="auto"/>
              <w:right w:val="single" w:sz="4" w:space="0" w:color="auto"/>
            </w:tcBorders>
            <w:shd w:val="clear" w:color="auto" w:fill="auto"/>
            <w:noWrap/>
            <w:vAlign w:val="center"/>
            <w:hideMark/>
          </w:tcPr>
          <w:p w14:paraId="09DDAAED" w14:textId="77777777" w:rsidR="00641C38" w:rsidRPr="00340B84" w:rsidRDefault="00641C38" w:rsidP="00641C38">
            <w:pPr>
              <w:spacing w:after="0" w:line="240" w:lineRule="auto"/>
              <w:jc w:val="center"/>
              <w:rPr>
                <w:rFonts w:ascii="Arial" w:eastAsia="Times New Roman" w:hAnsi="Arial" w:cs="Arial"/>
                <w:b/>
                <w:bCs/>
                <w:color w:val="000000"/>
                <w:sz w:val="24"/>
                <w:lang w:eastAsia="id-ID"/>
              </w:rPr>
            </w:pPr>
            <w:r w:rsidRPr="00340B84">
              <w:rPr>
                <w:rFonts w:ascii="Arial" w:eastAsia="Times New Roman" w:hAnsi="Arial" w:cs="Arial"/>
                <w:b/>
                <w:bCs/>
                <w:color w:val="000000"/>
                <w:sz w:val="24"/>
                <w:lang w:eastAsia="id-ID"/>
              </w:rPr>
              <w:t>P</w:t>
            </w:r>
          </w:p>
        </w:tc>
        <w:tc>
          <w:tcPr>
            <w:tcW w:w="722" w:type="dxa"/>
            <w:tcBorders>
              <w:top w:val="nil"/>
              <w:left w:val="nil"/>
              <w:bottom w:val="single" w:sz="4" w:space="0" w:color="auto"/>
              <w:right w:val="single" w:sz="4" w:space="0" w:color="auto"/>
            </w:tcBorders>
            <w:shd w:val="clear" w:color="auto" w:fill="auto"/>
            <w:noWrap/>
            <w:vAlign w:val="center"/>
            <w:hideMark/>
          </w:tcPr>
          <w:p w14:paraId="17F2FF0C" w14:textId="77777777" w:rsidR="00641C38" w:rsidRPr="00340B84" w:rsidRDefault="00641C38" w:rsidP="00641C38">
            <w:pPr>
              <w:spacing w:after="0" w:line="240" w:lineRule="auto"/>
              <w:jc w:val="center"/>
              <w:rPr>
                <w:rFonts w:ascii="Arial" w:eastAsia="Times New Roman" w:hAnsi="Arial" w:cs="Arial"/>
                <w:b/>
                <w:bCs/>
                <w:color w:val="000000"/>
                <w:sz w:val="24"/>
                <w:lang w:eastAsia="id-ID"/>
              </w:rPr>
            </w:pPr>
            <w:r w:rsidRPr="00340B84">
              <w:rPr>
                <w:rFonts w:ascii="Arial" w:eastAsia="Times New Roman" w:hAnsi="Arial" w:cs="Arial"/>
                <w:b/>
                <w:bCs/>
                <w:color w:val="000000"/>
                <w:sz w:val="24"/>
                <w:lang w:eastAsia="id-ID"/>
              </w:rPr>
              <w:t>L</w:t>
            </w:r>
          </w:p>
        </w:tc>
        <w:tc>
          <w:tcPr>
            <w:tcW w:w="1262" w:type="dxa"/>
            <w:tcBorders>
              <w:top w:val="nil"/>
              <w:left w:val="nil"/>
              <w:bottom w:val="single" w:sz="4" w:space="0" w:color="auto"/>
              <w:right w:val="single" w:sz="4" w:space="0" w:color="auto"/>
            </w:tcBorders>
            <w:shd w:val="clear" w:color="auto" w:fill="auto"/>
            <w:noWrap/>
            <w:vAlign w:val="center"/>
            <w:hideMark/>
          </w:tcPr>
          <w:p w14:paraId="602F24A2" w14:textId="77777777" w:rsidR="00641C38" w:rsidRPr="00340B84" w:rsidRDefault="00641C38" w:rsidP="00641C38">
            <w:pPr>
              <w:spacing w:after="0" w:line="240" w:lineRule="auto"/>
              <w:jc w:val="center"/>
              <w:rPr>
                <w:rFonts w:ascii="Arial" w:eastAsia="Times New Roman" w:hAnsi="Arial" w:cs="Arial"/>
                <w:b/>
                <w:bCs/>
                <w:color w:val="000000"/>
                <w:sz w:val="24"/>
                <w:lang w:eastAsia="id-ID"/>
              </w:rPr>
            </w:pPr>
            <w:r w:rsidRPr="00340B84">
              <w:rPr>
                <w:rFonts w:ascii="Arial" w:eastAsia="Times New Roman" w:hAnsi="Arial" w:cs="Arial"/>
                <w:b/>
                <w:bCs/>
                <w:color w:val="000000"/>
                <w:sz w:val="24"/>
                <w:lang w:eastAsia="id-ID"/>
              </w:rPr>
              <w:t>P</w:t>
            </w:r>
          </w:p>
        </w:tc>
      </w:tr>
      <w:tr w:rsidR="000E53DA" w:rsidRPr="00340B84" w14:paraId="441E9294" w14:textId="77777777" w:rsidTr="004E2E71">
        <w:trPr>
          <w:trHeight w:val="381"/>
        </w:trPr>
        <w:tc>
          <w:tcPr>
            <w:tcW w:w="3132" w:type="dxa"/>
            <w:tcBorders>
              <w:top w:val="nil"/>
              <w:left w:val="single" w:sz="4" w:space="0" w:color="auto"/>
              <w:bottom w:val="single" w:sz="4" w:space="0" w:color="auto"/>
              <w:right w:val="single" w:sz="4" w:space="0" w:color="auto"/>
            </w:tcBorders>
            <w:shd w:val="clear" w:color="auto" w:fill="auto"/>
            <w:noWrap/>
            <w:vAlign w:val="bottom"/>
            <w:hideMark/>
          </w:tcPr>
          <w:p w14:paraId="29D2D246" w14:textId="77777777" w:rsidR="00641C38" w:rsidRPr="00340B84" w:rsidRDefault="009634CE" w:rsidP="00641C38">
            <w:pPr>
              <w:spacing w:after="0" w:line="240" w:lineRule="auto"/>
              <w:rPr>
                <w:rFonts w:ascii="Arial" w:eastAsia="Times New Roman" w:hAnsi="Arial" w:cs="Arial"/>
                <w:color w:val="000000"/>
                <w:sz w:val="24"/>
                <w:lang w:eastAsia="id-ID"/>
              </w:rPr>
            </w:pPr>
            <w:r w:rsidRPr="00340B84">
              <w:rPr>
                <w:rFonts w:ascii="Arial" w:eastAsia="Times New Roman" w:hAnsi="Arial" w:cs="Arial"/>
                <w:color w:val="000000"/>
                <w:sz w:val="24"/>
                <w:lang w:eastAsia="id-ID"/>
              </w:rPr>
              <w:t>UPTD Puskesmas  Tapos</w:t>
            </w:r>
          </w:p>
        </w:tc>
        <w:tc>
          <w:tcPr>
            <w:tcW w:w="850" w:type="dxa"/>
            <w:tcBorders>
              <w:top w:val="nil"/>
              <w:left w:val="nil"/>
              <w:bottom w:val="single" w:sz="4" w:space="0" w:color="auto"/>
              <w:right w:val="single" w:sz="4" w:space="0" w:color="auto"/>
            </w:tcBorders>
            <w:shd w:val="clear" w:color="auto" w:fill="auto"/>
            <w:noWrap/>
            <w:vAlign w:val="bottom"/>
            <w:hideMark/>
          </w:tcPr>
          <w:p w14:paraId="17D99EA6" w14:textId="77777777" w:rsidR="00641C38" w:rsidRPr="00340B84" w:rsidRDefault="003610DA" w:rsidP="00641C38">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val="en-US" w:eastAsia="id-ID"/>
              </w:rPr>
              <w:t>14</w:t>
            </w:r>
          </w:p>
        </w:tc>
        <w:tc>
          <w:tcPr>
            <w:tcW w:w="992" w:type="dxa"/>
            <w:tcBorders>
              <w:top w:val="nil"/>
              <w:left w:val="nil"/>
              <w:bottom w:val="single" w:sz="4" w:space="0" w:color="auto"/>
              <w:right w:val="single" w:sz="4" w:space="0" w:color="auto"/>
            </w:tcBorders>
            <w:shd w:val="clear" w:color="auto" w:fill="auto"/>
            <w:noWrap/>
            <w:vAlign w:val="bottom"/>
            <w:hideMark/>
          </w:tcPr>
          <w:p w14:paraId="12A80A45" w14:textId="77777777" w:rsidR="00641C38" w:rsidRPr="00340B84" w:rsidRDefault="009F3279" w:rsidP="003610DA">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eastAsia="id-ID"/>
              </w:rPr>
              <w:t>1</w:t>
            </w:r>
            <w:r w:rsidR="003610DA" w:rsidRPr="00340B84">
              <w:rPr>
                <w:rFonts w:ascii="Arial" w:eastAsia="Times New Roman" w:hAnsi="Arial" w:cs="Arial"/>
                <w:color w:val="000000"/>
                <w:sz w:val="24"/>
                <w:lang w:val="en-US" w:eastAsia="id-ID"/>
              </w:rPr>
              <w:t>0</w:t>
            </w:r>
          </w:p>
        </w:tc>
        <w:tc>
          <w:tcPr>
            <w:tcW w:w="993" w:type="dxa"/>
            <w:tcBorders>
              <w:top w:val="nil"/>
              <w:left w:val="nil"/>
              <w:bottom w:val="single" w:sz="4" w:space="0" w:color="auto"/>
              <w:right w:val="single" w:sz="4" w:space="0" w:color="auto"/>
            </w:tcBorders>
            <w:shd w:val="clear" w:color="auto" w:fill="auto"/>
            <w:noWrap/>
            <w:vAlign w:val="bottom"/>
            <w:hideMark/>
          </w:tcPr>
          <w:p w14:paraId="539EA2E0" w14:textId="77777777" w:rsidR="00641C38" w:rsidRPr="00340B84" w:rsidRDefault="003610DA" w:rsidP="00641C38">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val="en-US" w:eastAsia="id-ID"/>
              </w:rPr>
              <w:t>22</w:t>
            </w:r>
          </w:p>
        </w:tc>
        <w:tc>
          <w:tcPr>
            <w:tcW w:w="979" w:type="dxa"/>
            <w:tcBorders>
              <w:top w:val="nil"/>
              <w:left w:val="nil"/>
              <w:bottom w:val="single" w:sz="4" w:space="0" w:color="auto"/>
              <w:right w:val="single" w:sz="4" w:space="0" w:color="auto"/>
            </w:tcBorders>
            <w:shd w:val="clear" w:color="auto" w:fill="auto"/>
            <w:noWrap/>
            <w:vAlign w:val="bottom"/>
            <w:hideMark/>
          </w:tcPr>
          <w:p w14:paraId="07DB52DB" w14:textId="77777777" w:rsidR="00641C38" w:rsidRPr="00340B84" w:rsidRDefault="009F3279" w:rsidP="003610DA">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eastAsia="id-ID"/>
              </w:rPr>
              <w:t>2</w:t>
            </w:r>
            <w:r w:rsidR="003610DA" w:rsidRPr="00340B84">
              <w:rPr>
                <w:rFonts w:ascii="Arial" w:eastAsia="Times New Roman" w:hAnsi="Arial" w:cs="Arial"/>
                <w:color w:val="000000"/>
                <w:sz w:val="24"/>
                <w:lang w:val="en-US" w:eastAsia="id-ID"/>
              </w:rPr>
              <w:t>1</w:t>
            </w:r>
          </w:p>
        </w:tc>
        <w:tc>
          <w:tcPr>
            <w:tcW w:w="722" w:type="dxa"/>
            <w:tcBorders>
              <w:top w:val="nil"/>
              <w:left w:val="nil"/>
              <w:bottom w:val="single" w:sz="4" w:space="0" w:color="auto"/>
              <w:right w:val="single" w:sz="4" w:space="0" w:color="auto"/>
            </w:tcBorders>
            <w:shd w:val="clear" w:color="auto" w:fill="auto"/>
            <w:noWrap/>
            <w:vAlign w:val="bottom"/>
            <w:hideMark/>
          </w:tcPr>
          <w:p w14:paraId="0406491E" w14:textId="77777777" w:rsidR="00641C38" w:rsidRPr="00340B84" w:rsidRDefault="00641C38" w:rsidP="00641C38">
            <w:pPr>
              <w:spacing w:after="0" w:line="240" w:lineRule="auto"/>
              <w:jc w:val="center"/>
              <w:rPr>
                <w:rFonts w:ascii="Arial" w:eastAsia="Times New Roman" w:hAnsi="Arial" w:cs="Arial"/>
                <w:color w:val="000000"/>
                <w:sz w:val="24"/>
                <w:lang w:eastAsia="id-ID"/>
              </w:rPr>
            </w:pPr>
            <w:r w:rsidRPr="00340B84">
              <w:rPr>
                <w:rFonts w:ascii="Arial" w:eastAsia="Times New Roman" w:hAnsi="Arial" w:cs="Arial"/>
                <w:color w:val="000000"/>
                <w:sz w:val="24"/>
                <w:lang w:eastAsia="id-ID"/>
              </w:rPr>
              <w:t>0</w:t>
            </w:r>
          </w:p>
        </w:tc>
        <w:tc>
          <w:tcPr>
            <w:tcW w:w="1262" w:type="dxa"/>
            <w:tcBorders>
              <w:top w:val="nil"/>
              <w:left w:val="nil"/>
              <w:bottom w:val="single" w:sz="4" w:space="0" w:color="auto"/>
              <w:right w:val="single" w:sz="4" w:space="0" w:color="auto"/>
            </w:tcBorders>
            <w:shd w:val="clear" w:color="auto" w:fill="auto"/>
            <w:noWrap/>
            <w:vAlign w:val="bottom"/>
            <w:hideMark/>
          </w:tcPr>
          <w:p w14:paraId="002FC82A" w14:textId="77777777" w:rsidR="00641C38" w:rsidRPr="00340B84" w:rsidRDefault="00641C38" w:rsidP="00641C38">
            <w:pPr>
              <w:spacing w:after="0" w:line="240" w:lineRule="auto"/>
              <w:jc w:val="center"/>
              <w:rPr>
                <w:rFonts w:ascii="Arial" w:eastAsia="Times New Roman" w:hAnsi="Arial" w:cs="Arial"/>
                <w:color w:val="000000"/>
                <w:sz w:val="24"/>
                <w:lang w:eastAsia="id-ID"/>
              </w:rPr>
            </w:pPr>
            <w:r w:rsidRPr="00340B84">
              <w:rPr>
                <w:rFonts w:ascii="Arial" w:eastAsia="Times New Roman" w:hAnsi="Arial" w:cs="Arial"/>
                <w:color w:val="000000"/>
                <w:sz w:val="24"/>
                <w:lang w:eastAsia="id-ID"/>
              </w:rPr>
              <w:t>0</w:t>
            </w:r>
          </w:p>
        </w:tc>
      </w:tr>
    </w:tbl>
    <w:p w14:paraId="63EA0EC2" w14:textId="77777777" w:rsidR="00641C38" w:rsidRPr="00340B84" w:rsidRDefault="000E53DA" w:rsidP="000E53DA">
      <w:pPr>
        <w:spacing w:after="0" w:line="360" w:lineRule="auto"/>
        <w:rPr>
          <w:rFonts w:ascii="Arial" w:hAnsi="Arial" w:cs="Arial"/>
          <w:bCs/>
          <w:sz w:val="24"/>
          <w:szCs w:val="24"/>
        </w:rPr>
      </w:pPr>
      <w:r w:rsidRPr="00340B84">
        <w:rPr>
          <w:rFonts w:ascii="Arial" w:hAnsi="Arial" w:cs="Arial"/>
          <w:bCs/>
          <w:sz w:val="24"/>
          <w:szCs w:val="24"/>
        </w:rPr>
        <w:tab/>
      </w:r>
      <w:r w:rsidRPr="00340B84">
        <w:rPr>
          <w:rFonts w:ascii="Arial" w:hAnsi="Arial" w:cs="Arial"/>
          <w:bCs/>
          <w:sz w:val="24"/>
          <w:szCs w:val="24"/>
        </w:rPr>
        <w:tab/>
      </w:r>
    </w:p>
    <w:p w14:paraId="25450C48" w14:textId="77777777" w:rsidR="000E53DA" w:rsidRPr="00340B84" w:rsidRDefault="000E53DA" w:rsidP="0022270E">
      <w:pPr>
        <w:spacing w:after="0" w:line="360" w:lineRule="auto"/>
        <w:ind w:left="1440"/>
        <w:jc w:val="both"/>
        <w:rPr>
          <w:rFonts w:ascii="Arial" w:hAnsi="Arial" w:cs="Arial"/>
          <w:bCs/>
          <w:sz w:val="24"/>
          <w:szCs w:val="24"/>
        </w:rPr>
      </w:pPr>
      <w:r w:rsidRPr="00340B84">
        <w:rPr>
          <w:rFonts w:ascii="Arial" w:hAnsi="Arial" w:cs="Arial"/>
          <w:bCs/>
          <w:sz w:val="24"/>
          <w:szCs w:val="24"/>
        </w:rPr>
        <w:t xml:space="preserve">Pada tabel diatas, maka dapat dilihat bahwa penderita kasus baru TB BTA A+ yang ada di kecamatan tapos, laki-laki sebanyak </w:t>
      </w:r>
      <w:r w:rsidR="007509B4" w:rsidRPr="00340B84">
        <w:rPr>
          <w:rFonts w:ascii="Arial" w:hAnsi="Arial" w:cs="Arial"/>
          <w:bCs/>
          <w:sz w:val="24"/>
          <w:szCs w:val="24"/>
          <w:lang w:val="en-US"/>
        </w:rPr>
        <w:t>14</w:t>
      </w:r>
      <w:r w:rsidR="009F3279" w:rsidRPr="00340B84">
        <w:rPr>
          <w:rFonts w:ascii="Arial" w:hAnsi="Arial" w:cs="Arial"/>
          <w:bCs/>
          <w:sz w:val="24"/>
          <w:szCs w:val="24"/>
        </w:rPr>
        <w:t xml:space="preserve"> orang dan perempuan sebanyak 1</w:t>
      </w:r>
      <w:r w:rsidR="007509B4" w:rsidRPr="00340B84">
        <w:rPr>
          <w:rFonts w:ascii="Arial" w:hAnsi="Arial" w:cs="Arial"/>
          <w:bCs/>
          <w:sz w:val="24"/>
          <w:szCs w:val="24"/>
          <w:lang w:val="en-US"/>
        </w:rPr>
        <w:t>0</w:t>
      </w:r>
      <w:r w:rsidRPr="00340B84">
        <w:rPr>
          <w:rFonts w:ascii="Arial" w:hAnsi="Arial" w:cs="Arial"/>
          <w:bCs/>
          <w:sz w:val="24"/>
          <w:szCs w:val="24"/>
        </w:rPr>
        <w:t xml:space="preserve"> orang. Sehingga jumlah seluruh kasus TB sebanyak </w:t>
      </w:r>
      <w:r w:rsidR="007509B4" w:rsidRPr="00340B84">
        <w:rPr>
          <w:rFonts w:ascii="Arial" w:hAnsi="Arial" w:cs="Arial"/>
          <w:bCs/>
          <w:sz w:val="24"/>
          <w:szCs w:val="24"/>
          <w:lang w:val="en-US"/>
        </w:rPr>
        <w:t>43</w:t>
      </w:r>
      <w:r w:rsidRPr="00340B84">
        <w:rPr>
          <w:rFonts w:ascii="Arial" w:hAnsi="Arial" w:cs="Arial"/>
          <w:bCs/>
          <w:sz w:val="24"/>
          <w:szCs w:val="24"/>
        </w:rPr>
        <w:t xml:space="preserve"> orang berjenis kelamin laki-laki dan </w:t>
      </w:r>
      <w:r w:rsidR="009F3279" w:rsidRPr="00340B84">
        <w:rPr>
          <w:rFonts w:ascii="Arial" w:hAnsi="Arial" w:cs="Arial"/>
          <w:bCs/>
          <w:sz w:val="24"/>
          <w:szCs w:val="24"/>
        </w:rPr>
        <w:t>2</w:t>
      </w:r>
      <w:r w:rsidR="007509B4" w:rsidRPr="00340B84">
        <w:rPr>
          <w:rFonts w:ascii="Arial" w:hAnsi="Arial" w:cs="Arial"/>
          <w:bCs/>
          <w:sz w:val="24"/>
          <w:szCs w:val="24"/>
          <w:lang w:val="en-US"/>
        </w:rPr>
        <w:t>2</w:t>
      </w:r>
      <w:r w:rsidRPr="00340B84">
        <w:rPr>
          <w:rFonts w:ascii="Arial" w:hAnsi="Arial" w:cs="Arial"/>
          <w:bCs/>
          <w:sz w:val="24"/>
          <w:szCs w:val="24"/>
        </w:rPr>
        <w:t xml:space="preserve"> orang berjenis </w:t>
      </w:r>
      <w:r w:rsidRPr="00340B84">
        <w:rPr>
          <w:rFonts w:ascii="Arial" w:hAnsi="Arial" w:cs="Arial"/>
          <w:bCs/>
          <w:sz w:val="24"/>
          <w:szCs w:val="24"/>
        </w:rPr>
        <w:lastRenderedPageBreak/>
        <w:t>perempuan</w:t>
      </w:r>
      <w:r w:rsidR="007509B4" w:rsidRPr="00340B84">
        <w:rPr>
          <w:rFonts w:ascii="Arial" w:hAnsi="Arial" w:cs="Arial"/>
          <w:bCs/>
          <w:sz w:val="24"/>
          <w:szCs w:val="24"/>
          <w:lang w:val="en-US"/>
        </w:rPr>
        <w:t xml:space="preserve"> 21 orang</w:t>
      </w:r>
      <w:r w:rsidRPr="00340B84">
        <w:rPr>
          <w:rFonts w:ascii="Arial" w:hAnsi="Arial" w:cs="Arial"/>
          <w:bCs/>
          <w:sz w:val="24"/>
          <w:szCs w:val="24"/>
        </w:rPr>
        <w:t>. Sedangkan untuk kasus TB pada anak 0-14 tahun tidak ada penderitanya baik laki-laki ataupun perempuan.</w:t>
      </w:r>
    </w:p>
    <w:p w14:paraId="64F4FDE5" w14:textId="77777777" w:rsidR="0022270E" w:rsidRDefault="000E53DA" w:rsidP="004E2E71">
      <w:pPr>
        <w:spacing w:after="0" w:line="360" w:lineRule="auto"/>
        <w:ind w:left="1440"/>
        <w:jc w:val="both"/>
        <w:rPr>
          <w:rFonts w:ascii="Arial" w:hAnsi="Arial" w:cs="Arial"/>
          <w:bCs/>
          <w:sz w:val="24"/>
          <w:szCs w:val="24"/>
          <w:lang w:val="en-US"/>
        </w:rPr>
      </w:pPr>
      <w:r w:rsidRPr="00340B84">
        <w:rPr>
          <w:rFonts w:ascii="Arial" w:hAnsi="Arial" w:cs="Arial"/>
          <w:bCs/>
          <w:sz w:val="24"/>
          <w:szCs w:val="24"/>
        </w:rPr>
        <w:t xml:space="preserve">UPT Puskesmas </w:t>
      </w:r>
      <w:proofErr w:type="spellStart"/>
      <w:r w:rsidR="008E38DF">
        <w:rPr>
          <w:rFonts w:ascii="Arial" w:hAnsi="Arial" w:cs="Arial"/>
          <w:bCs/>
          <w:sz w:val="24"/>
          <w:szCs w:val="24"/>
          <w:lang w:val="en-US"/>
        </w:rPr>
        <w:t>Kec</w:t>
      </w:r>
      <w:proofErr w:type="spellEnd"/>
      <w:r w:rsidR="008E38DF">
        <w:rPr>
          <w:rFonts w:ascii="Arial" w:hAnsi="Arial" w:cs="Arial"/>
          <w:bCs/>
          <w:sz w:val="24"/>
          <w:szCs w:val="24"/>
          <w:lang w:val="en-US"/>
        </w:rPr>
        <w:t>.</w:t>
      </w:r>
      <w:r w:rsidRPr="00340B84">
        <w:rPr>
          <w:rFonts w:ascii="Arial" w:hAnsi="Arial" w:cs="Arial"/>
          <w:bCs/>
          <w:sz w:val="24"/>
          <w:szCs w:val="24"/>
        </w:rPr>
        <w:t xml:space="preserve">Tapos bekerja sama dengan kader masyarakat yang berada dalam naungan perkumpulan pemberantasan </w:t>
      </w:r>
      <w:r w:rsidR="0022270E" w:rsidRPr="00340B84">
        <w:rPr>
          <w:rFonts w:ascii="Arial" w:hAnsi="Arial" w:cs="Arial"/>
          <w:bCs/>
          <w:sz w:val="24"/>
          <w:szCs w:val="24"/>
        </w:rPr>
        <w:t>tuberculosis indonesia (PPTI) dalam kegiatan “Ketuk Pintu”, kegiatan ini bertujuan membantu puskesmas untuk mendatangi ke rumah-rumah warga penderita TB untuk selanjutnya melakukan pengobatan.</w:t>
      </w:r>
    </w:p>
    <w:p w14:paraId="25BD2EEE" w14:textId="77777777" w:rsidR="004E2E71" w:rsidRPr="004E2E71" w:rsidRDefault="004E2E71" w:rsidP="004E2E71">
      <w:pPr>
        <w:spacing w:after="0" w:line="360" w:lineRule="auto"/>
        <w:ind w:left="1440"/>
        <w:jc w:val="both"/>
        <w:rPr>
          <w:rFonts w:ascii="Arial" w:hAnsi="Arial" w:cs="Arial"/>
          <w:bCs/>
          <w:sz w:val="24"/>
          <w:szCs w:val="24"/>
          <w:lang w:val="en-US"/>
        </w:rPr>
      </w:pPr>
    </w:p>
    <w:p w14:paraId="65BE3A26" w14:textId="77777777" w:rsidR="0022270E" w:rsidRPr="00340B84" w:rsidRDefault="0022270E" w:rsidP="0022270E">
      <w:pPr>
        <w:spacing w:after="0" w:line="360" w:lineRule="auto"/>
        <w:jc w:val="center"/>
        <w:rPr>
          <w:rFonts w:ascii="Arial" w:hAnsi="Arial" w:cs="Arial"/>
          <w:bCs/>
          <w:sz w:val="24"/>
          <w:szCs w:val="24"/>
        </w:rPr>
      </w:pPr>
      <w:r w:rsidRPr="00340B84">
        <w:rPr>
          <w:rFonts w:ascii="Arial" w:hAnsi="Arial" w:cs="Arial"/>
          <w:bCs/>
          <w:sz w:val="24"/>
          <w:szCs w:val="24"/>
        </w:rPr>
        <w:t>Tabel 3.3.1.2</w:t>
      </w:r>
    </w:p>
    <w:p w14:paraId="4DC9ADE7" w14:textId="77777777" w:rsidR="0022270E" w:rsidRPr="00340B84" w:rsidRDefault="0022270E" w:rsidP="004E2E71">
      <w:pPr>
        <w:spacing w:after="0" w:line="360" w:lineRule="auto"/>
        <w:ind w:left="1276"/>
        <w:jc w:val="center"/>
        <w:rPr>
          <w:rFonts w:ascii="Arial" w:hAnsi="Arial" w:cs="Arial"/>
          <w:bCs/>
          <w:sz w:val="24"/>
          <w:szCs w:val="24"/>
          <w:lang w:val="en-US"/>
        </w:rPr>
      </w:pPr>
      <w:r w:rsidRPr="00340B84">
        <w:rPr>
          <w:rFonts w:ascii="Arial" w:hAnsi="Arial" w:cs="Arial"/>
          <w:bCs/>
          <w:sz w:val="24"/>
          <w:szCs w:val="24"/>
        </w:rPr>
        <w:t xml:space="preserve">Jumlah Angka Kesembuhan dan Pengobatan Lengkap TB Paru BTA+ serta </w:t>
      </w:r>
      <w:r w:rsidR="004E2E71">
        <w:rPr>
          <w:rFonts w:ascii="Arial" w:hAnsi="Arial" w:cs="Arial"/>
          <w:bCs/>
          <w:sz w:val="24"/>
          <w:szCs w:val="24"/>
          <w:lang w:val="en-US"/>
        </w:rPr>
        <w:t xml:space="preserve"> </w:t>
      </w:r>
      <w:r w:rsidRPr="00340B84">
        <w:rPr>
          <w:rFonts w:ascii="Arial" w:hAnsi="Arial" w:cs="Arial"/>
          <w:bCs/>
          <w:sz w:val="24"/>
          <w:szCs w:val="24"/>
        </w:rPr>
        <w:t xml:space="preserve">Keberhasilan Pengobatan </w:t>
      </w:r>
      <w:r w:rsidR="009634CE" w:rsidRPr="00340B84">
        <w:rPr>
          <w:rFonts w:ascii="Arial" w:hAnsi="Arial" w:cs="Arial"/>
          <w:bCs/>
          <w:sz w:val="24"/>
          <w:szCs w:val="24"/>
        </w:rPr>
        <w:t xml:space="preserve">UPTD Puskesmas </w:t>
      </w:r>
      <w:proofErr w:type="spellStart"/>
      <w:r w:rsidR="008E38DF">
        <w:rPr>
          <w:rFonts w:ascii="Arial" w:hAnsi="Arial" w:cs="Arial"/>
          <w:bCs/>
          <w:sz w:val="24"/>
          <w:szCs w:val="24"/>
          <w:lang w:val="en-US"/>
        </w:rPr>
        <w:t>Kec</w:t>
      </w:r>
      <w:proofErr w:type="spellEnd"/>
      <w:r w:rsidR="008E38DF">
        <w:rPr>
          <w:rFonts w:ascii="Arial" w:hAnsi="Arial" w:cs="Arial"/>
          <w:bCs/>
          <w:sz w:val="24"/>
          <w:szCs w:val="24"/>
          <w:lang w:val="en-US"/>
        </w:rPr>
        <w:t>.</w:t>
      </w:r>
      <w:r w:rsidR="009634CE" w:rsidRPr="00340B84">
        <w:rPr>
          <w:rFonts w:ascii="Arial" w:hAnsi="Arial" w:cs="Arial"/>
          <w:bCs/>
          <w:sz w:val="24"/>
          <w:szCs w:val="24"/>
        </w:rPr>
        <w:t xml:space="preserve"> Tapos</w:t>
      </w:r>
      <w:r w:rsidR="004E2E71">
        <w:rPr>
          <w:rFonts w:ascii="Arial" w:hAnsi="Arial" w:cs="Arial"/>
          <w:bCs/>
          <w:sz w:val="24"/>
          <w:szCs w:val="24"/>
          <w:lang w:val="en-US"/>
        </w:rPr>
        <w:t xml:space="preserve"> </w:t>
      </w:r>
      <w:proofErr w:type="spellStart"/>
      <w:r w:rsidR="004E2E71">
        <w:rPr>
          <w:rFonts w:ascii="Arial" w:hAnsi="Arial" w:cs="Arial"/>
          <w:bCs/>
          <w:sz w:val="24"/>
          <w:szCs w:val="24"/>
          <w:lang w:val="en-US"/>
        </w:rPr>
        <w:t>Tahun</w:t>
      </w:r>
      <w:proofErr w:type="spellEnd"/>
      <w:r w:rsidR="004E2E71">
        <w:rPr>
          <w:rFonts w:ascii="Arial" w:hAnsi="Arial" w:cs="Arial"/>
          <w:bCs/>
          <w:sz w:val="24"/>
          <w:szCs w:val="24"/>
          <w:lang w:val="en-US"/>
        </w:rPr>
        <w:t xml:space="preserve"> 2018</w:t>
      </w:r>
    </w:p>
    <w:tbl>
      <w:tblPr>
        <w:tblW w:w="9815" w:type="dxa"/>
        <w:tblInd w:w="-34" w:type="dxa"/>
        <w:tblLayout w:type="fixed"/>
        <w:tblLook w:val="04A0" w:firstRow="1" w:lastRow="0" w:firstColumn="1" w:lastColumn="0" w:noHBand="0" w:noVBand="1"/>
      </w:tblPr>
      <w:tblGrid>
        <w:gridCol w:w="2410"/>
        <w:gridCol w:w="567"/>
        <w:gridCol w:w="601"/>
        <w:gridCol w:w="708"/>
        <w:gridCol w:w="851"/>
        <w:gridCol w:w="709"/>
        <w:gridCol w:w="708"/>
        <w:gridCol w:w="851"/>
        <w:gridCol w:w="850"/>
        <w:gridCol w:w="709"/>
        <w:gridCol w:w="851"/>
      </w:tblGrid>
      <w:tr w:rsidR="0022270E" w:rsidRPr="00340B84" w14:paraId="52E99B41" w14:textId="77777777" w:rsidTr="004E2E71">
        <w:trPr>
          <w:trHeight w:val="923"/>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21588D" w14:textId="77777777" w:rsidR="0022270E" w:rsidRPr="00340B84" w:rsidRDefault="0022270E" w:rsidP="00742A9C">
            <w:pPr>
              <w:spacing w:after="0" w:line="240" w:lineRule="auto"/>
              <w:jc w:val="center"/>
              <w:rPr>
                <w:rFonts w:ascii="Arial" w:eastAsia="Times New Roman" w:hAnsi="Arial" w:cs="Arial"/>
                <w:bCs/>
                <w:color w:val="000000"/>
                <w:lang w:eastAsia="id-ID"/>
              </w:rPr>
            </w:pPr>
            <w:r w:rsidRPr="00340B84">
              <w:rPr>
                <w:rFonts w:ascii="Arial" w:eastAsia="Times New Roman" w:hAnsi="Arial" w:cs="Arial"/>
                <w:bCs/>
                <w:color w:val="000000"/>
                <w:lang w:eastAsia="id-ID"/>
              </w:rPr>
              <w:t>Nama Puskesmas</w:t>
            </w:r>
          </w:p>
        </w:tc>
        <w:tc>
          <w:tcPr>
            <w:tcW w:w="1168" w:type="dxa"/>
            <w:gridSpan w:val="2"/>
            <w:tcBorders>
              <w:top w:val="single" w:sz="4" w:space="0" w:color="auto"/>
              <w:left w:val="nil"/>
              <w:bottom w:val="single" w:sz="4" w:space="0" w:color="auto"/>
              <w:right w:val="single" w:sz="4" w:space="0" w:color="auto"/>
            </w:tcBorders>
            <w:shd w:val="clear" w:color="auto" w:fill="auto"/>
            <w:vAlign w:val="center"/>
            <w:hideMark/>
          </w:tcPr>
          <w:p w14:paraId="134EE6B4" w14:textId="77777777" w:rsidR="0022270E" w:rsidRPr="00340B84" w:rsidRDefault="0022270E" w:rsidP="00742A9C">
            <w:pPr>
              <w:spacing w:after="0" w:line="240" w:lineRule="auto"/>
              <w:jc w:val="center"/>
              <w:rPr>
                <w:rFonts w:ascii="Arial" w:eastAsia="Times New Roman" w:hAnsi="Arial" w:cs="Arial"/>
                <w:bCs/>
                <w:color w:val="000000"/>
                <w:lang w:eastAsia="id-ID"/>
              </w:rPr>
            </w:pPr>
            <w:r w:rsidRPr="00340B84">
              <w:rPr>
                <w:rFonts w:ascii="Arial" w:eastAsia="Times New Roman" w:hAnsi="Arial" w:cs="Arial"/>
                <w:bCs/>
                <w:color w:val="000000"/>
                <w:lang w:eastAsia="id-ID"/>
              </w:rPr>
              <w:t>BTA (+) Diobati</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54F533D2" w14:textId="77777777" w:rsidR="0022270E" w:rsidRPr="00340B84" w:rsidRDefault="0022270E" w:rsidP="00742A9C">
            <w:pPr>
              <w:spacing w:after="0" w:line="240" w:lineRule="auto"/>
              <w:jc w:val="center"/>
              <w:rPr>
                <w:rFonts w:ascii="Arial" w:eastAsia="Times New Roman" w:hAnsi="Arial" w:cs="Arial"/>
                <w:bCs/>
                <w:color w:val="000000"/>
                <w:lang w:eastAsia="id-ID"/>
              </w:rPr>
            </w:pPr>
            <w:r w:rsidRPr="00340B84">
              <w:rPr>
                <w:rFonts w:ascii="Arial" w:eastAsia="Times New Roman" w:hAnsi="Arial" w:cs="Arial"/>
                <w:bCs/>
                <w:color w:val="000000"/>
                <w:lang w:eastAsia="id-ID"/>
              </w:rPr>
              <w:t>Angka Kesembuhan</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5DD1F47A" w14:textId="77777777" w:rsidR="0022270E" w:rsidRPr="00340B84" w:rsidRDefault="0022270E" w:rsidP="00742A9C">
            <w:pPr>
              <w:spacing w:after="0" w:line="240" w:lineRule="auto"/>
              <w:jc w:val="center"/>
              <w:rPr>
                <w:rFonts w:ascii="Arial" w:eastAsia="Times New Roman" w:hAnsi="Arial" w:cs="Arial"/>
                <w:bCs/>
                <w:color w:val="000000"/>
                <w:lang w:eastAsia="id-ID"/>
              </w:rPr>
            </w:pPr>
            <w:r w:rsidRPr="00340B84">
              <w:rPr>
                <w:rFonts w:ascii="Arial" w:eastAsia="Times New Roman" w:hAnsi="Arial" w:cs="Arial"/>
                <w:bCs/>
                <w:color w:val="000000"/>
                <w:lang w:eastAsia="id-ID"/>
              </w:rPr>
              <w:t>Angka Pengobatan Lengkap</w:t>
            </w:r>
          </w:p>
        </w:tc>
        <w:tc>
          <w:tcPr>
            <w:tcW w:w="1701" w:type="dxa"/>
            <w:gridSpan w:val="2"/>
            <w:tcBorders>
              <w:top w:val="single" w:sz="4" w:space="0" w:color="auto"/>
              <w:left w:val="nil"/>
              <w:bottom w:val="single" w:sz="4" w:space="0" w:color="auto"/>
              <w:right w:val="single" w:sz="4" w:space="0" w:color="auto"/>
            </w:tcBorders>
          </w:tcPr>
          <w:p w14:paraId="5A9CC974" w14:textId="77777777" w:rsidR="0022270E" w:rsidRPr="00340B84" w:rsidRDefault="0022270E" w:rsidP="00742A9C">
            <w:pPr>
              <w:spacing w:after="0" w:line="240" w:lineRule="auto"/>
              <w:jc w:val="center"/>
              <w:rPr>
                <w:rFonts w:ascii="Arial" w:eastAsia="Times New Roman" w:hAnsi="Arial" w:cs="Arial"/>
                <w:bCs/>
                <w:color w:val="000000"/>
                <w:lang w:eastAsia="id-ID"/>
              </w:rPr>
            </w:pPr>
            <w:r w:rsidRPr="00340B84">
              <w:rPr>
                <w:rFonts w:ascii="Arial" w:eastAsia="Times New Roman" w:hAnsi="Arial" w:cs="Arial"/>
                <w:bCs/>
                <w:color w:val="000000"/>
                <w:lang w:eastAsia="id-ID"/>
              </w:rPr>
              <w:t>Angka Keberhasilan Pengobatan</w:t>
            </w:r>
          </w:p>
        </w:tc>
        <w:tc>
          <w:tcPr>
            <w:tcW w:w="1560" w:type="dxa"/>
            <w:gridSpan w:val="2"/>
            <w:tcBorders>
              <w:top w:val="single" w:sz="4" w:space="0" w:color="auto"/>
              <w:left w:val="nil"/>
              <w:bottom w:val="single" w:sz="4" w:space="0" w:color="auto"/>
              <w:right w:val="single" w:sz="4" w:space="0" w:color="auto"/>
            </w:tcBorders>
          </w:tcPr>
          <w:p w14:paraId="4BE95EE0" w14:textId="77777777" w:rsidR="0022270E" w:rsidRPr="00340B84" w:rsidRDefault="0022270E" w:rsidP="00742A9C">
            <w:pPr>
              <w:spacing w:after="0" w:line="240" w:lineRule="auto"/>
              <w:jc w:val="center"/>
              <w:rPr>
                <w:rFonts w:ascii="Arial" w:eastAsia="Times New Roman" w:hAnsi="Arial" w:cs="Arial"/>
                <w:bCs/>
                <w:color w:val="000000"/>
                <w:lang w:eastAsia="id-ID"/>
              </w:rPr>
            </w:pPr>
            <w:r w:rsidRPr="00340B84">
              <w:rPr>
                <w:rFonts w:ascii="Arial" w:eastAsia="Times New Roman" w:hAnsi="Arial" w:cs="Arial"/>
                <w:bCs/>
                <w:color w:val="000000"/>
                <w:lang w:eastAsia="id-ID"/>
              </w:rPr>
              <w:t>Jumlah Kematian Selama Pengobatan</w:t>
            </w:r>
          </w:p>
        </w:tc>
      </w:tr>
      <w:tr w:rsidR="00340B84" w:rsidRPr="00340B84" w14:paraId="3DB80CF8" w14:textId="77777777" w:rsidTr="004E2E71">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6F5EB52" w14:textId="77777777" w:rsidR="0022270E" w:rsidRPr="00340B84" w:rsidRDefault="0022270E" w:rsidP="00742A9C">
            <w:pPr>
              <w:spacing w:after="0" w:line="240" w:lineRule="auto"/>
              <w:rPr>
                <w:rFonts w:ascii="Arial" w:eastAsia="Times New Roman" w:hAnsi="Arial" w:cs="Arial"/>
                <w:b/>
                <w:bCs/>
                <w:color w:val="000000"/>
                <w:sz w:val="24"/>
                <w:lang w:eastAsia="id-ID"/>
              </w:rPr>
            </w:pPr>
          </w:p>
        </w:tc>
        <w:tc>
          <w:tcPr>
            <w:tcW w:w="567" w:type="dxa"/>
            <w:tcBorders>
              <w:top w:val="nil"/>
              <w:left w:val="nil"/>
              <w:bottom w:val="single" w:sz="4" w:space="0" w:color="auto"/>
              <w:right w:val="single" w:sz="4" w:space="0" w:color="auto"/>
            </w:tcBorders>
            <w:shd w:val="clear" w:color="auto" w:fill="auto"/>
            <w:noWrap/>
            <w:vAlign w:val="center"/>
            <w:hideMark/>
          </w:tcPr>
          <w:p w14:paraId="03519969"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L</w:t>
            </w:r>
          </w:p>
        </w:tc>
        <w:tc>
          <w:tcPr>
            <w:tcW w:w="601" w:type="dxa"/>
            <w:tcBorders>
              <w:top w:val="nil"/>
              <w:left w:val="nil"/>
              <w:bottom w:val="single" w:sz="4" w:space="0" w:color="auto"/>
              <w:right w:val="single" w:sz="4" w:space="0" w:color="auto"/>
            </w:tcBorders>
            <w:shd w:val="clear" w:color="auto" w:fill="auto"/>
            <w:noWrap/>
            <w:vAlign w:val="center"/>
            <w:hideMark/>
          </w:tcPr>
          <w:p w14:paraId="6C7704D8"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P</w:t>
            </w:r>
          </w:p>
        </w:tc>
        <w:tc>
          <w:tcPr>
            <w:tcW w:w="708" w:type="dxa"/>
            <w:tcBorders>
              <w:top w:val="nil"/>
              <w:left w:val="nil"/>
              <w:bottom w:val="single" w:sz="4" w:space="0" w:color="auto"/>
              <w:right w:val="single" w:sz="4" w:space="0" w:color="auto"/>
            </w:tcBorders>
            <w:shd w:val="clear" w:color="auto" w:fill="auto"/>
            <w:noWrap/>
            <w:vAlign w:val="center"/>
            <w:hideMark/>
          </w:tcPr>
          <w:p w14:paraId="2D01B90D"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L</w:t>
            </w:r>
          </w:p>
        </w:tc>
        <w:tc>
          <w:tcPr>
            <w:tcW w:w="851" w:type="dxa"/>
            <w:tcBorders>
              <w:top w:val="nil"/>
              <w:left w:val="nil"/>
              <w:bottom w:val="single" w:sz="4" w:space="0" w:color="auto"/>
              <w:right w:val="single" w:sz="4" w:space="0" w:color="auto"/>
            </w:tcBorders>
            <w:shd w:val="clear" w:color="auto" w:fill="auto"/>
            <w:noWrap/>
            <w:vAlign w:val="center"/>
            <w:hideMark/>
          </w:tcPr>
          <w:p w14:paraId="3624E564"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P</w:t>
            </w:r>
          </w:p>
        </w:tc>
        <w:tc>
          <w:tcPr>
            <w:tcW w:w="709" w:type="dxa"/>
            <w:tcBorders>
              <w:top w:val="nil"/>
              <w:left w:val="nil"/>
              <w:bottom w:val="single" w:sz="4" w:space="0" w:color="auto"/>
              <w:right w:val="single" w:sz="4" w:space="0" w:color="auto"/>
            </w:tcBorders>
            <w:shd w:val="clear" w:color="auto" w:fill="auto"/>
            <w:noWrap/>
            <w:vAlign w:val="center"/>
            <w:hideMark/>
          </w:tcPr>
          <w:p w14:paraId="4080F39C"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L</w:t>
            </w:r>
          </w:p>
        </w:tc>
        <w:tc>
          <w:tcPr>
            <w:tcW w:w="708" w:type="dxa"/>
            <w:tcBorders>
              <w:top w:val="nil"/>
              <w:left w:val="nil"/>
              <w:bottom w:val="single" w:sz="4" w:space="0" w:color="auto"/>
              <w:right w:val="single" w:sz="4" w:space="0" w:color="auto"/>
            </w:tcBorders>
            <w:shd w:val="clear" w:color="auto" w:fill="auto"/>
            <w:noWrap/>
            <w:vAlign w:val="center"/>
            <w:hideMark/>
          </w:tcPr>
          <w:p w14:paraId="2E0E900C"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P</w:t>
            </w:r>
          </w:p>
        </w:tc>
        <w:tc>
          <w:tcPr>
            <w:tcW w:w="851" w:type="dxa"/>
            <w:tcBorders>
              <w:top w:val="nil"/>
              <w:left w:val="nil"/>
              <w:bottom w:val="single" w:sz="4" w:space="0" w:color="auto"/>
              <w:right w:val="single" w:sz="4" w:space="0" w:color="auto"/>
            </w:tcBorders>
          </w:tcPr>
          <w:p w14:paraId="7FB8F72B"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L</w:t>
            </w:r>
          </w:p>
        </w:tc>
        <w:tc>
          <w:tcPr>
            <w:tcW w:w="850" w:type="dxa"/>
            <w:tcBorders>
              <w:top w:val="nil"/>
              <w:left w:val="nil"/>
              <w:bottom w:val="single" w:sz="4" w:space="0" w:color="auto"/>
              <w:right w:val="single" w:sz="4" w:space="0" w:color="auto"/>
            </w:tcBorders>
          </w:tcPr>
          <w:p w14:paraId="75EF3284"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P</w:t>
            </w:r>
          </w:p>
        </w:tc>
        <w:tc>
          <w:tcPr>
            <w:tcW w:w="709" w:type="dxa"/>
            <w:tcBorders>
              <w:top w:val="nil"/>
              <w:left w:val="nil"/>
              <w:bottom w:val="single" w:sz="4" w:space="0" w:color="auto"/>
              <w:right w:val="single" w:sz="4" w:space="0" w:color="auto"/>
            </w:tcBorders>
          </w:tcPr>
          <w:p w14:paraId="7471E291"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L</w:t>
            </w:r>
          </w:p>
        </w:tc>
        <w:tc>
          <w:tcPr>
            <w:tcW w:w="851" w:type="dxa"/>
            <w:tcBorders>
              <w:top w:val="nil"/>
              <w:left w:val="nil"/>
              <w:bottom w:val="single" w:sz="4" w:space="0" w:color="auto"/>
              <w:right w:val="single" w:sz="4" w:space="0" w:color="auto"/>
            </w:tcBorders>
          </w:tcPr>
          <w:p w14:paraId="500DD52D" w14:textId="77777777" w:rsidR="0022270E" w:rsidRPr="00340B84" w:rsidRDefault="0022270E" w:rsidP="00742A9C">
            <w:pPr>
              <w:spacing w:after="0" w:line="240" w:lineRule="auto"/>
              <w:jc w:val="center"/>
              <w:rPr>
                <w:rFonts w:ascii="Arial" w:eastAsia="Times New Roman" w:hAnsi="Arial" w:cs="Arial"/>
                <w:bCs/>
                <w:color w:val="000000"/>
                <w:sz w:val="20"/>
                <w:szCs w:val="20"/>
                <w:lang w:eastAsia="id-ID"/>
              </w:rPr>
            </w:pPr>
            <w:r w:rsidRPr="00340B84">
              <w:rPr>
                <w:rFonts w:ascii="Arial" w:eastAsia="Times New Roman" w:hAnsi="Arial" w:cs="Arial"/>
                <w:bCs/>
                <w:color w:val="000000"/>
                <w:sz w:val="20"/>
                <w:szCs w:val="20"/>
                <w:lang w:eastAsia="id-ID"/>
              </w:rPr>
              <w:t>P</w:t>
            </w:r>
          </w:p>
        </w:tc>
      </w:tr>
      <w:tr w:rsidR="00340B84" w:rsidRPr="00340B84" w14:paraId="2D0B629F" w14:textId="77777777" w:rsidTr="004E2E71">
        <w:trPr>
          <w:trHeight w:val="24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8D655F7" w14:textId="77777777" w:rsidR="0022270E" w:rsidRPr="00340B84" w:rsidRDefault="009634CE" w:rsidP="00742A9C">
            <w:pPr>
              <w:spacing w:after="0" w:line="240" w:lineRule="auto"/>
              <w:rPr>
                <w:rFonts w:ascii="Arial" w:eastAsia="Times New Roman" w:hAnsi="Arial" w:cs="Arial"/>
                <w:color w:val="000000"/>
                <w:sz w:val="24"/>
                <w:lang w:eastAsia="id-ID"/>
              </w:rPr>
            </w:pPr>
            <w:r w:rsidRPr="00340B84">
              <w:rPr>
                <w:rFonts w:ascii="Arial" w:eastAsia="Times New Roman" w:hAnsi="Arial" w:cs="Arial"/>
                <w:color w:val="000000"/>
                <w:sz w:val="24"/>
                <w:lang w:eastAsia="id-ID"/>
              </w:rPr>
              <w:t>UPTD Puskesmas  Tapos</w:t>
            </w:r>
          </w:p>
        </w:tc>
        <w:tc>
          <w:tcPr>
            <w:tcW w:w="567" w:type="dxa"/>
            <w:tcBorders>
              <w:top w:val="nil"/>
              <w:left w:val="nil"/>
              <w:bottom w:val="single" w:sz="4" w:space="0" w:color="auto"/>
              <w:right w:val="single" w:sz="4" w:space="0" w:color="auto"/>
            </w:tcBorders>
            <w:shd w:val="clear" w:color="auto" w:fill="auto"/>
            <w:noWrap/>
            <w:vAlign w:val="bottom"/>
            <w:hideMark/>
          </w:tcPr>
          <w:p w14:paraId="31ACD6B3" w14:textId="77777777" w:rsidR="0022270E" w:rsidRPr="00340B84" w:rsidRDefault="009F3279" w:rsidP="0025575B">
            <w:pPr>
              <w:spacing w:after="0" w:line="240" w:lineRule="auto"/>
              <w:jc w:val="center"/>
              <w:rPr>
                <w:rFonts w:ascii="Arial" w:eastAsia="Times New Roman" w:hAnsi="Arial" w:cs="Arial"/>
                <w:color w:val="000000"/>
                <w:sz w:val="24"/>
                <w:lang w:eastAsia="id-ID"/>
              </w:rPr>
            </w:pPr>
            <w:r w:rsidRPr="00340B84">
              <w:rPr>
                <w:rFonts w:ascii="Arial" w:eastAsia="Times New Roman" w:hAnsi="Arial" w:cs="Arial"/>
                <w:color w:val="000000"/>
                <w:sz w:val="24"/>
                <w:lang w:eastAsia="id-ID"/>
              </w:rPr>
              <w:t>14</w:t>
            </w:r>
          </w:p>
        </w:tc>
        <w:tc>
          <w:tcPr>
            <w:tcW w:w="601" w:type="dxa"/>
            <w:tcBorders>
              <w:top w:val="nil"/>
              <w:left w:val="nil"/>
              <w:bottom w:val="single" w:sz="4" w:space="0" w:color="auto"/>
              <w:right w:val="single" w:sz="4" w:space="0" w:color="auto"/>
            </w:tcBorders>
            <w:shd w:val="clear" w:color="auto" w:fill="auto"/>
            <w:noWrap/>
            <w:vAlign w:val="bottom"/>
            <w:hideMark/>
          </w:tcPr>
          <w:p w14:paraId="4EB54F11" w14:textId="77777777" w:rsidR="0022270E" w:rsidRPr="00340B84" w:rsidRDefault="009F3279" w:rsidP="0025575B">
            <w:pPr>
              <w:spacing w:after="0" w:line="240" w:lineRule="auto"/>
              <w:jc w:val="center"/>
              <w:rPr>
                <w:rFonts w:ascii="Arial" w:eastAsia="Times New Roman" w:hAnsi="Arial" w:cs="Arial"/>
                <w:color w:val="000000"/>
                <w:sz w:val="24"/>
                <w:lang w:eastAsia="id-ID"/>
              </w:rPr>
            </w:pPr>
            <w:r w:rsidRPr="00340B84">
              <w:rPr>
                <w:rFonts w:ascii="Arial" w:eastAsia="Times New Roman" w:hAnsi="Arial" w:cs="Arial"/>
                <w:color w:val="000000"/>
                <w:sz w:val="24"/>
                <w:lang w:eastAsia="id-ID"/>
              </w:rPr>
              <w:t>10</w:t>
            </w:r>
          </w:p>
        </w:tc>
        <w:tc>
          <w:tcPr>
            <w:tcW w:w="708" w:type="dxa"/>
            <w:tcBorders>
              <w:top w:val="nil"/>
              <w:left w:val="nil"/>
              <w:bottom w:val="single" w:sz="4" w:space="0" w:color="auto"/>
              <w:right w:val="single" w:sz="4" w:space="0" w:color="auto"/>
            </w:tcBorders>
            <w:shd w:val="clear" w:color="auto" w:fill="auto"/>
            <w:noWrap/>
            <w:vAlign w:val="bottom"/>
            <w:hideMark/>
          </w:tcPr>
          <w:p w14:paraId="1CA7284D" w14:textId="77777777" w:rsidR="0022270E" w:rsidRPr="00340B84" w:rsidRDefault="009F3279" w:rsidP="0025575B">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eastAsia="id-ID"/>
              </w:rPr>
              <w:t>1</w:t>
            </w:r>
            <w:r w:rsidR="00D92E96" w:rsidRPr="00340B84">
              <w:rPr>
                <w:rFonts w:ascii="Arial" w:eastAsia="Times New Roman" w:hAnsi="Arial" w:cs="Arial"/>
                <w:color w:val="000000"/>
                <w:sz w:val="24"/>
                <w:lang w:val="en-US" w:eastAsia="id-ID"/>
              </w:rPr>
              <w:t>3</w:t>
            </w:r>
          </w:p>
        </w:tc>
        <w:tc>
          <w:tcPr>
            <w:tcW w:w="851" w:type="dxa"/>
            <w:tcBorders>
              <w:top w:val="nil"/>
              <w:left w:val="nil"/>
              <w:bottom w:val="single" w:sz="4" w:space="0" w:color="auto"/>
              <w:right w:val="single" w:sz="4" w:space="0" w:color="auto"/>
            </w:tcBorders>
            <w:shd w:val="clear" w:color="auto" w:fill="auto"/>
            <w:noWrap/>
            <w:vAlign w:val="bottom"/>
            <w:hideMark/>
          </w:tcPr>
          <w:p w14:paraId="53C1E5BE" w14:textId="77777777" w:rsidR="0022270E" w:rsidRPr="00340B84" w:rsidRDefault="00D92E96" w:rsidP="0025575B">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val="en-US" w:eastAsia="id-ID"/>
              </w:rPr>
              <w:t>5</w:t>
            </w:r>
          </w:p>
        </w:tc>
        <w:tc>
          <w:tcPr>
            <w:tcW w:w="709" w:type="dxa"/>
            <w:tcBorders>
              <w:top w:val="nil"/>
              <w:left w:val="nil"/>
              <w:bottom w:val="single" w:sz="4" w:space="0" w:color="auto"/>
              <w:right w:val="single" w:sz="4" w:space="0" w:color="auto"/>
            </w:tcBorders>
            <w:shd w:val="clear" w:color="auto" w:fill="auto"/>
            <w:noWrap/>
            <w:vAlign w:val="bottom"/>
            <w:hideMark/>
          </w:tcPr>
          <w:p w14:paraId="509786B6" w14:textId="77777777" w:rsidR="0022270E" w:rsidRPr="00340B84" w:rsidRDefault="00D92E96" w:rsidP="0025575B">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val="en-US" w:eastAsia="id-ID"/>
              </w:rPr>
              <w:t>7</w:t>
            </w:r>
          </w:p>
        </w:tc>
        <w:tc>
          <w:tcPr>
            <w:tcW w:w="708" w:type="dxa"/>
            <w:tcBorders>
              <w:top w:val="nil"/>
              <w:left w:val="nil"/>
              <w:bottom w:val="single" w:sz="4" w:space="0" w:color="auto"/>
              <w:right w:val="single" w:sz="4" w:space="0" w:color="auto"/>
            </w:tcBorders>
            <w:shd w:val="clear" w:color="auto" w:fill="auto"/>
            <w:noWrap/>
            <w:vAlign w:val="bottom"/>
            <w:hideMark/>
          </w:tcPr>
          <w:p w14:paraId="6017C20A" w14:textId="77777777" w:rsidR="0022270E" w:rsidRPr="00340B84" w:rsidRDefault="00D92E96" w:rsidP="0025575B">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val="en-US" w:eastAsia="id-ID"/>
              </w:rPr>
              <w:t>11</w:t>
            </w:r>
          </w:p>
        </w:tc>
        <w:tc>
          <w:tcPr>
            <w:tcW w:w="851" w:type="dxa"/>
            <w:tcBorders>
              <w:top w:val="nil"/>
              <w:left w:val="nil"/>
              <w:bottom w:val="single" w:sz="4" w:space="0" w:color="auto"/>
              <w:right w:val="single" w:sz="4" w:space="0" w:color="auto"/>
            </w:tcBorders>
          </w:tcPr>
          <w:p w14:paraId="0A7BF63E" w14:textId="77777777" w:rsidR="00A63239" w:rsidRPr="00340B84" w:rsidRDefault="00A63239" w:rsidP="0025575B">
            <w:pPr>
              <w:spacing w:after="0" w:line="240" w:lineRule="auto"/>
              <w:jc w:val="center"/>
              <w:rPr>
                <w:rFonts w:ascii="Arial" w:eastAsia="Times New Roman" w:hAnsi="Arial" w:cs="Arial"/>
                <w:color w:val="000000"/>
                <w:sz w:val="24"/>
                <w:lang w:val="en-US" w:eastAsia="id-ID"/>
              </w:rPr>
            </w:pPr>
          </w:p>
          <w:p w14:paraId="50A25E9F" w14:textId="77777777" w:rsidR="0022270E" w:rsidRPr="00340B84" w:rsidRDefault="004E4E38" w:rsidP="0025575B">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val="en-US" w:eastAsia="id-ID"/>
              </w:rPr>
              <w:t>99 %</w:t>
            </w:r>
          </w:p>
        </w:tc>
        <w:tc>
          <w:tcPr>
            <w:tcW w:w="850" w:type="dxa"/>
            <w:tcBorders>
              <w:top w:val="nil"/>
              <w:left w:val="nil"/>
              <w:bottom w:val="single" w:sz="4" w:space="0" w:color="auto"/>
              <w:right w:val="single" w:sz="4" w:space="0" w:color="auto"/>
            </w:tcBorders>
          </w:tcPr>
          <w:p w14:paraId="0014D926" w14:textId="77777777" w:rsidR="00A63239" w:rsidRPr="00340B84" w:rsidRDefault="00A63239" w:rsidP="0025575B">
            <w:pPr>
              <w:spacing w:after="0" w:line="240" w:lineRule="auto"/>
              <w:jc w:val="center"/>
              <w:rPr>
                <w:rFonts w:ascii="Arial" w:eastAsia="Times New Roman" w:hAnsi="Arial" w:cs="Arial"/>
                <w:color w:val="000000"/>
                <w:sz w:val="24"/>
                <w:lang w:val="en-US" w:eastAsia="id-ID"/>
              </w:rPr>
            </w:pPr>
          </w:p>
          <w:p w14:paraId="3ADB430C" w14:textId="77777777" w:rsidR="0022270E" w:rsidRPr="00340B84" w:rsidRDefault="0025575B" w:rsidP="0025575B">
            <w:pPr>
              <w:spacing w:after="0" w:line="240" w:lineRule="auto"/>
              <w:jc w:val="center"/>
              <w:rPr>
                <w:rFonts w:ascii="Arial" w:eastAsia="Times New Roman" w:hAnsi="Arial" w:cs="Arial"/>
                <w:color w:val="000000"/>
                <w:sz w:val="24"/>
                <w:lang w:val="en-US" w:eastAsia="id-ID"/>
              </w:rPr>
            </w:pPr>
            <w:r w:rsidRPr="00340B84">
              <w:rPr>
                <w:rFonts w:ascii="Arial" w:eastAsia="Times New Roman" w:hAnsi="Arial" w:cs="Arial"/>
                <w:color w:val="000000"/>
                <w:sz w:val="24"/>
                <w:lang w:val="en-US" w:eastAsia="id-ID"/>
              </w:rPr>
              <w:t>50</w:t>
            </w:r>
          </w:p>
        </w:tc>
        <w:tc>
          <w:tcPr>
            <w:tcW w:w="709" w:type="dxa"/>
            <w:tcBorders>
              <w:top w:val="nil"/>
              <w:left w:val="nil"/>
              <w:bottom w:val="single" w:sz="4" w:space="0" w:color="auto"/>
              <w:right w:val="single" w:sz="4" w:space="0" w:color="auto"/>
            </w:tcBorders>
          </w:tcPr>
          <w:p w14:paraId="08A7FEB4" w14:textId="77777777" w:rsidR="00A63239" w:rsidRPr="00340B84" w:rsidRDefault="00A63239" w:rsidP="0025575B">
            <w:pPr>
              <w:spacing w:after="0" w:line="240" w:lineRule="auto"/>
              <w:jc w:val="center"/>
              <w:rPr>
                <w:rFonts w:ascii="Arial" w:eastAsia="Times New Roman" w:hAnsi="Arial" w:cs="Arial"/>
                <w:color w:val="000000"/>
                <w:sz w:val="24"/>
                <w:lang w:val="en-US" w:eastAsia="id-ID"/>
              </w:rPr>
            </w:pPr>
          </w:p>
          <w:p w14:paraId="2FE2EA40" w14:textId="77777777" w:rsidR="0022270E" w:rsidRPr="00340B84" w:rsidRDefault="0022270E" w:rsidP="0025575B">
            <w:pPr>
              <w:spacing w:after="0" w:line="240" w:lineRule="auto"/>
              <w:jc w:val="center"/>
              <w:rPr>
                <w:rFonts w:ascii="Arial" w:eastAsia="Times New Roman" w:hAnsi="Arial" w:cs="Arial"/>
                <w:color w:val="000000"/>
                <w:sz w:val="24"/>
                <w:lang w:eastAsia="id-ID"/>
              </w:rPr>
            </w:pPr>
            <w:r w:rsidRPr="00340B84">
              <w:rPr>
                <w:rFonts w:ascii="Arial" w:eastAsia="Times New Roman" w:hAnsi="Arial" w:cs="Arial"/>
                <w:color w:val="000000"/>
                <w:sz w:val="24"/>
                <w:lang w:eastAsia="id-ID"/>
              </w:rPr>
              <w:t>0</w:t>
            </w:r>
          </w:p>
        </w:tc>
        <w:tc>
          <w:tcPr>
            <w:tcW w:w="851" w:type="dxa"/>
            <w:tcBorders>
              <w:top w:val="nil"/>
              <w:left w:val="nil"/>
              <w:bottom w:val="single" w:sz="4" w:space="0" w:color="auto"/>
              <w:right w:val="single" w:sz="4" w:space="0" w:color="auto"/>
            </w:tcBorders>
          </w:tcPr>
          <w:p w14:paraId="2F416F32" w14:textId="77777777" w:rsidR="00A63239" w:rsidRPr="00340B84" w:rsidRDefault="00A63239" w:rsidP="0025575B">
            <w:pPr>
              <w:spacing w:after="0" w:line="240" w:lineRule="auto"/>
              <w:jc w:val="center"/>
              <w:rPr>
                <w:rFonts w:ascii="Arial" w:eastAsia="Times New Roman" w:hAnsi="Arial" w:cs="Arial"/>
                <w:color w:val="000000"/>
                <w:sz w:val="24"/>
                <w:lang w:val="en-US" w:eastAsia="id-ID"/>
              </w:rPr>
            </w:pPr>
          </w:p>
          <w:p w14:paraId="7C5391C0" w14:textId="77777777" w:rsidR="0022270E" w:rsidRPr="00340B84" w:rsidRDefault="0022270E" w:rsidP="0025575B">
            <w:pPr>
              <w:spacing w:after="0" w:line="240" w:lineRule="auto"/>
              <w:jc w:val="center"/>
              <w:rPr>
                <w:rFonts w:ascii="Arial" w:eastAsia="Times New Roman" w:hAnsi="Arial" w:cs="Arial"/>
                <w:color w:val="000000"/>
                <w:sz w:val="24"/>
                <w:lang w:eastAsia="id-ID"/>
              </w:rPr>
            </w:pPr>
            <w:r w:rsidRPr="00340B84">
              <w:rPr>
                <w:rFonts w:ascii="Arial" w:eastAsia="Times New Roman" w:hAnsi="Arial" w:cs="Arial"/>
                <w:color w:val="000000"/>
                <w:sz w:val="24"/>
                <w:lang w:eastAsia="id-ID"/>
              </w:rPr>
              <w:t>0</w:t>
            </w:r>
          </w:p>
        </w:tc>
      </w:tr>
    </w:tbl>
    <w:p w14:paraId="28D32895" w14:textId="77777777" w:rsidR="00742A9C" w:rsidRPr="00340B84" w:rsidRDefault="00742A9C" w:rsidP="0022270E">
      <w:pPr>
        <w:spacing w:after="0" w:line="360" w:lineRule="auto"/>
        <w:ind w:left="1440"/>
        <w:jc w:val="both"/>
        <w:rPr>
          <w:rFonts w:ascii="Arial" w:hAnsi="Arial" w:cs="Arial"/>
          <w:bCs/>
          <w:sz w:val="24"/>
          <w:szCs w:val="24"/>
        </w:rPr>
      </w:pPr>
    </w:p>
    <w:p w14:paraId="47C8A628" w14:textId="77777777" w:rsidR="0022270E" w:rsidRPr="00340B84" w:rsidRDefault="00742A9C" w:rsidP="0022270E">
      <w:pPr>
        <w:spacing w:after="0" w:line="360" w:lineRule="auto"/>
        <w:ind w:left="1440"/>
        <w:jc w:val="both"/>
        <w:rPr>
          <w:rFonts w:ascii="Arial" w:hAnsi="Arial" w:cs="Arial"/>
          <w:bCs/>
          <w:sz w:val="24"/>
          <w:szCs w:val="24"/>
        </w:rPr>
      </w:pPr>
      <w:r w:rsidRPr="00340B84">
        <w:rPr>
          <w:rFonts w:ascii="Arial" w:hAnsi="Arial" w:cs="Arial"/>
          <w:bCs/>
          <w:sz w:val="24"/>
          <w:szCs w:val="24"/>
        </w:rPr>
        <w:t xml:space="preserve">Pada tabel diatas, maka dapat dilihat bahwa jumlah angka kesembuhan mendapat presentase sebesar </w:t>
      </w:r>
      <w:r w:rsidR="0025575B" w:rsidRPr="00340B84">
        <w:rPr>
          <w:rFonts w:ascii="Arial" w:hAnsi="Arial" w:cs="Arial"/>
          <w:bCs/>
          <w:sz w:val="24"/>
          <w:szCs w:val="24"/>
          <w:lang w:val="en-US"/>
        </w:rPr>
        <w:t>99</w:t>
      </w:r>
      <w:r w:rsidRPr="00340B84">
        <w:rPr>
          <w:rFonts w:ascii="Arial" w:hAnsi="Arial" w:cs="Arial"/>
          <w:bCs/>
          <w:sz w:val="24"/>
          <w:szCs w:val="24"/>
        </w:rPr>
        <w:t xml:space="preserve"> % dengan presentase angka pengobatan lengkap sebesar </w:t>
      </w:r>
      <w:r w:rsidR="0025575B" w:rsidRPr="00340B84">
        <w:rPr>
          <w:rFonts w:ascii="Arial" w:hAnsi="Arial" w:cs="Arial"/>
          <w:bCs/>
          <w:sz w:val="24"/>
          <w:szCs w:val="24"/>
          <w:lang w:val="en-US"/>
        </w:rPr>
        <w:t>50</w:t>
      </w:r>
      <w:r w:rsidRPr="00340B84">
        <w:rPr>
          <w:rFonts w:ascii="Arial" w:hAnsi="Arial" w:cs="Arial"/>
          <w:bCs/>
          <w:sz w:val="24"/>
          <w:szCs w:val="24"/>
        </w:rPr>
        <w:t xml:space="preserve"> %. </w:t>
      </w:r>
    </w:p>
    <w:p w14:paraId="779B380D" w14:textId="77777777" w:rsidR="00742A9C" w:rsidRPr="00FF50EA" w:rsidRDefault="00742A9C" w:rsidP="0022270E">
      <w:pPr>
        <w:spacing w:after="0" w:line="360" w:lineRule="auto"/>
        <w:ind w:left="1440"/>
        <w:jc w:val="both"/>
        <w:rPr>
          <w:rFonts w:ascii="Bookman Old Style" w:hAnsi="Bookman Old Style" w:cs="Arial"/>
          <w:bCs/>
          <w:sz w:val="24"/>
          <w:szCs w:val="24"/>
        </w:rPr>
      </w:pPr>
    </w:p>
    <w:p w14:paraId="18C23DAA" w14:textId="77777777" w:rsidR="00A962F0" w:rsidRPr="00FF50EA" w:rsidRDefault="00B84C69" w:rsidP="009A0550">
      <w:pPr>
        <w:numPr>
          <w:ilvl w:val="1"/>
          <w:numId w:val="6"/>
        </w:numPr>
        <w:spacing w:after="0" w:line="360" w:lineRule="auto"/>
        <w:jc w:val="both"/>
        <w:rPr>
          <w:rFonts w:ascii="Bookman Old Style" w:hAnsi="Bookman Old Style" w:cs="Arial"/>
          <w:b/>
          <w:bCs/>
          <w:sz w:val="24"/>
          <w:szCs w:val="24"/>
        </w:rPr>
      </w:pPr>
      <w:r w:rsidRPr="00FF50EA">
        <w:rPr>
          <w:rFonts w:ascii="Bookman Old Style" w:hAnsi="Bookman Old Style" w:cs="Arial"/>
          <w:b/>
          <w:bCs/>
          <w:sz w:val="24"/>
          <w:szCs w:val="24"/>
        </w:rPr>
        <w:t>HIV</w:t>
      </w:r>
      <w:r w:rsidR="00BE7FED" w:rsidRPr="00FF50EA">
        <w:rPr>
          <w:rFonts w:ascii="Bookman Old Style" w:hAnsi="Bookman Old Style" w:cs="Arial"/>
          <w:b/>
          <w:bCs/>
          <w:sz w:val="24"/>
          <w:szCs w:val="24"/>
        </w:rPr>
        <w:t>-AIDS dan IMS</w:t>
      </w:r>
    </w:p>
    <w:p w14:paraId="6EC46ECF" w14:textId="77777777" w:rsidR="00A962F0" w:rsidRPr="00F83FAE" w:rsidRDefault="00A962F0" w:rsidP="00A962F0">
      <w:pPr>
        <w:spacing w:after="0" w:line="360" w:lineRule="auto"/>
        <w:ind w:left="1440"/>
        <w:jc w:val="both"/>
        <w:rPr>
          <w:rFonts w:ascii="Arial" w:hAnsi="Arial" w:cs="Arial"/>
          <w:bCs/>
          <w:sz w:val="24"/>
          <w:szCs w:val="24"/>
        </w:rPr>
      </w:pPr>
      <w:r w:rsidRPr="00F83FAE">
        <w:rPr>
          <w:rFonts w:ascii="Arial" w:hAnsi="Arial" w:cs="Arial"/>
          <w:bCs/>
          <w:sz w:val="24"/>
          <w:szCs w:val="24"/>
        </w:rPr>
        <w:t xml:space="preserve">HIV adalah singkatan dari </w:t>
      </w:r>
      <w:r w:rsidRPr="00F83FAE">
        <w:rPr>
          <w:rFonts w:ascii="Arial" w:hAnsi="Arial" w:cs="Arial"/>
          <w:bCs/>
          <w:i/>
          <w:sz w:val="24"/>
          <w:szCs w:val="24"/>
        </w:rPr>
        <w:t>Human Immunodeficiency Virus.</w:t>
      </w:r>
      <w:r w:rsidRPr="00F83FAE">
        <w:rPr>
          <w:rFonts w:ascii="Arial" w:hAnsi="Arial" w:cs="Arial"/>
          <w:bCs/>
          <w:sz w:val="24"/>
          <w:szCs w:val="24"/>
        </w:rPr>
        <w:t xml:space="preserve"> Virus ini menyerang sistem kekebalan tubuh dan melemahkan kemampuan</w:t>
      </w:r>
      <w:r w:rsidRPr="00FF50EA">
        <w:rPr>
          <w:rFonts w:ascii="Bookman Old Style" w:hAnsi="Bookman Old Style" w:cs="Arial"/>
          <w:bCs/>
          <w:sz w:val="24"/>
          <w:szCs w:val="24"/>
        </w:rPr>
        <w:t xml:space="preserve"> </w:t>
      </w:r>
      <w:r w:rsidRPr="00F83FAE">
        <w:rPr>
          <w:rFonts w:ascii="Arial" w:hAnsi="Arial" w:cs="Arial"/>
          <w:bCs/>
          <w:sz w:val="24"/>
          <w:szCs w:val="24"/>
        </w:rPr>
        <w:t>tubuh untuk melawan infeksi dan penyakit. Sedangkan AIDS adalah tahap kondisi yang paling parah dari seseorang yang menderita HIV dan ditandai dengan munculnya penyakit lain seperti kanker dan berbagai infeksi yang muncul seiring dengan melemahnya sistem kekebalan tubuh penderita. Sedangkan IMS adalah infeksi yang sebagian besar menular lewat hubungan seksual dengan pasangan yang sudah tertular.</w:t>
      </w:r>
    </w:p>
    <w:p w14:paraId="00DBE30E" w14:textId="77777777" w:rsidR="0025575B" w:rsidRPr="00F83FAE" w:rsidRDefault="0025575B" w:rsidP="00A962F0">
      <w:pPr>
        <w:spacing w:after="0" w:line="360" w:lineRule="auto"/>
        <w:jc w:val="center"/>
        <w:rPr>
          <w:rFonts w:ascii="Arial" w:hAnsi="Arial" w:cs="Arial"/>
          <w:bCs/>
          <w:sz w:val="24"/>
          <w:szCs w:val="24"/>
          <w:lang w:val="en-US"/>
        </w:rPr>
      </w:pPr>
    </w:p>
    <w:p w14:paraId="0EA23A46" w14:textId="77777777" w:rsidR="00A962F0" w:rsidRPr="00F83FAE" w:rsidRDefault="00A962F0" w:rsidP="00A962F0">
      <w:pPr>
        <w:spacing w:after="0" w:line="360" w:lineRule="auto"/>
        <w:jc w:val="center"/>
        <w:rPr>
          <w:rFonts w:ascii="Arial" w:hAnsi="Arial" w:cs="Arial"/>
          <w:bCs/>
          <w:sz w:val="24"/>
          <w:szCs w:val="24"/>
        </w:rPr>
      </w:pPr>
      <w:r w:rsidRPr="00F83FAE">
        <w:rPr>
          <w:rFonts w:ascii="Arial" w:hAnsi="Arial" w:cs="Arial"/>
          <w:bCs/>
          <w:sz w:val="24"/>
          <w:szCs w:val="24"/>
        </w:rPr>
        <w:t>Tabel 3.3.2.1</w:t>
      </w:r>
    </w:p>
    <w:p w14:paraId="00A24D07" w14:textId="77777777" w:rsidR="00A962F0" w:rsidRPr="00F83FAE" w:rsidRDefault="00A962F0" w:rsidP="00A962F0">
      <w:pPr>
        <w:spacing w:after="0" w:line="360" w:lineRule="auto"/>
        <w:jc w:val="center"/>
        <w:rPr>
          <w:rFonts w:ascii="Arial" w:hAnsi="Arial" w:cs="Arial"/>
          <w:bCs/>
          <w:sz w:val="24"/>
          <w:szCs w:val="24"/>
        </w:rPr>
      </w:pPr>
      <w:r w:rsidRPr="00F83FAE">
        <w:rPr>
          <w:rFonts w:ascii="Arial" w:hAnsi="Arial" w:cs="Arial"/>
          <w:bCs/>
          <w:sz w:val="24"/>
          <w:szCs w:val="24"/>
        </w:rPr>
        <w:t>Jumlah Kasus HIV, AIDS dan SYPHILIS</w:t>
      </w:r>
    </w:p>
    <w:p w14:paraId="6D71A9FE" w14:textId="77777777" w:rsidR="00A962F0" w:rsidRPr="00F83FAE" w:rsidRDefault="009634CE" w:rsidP="004E2E71">
      <w:pPr>
        <w:spacing w:after="0" w:line="360" w:lineRule="auto"/>
        <w:jc w:val="center"/>
        <w:rPr>
          <w:rFonts w:ascii="Arial" w:hAnsi="Arial" w:cs="Arial"/>
          <w:bCs/>
          <w:sz w:val="24"/>
          <w:szCs w:val="24"/>
          <w:lang w:val="en-US"/>
        </w:rPr>
      </w:pPr>
      <w:r w:rsidRPr="00F83FAE">
        <w:rPr>
          <w:rFonts w:ascii="Arial" w:hAnsi="Arial" w:cs="Arial"/>
          <w:bCs/>
          <w:sz w:val="24"/>
          <w:szCs w:val="24"/>
        </w:rPr>
        <w:t>U</w:t>
      </w:r>
      <w:r w:rsidR="00F83FAE">
        <w:rPr>
          <w:rFonts w:ascii="Arial" w:hAnsi="Arial" w:cs="Arial"/>
          <w:bCs/>
          <w:sz w:val="24"/>
          <w:szCs w:val="24"/>
        </w:rPr>
        <w:t xml:space="preserve">PTD Puskesmas </w:t>
      </w:r>
      <w:proofErr w:type="spellStart"/>
      <w:r w:rsidR="008E38DF">
        <w:rPr>
          <w:rFonts w:ascii="Arial" w:hAnsi="Arial" w:cs="Arial"/>
          <w:bCs/>
          <w:sz w:val="24"/>
          <w:szCs w:val="24"/>
          <w:lang w:val="en-US"/>
        </w:rPr>
        <w:t>Kec</w:t>
      </w:r>
      <w:r w:rsidR="004E2E71">
        <w:rPr>
          <w:rFonts w:ascii="Arial" w:hAnsi="Arial" w:cs="Arial"/>
          <w:bCs/>
          <w:sz w:val="24"/>
          <w:szCs w:val="24"/>
          <w:lang w:val="en-US"/>
        </w:rPr>
        <w:t>amatan</w:t>
      </w:r>
      <w:proofErr w:type="spellEnd"/>
      <w:r w:rsidR="004E2E71">
        <w:rPr>
          <w:rFonts w:ascii="Arial" w:hAnsi="Arial" w:cs="Arial"/>
          <w:bCs/>
          <w:sz w:val="24"/>
          <w:szCs w:val="24"/>
          <w:lang w:val="en-US"/>
        </w:rPr>
        <w:t xml:space="preserve"> </w:t>
      </w:r>
      <w:r w:rsidRPr="00F83FAE">
        <w:rPr>
          <w:rFonts w:ascii="Arial" w:hAnsi="Arial" w:cs="Arial"/>
          <w:bCs/>
          <w:sz w:val="24"/>
          <w:szCs w:val="24"/>
        </w:rPr>
        <w:t>Tapos</w:t>
      </w:r>
      <w:r w:rsidR="004E2E71">
        <w:rPr>
          <w:rFonts w:ascii="Arial" w:hAnsi="Arial" w:cs="Arial"/>
          <w:bCs/>
          <w:sz w:val="24"/>
          <w:szCs w:val="24"/>
          <w:lang w:val="en-US"/>
        </w:rPr>
        <w:t xml:space="preserve"> </w:t>
      </w:r>
      <w:proofErr w:type="spellStart"/>
      <w:r w:rsidR="004E2E71">
        <w:rPr>
          <w:rFonts w:ascii="Arial" w:hAnsi="Arial" w:cs="Arial"/>
          <w:bCs/>
          <w:sz w:val="24"/>
          <w:szCs w:val="24"/>
          <w:lang w:val="en-US"/>
        </w:rPr>
        <w:t>Tahun</w:t>
      </w:r>
      <w:proofErr w:type="spellEnd"/>
      <w:r w:rsidR="004E2E71">
        <w:rPr>
          <w:rFonts w:ascii="Arial" w:hAnsi="Arial" w:cs="Arial"/>
          <w:bCs/>
          <w:sz w:val="24"/>
          <w:szCs w:val="24"/>
          <w:lang w:val="en-US"/>
        </w:rPr>
        <w:t xml:space="preserve"> 2018</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127"/>
        <w:gridCol w:w="850"/>
        <w:gridCol w:w="851"/>
        <w:gridCol w:w="708"/>
        <w:gridCol w:w="709"/>
        <w:gridCol w:w="851"/>
        <w:gridCol w:w="850"/>
        <w:gridCol w:w="709"/>
        <w:gridCol w:w="709"/>
      </w:tblGrid>
      <w:tr w:rsidR="00A962F0" w:rsidRPr="00F83FAE" w14:paraId="6A65F82F" w14:textId="77777777" w:rsidTr="004E2E71">
        <w:tc>
          <w:tcPr>
            <w:tcW w:w="708" w:type="dxa"/>
            <w:vMerge w:val="restart"/>
            <w:shd w:val="clear" w:color="auto" w:fill="auto"/>
            <w:vAlign w:val="center"/>
          </w:tcPr>
          <w:p w14:paraId="3C93706B" w14:textId="77777777" w:rsidR="00A962F0" w:rsidRPr="00F83FAE" w:rsidRDefault="00A962F0" w:rsidP="004E2E71">
            <w:pPr>
              <w:spacing w:after="0" w:line="240" w:lineRule="auto"/>
              <w:jc w:val="center"/>
              <w:rPr>
                <w:rFonts w:ascii="Arial" w:hAnsi="Arial" w:cs="Arial"/>
                <w:b/>
                <w:bCs/>
                <w:sz w:val="24"/>
                <w:szCs w:val="24"/>
              </w:rPr>
            </w:pPr>
            <w:r w:rsidRPr="00F83FAE">
              <w:rPr>
                <w:rFonts w:ascii="Arial" w:hAnsi="Arial" w:cs="Arial"/>
                <w:b/>
                <w:bCs/>
                <w:sz w:val="24"/>
                <w:szCs w:val="24"/>
              </w:rPr>
              <w:t>No.</w:t>
            </w:r>
          </w:p>
        </w:tc>
        <w:tc>
          <w:tcPr>
            <w:tcW w:w="2127" w:type="dxa"/>
            <w:vMerge w:val="restart"/>
            <w:shd w:val="clear" w:color="auto" w:fill="auto"/>
            <w:vAlign w:val="center"/>
          </w:tcPr>
          <w:p w14:paraId="7F4C9F4B" w14:textId="77777777" w:rsidR="00A962F0" w:rsidRPr="00F83FAE" w:rsidRDefault="00A962F0" w:rsidP="004E2E71">
            <w:pPr>
              <w:spacing w:after="0" w:line="240" w:lineRule="auto"/>
              <w:jc w:val="center"/>
              <w:rPr>
                <w:rFonts w:ascii="Arial" w:hAnsi="Arial" w:cs="Arial"/>
                <w:b/>
                <w:bCs/>
                <w:sz w:val="24"/>
                <w:szCs w:val="24"/>
              </w:rPr>
            </w:pPr>
            <w:r w:rsidRPr="00F83FAE">
              <w:rPr>
                <w:rFonts w:ascii="Arial" w:hAnsi="Arial" w:cs="Arial"/>
                <w:b/>
                <w:bCs/>
                <w:sz w:val="24"/>
                <w:szCs w:val="24"/>
              </w:rPr>
              <w:t>Kel. Umur</w:t>
            </w:r>
          </w:p>
        </w:tc>
        <w:tc>
          <w:tcPr>
            <w:tcW w:w="1701" w:type="dxa"/>
            <w:gridSpan w:val="2"/>
            <w:shd w:val="clear" w:color="auto" w:fill="auto"/>
            <w:vAlign w:val="center"/>
          </w:tcPr>
          <w:p w14:paraId="39880C10" w14:textId="77777777" w:rsidR="00A962F0" w:rsidRPr="00F83FAE" w:rsidRDefault="00A962F0" w:rsidP="004E2E71">
            <w:pPr>
              <w:spacing w:after="0" w:line="240" w:lineRule="auto"/>
              <w:jc w:val="center"/>
              <w:rPr>
                <w:rFonts w:ascii="Arial" w:hAnsi="Arial" w:cs="Arial"/>
                <w:bCs/>
                <w:sz w:val="24"/>
                <w:szCs w:val="24"/>
              </w:rPr>
            </w:pPr>
            <w:r w:rsidRPr="00F83FAE">
              <w:rPr>
                <w:rFonts w:ascii="Arial" w:hAnsi="Arial" w:cs="Arial"/>
                <w:bCs/>
                <w:sz w:val="24"/>
                <w:szCs w:val="24"/>
              </w:rPr>
              <w:t>HIV</w:t>
            </w:r>
          </w:p>
        </w:tc>
        <w:tc>
          <w:tcPr>
            <w:tcW w:w="1417" w:type="dxa"/>
            <w:gridSpan w:val="2"/>
            <w:shd w:val="clear" w:color="auto" w:fill="auto"/>
            <w:vAlign w:val="center"/>
          </w:tcPr>
          <w:p w14:paraId="3343998E" w14:textId="77777777" w:rsidR="00A962F0" w:rsidRPr="00F83FAE" w:rsidRDefault="00A962F0" w:rsidP="004E2E71">
            <w:pPr>
              <w:spacing w:after="0" w:line="240" w:lineRule="auto"/>
              <w:jc w:val="center"/>
              <w:rPr>
                <w:rFonts w:ascii="Arial" w:hAnsi="Arial" w:cs="Arial"/>
                <w:bCs/>
                <w:sz w:val="24"/>
                <w:szCs w:val="24"/>
              </w:rPr>
            </w:pPr>
            <w:r w:rsidRPr="00F83FAE">
              <w:rPr>
                <w:rFonts w:ascii="Arial" w:hAnsi="Arial" w:cs="Arial"/>
                <w:bCs/>
                <w:sz w:val="24"/>
                <w:szCs w:val="24"/>
              </w:rPr>
              <w:t>AIDS</w:t>
            </w:r>
          </w:p>
        </w:tc>
        <w:tc>
          <w:tcPr>
            <w:tcW w:w="1701" w:type="dxa"/>
            <w:gridSpan w:val="2"/>
            <w:shd w:val="clear" w:color="auto" w:fill="auto"/>
            <w:vAlign w:val="center"/>
          </w:tcPr>
          <w:p w14:paraId="4366AAF6" w14:textId="77777777" w:rsidR="00A962F0" w:rsidRPr="00F83FAE" w:rsidRDefault="00A962F0" w:rsidP="004E2E71">
            <w:pPr>
              <w:spacing w:after="0" w:line="240" w:lineRule="auto"/>
              <w:jc w:val="center"/>
              <w:rPr>
                <w:rFonts w:ascii="Arial" w:hAnsi="Arial" w:cs="Arial"/>
                <w:bCs/>
                <w:sz w:val="24"/>
                <w:szCs w:val="24"/>
              </w:rPr>
            </w:pPr>
            <w:r w:rsidRPr="00F83FAE">
              <w:rPr>
                <w:rFonts w:ascii="Arial" w:hAnsi="Arial" w:cs="Arial"/>
                <w:bCs/>
                <w:sz w:val="24"/>
                <w:szCs w:val="24"/>
              </w:rPr>
              <w:t>Jumlah Kematian akibat AIDS</w:t>
            </w:r>
          </w:p>
        </w:tc>
        <w:tc>
          <w:tcPr>
            <w:tcW w:w="1418" w:type="dxa"/>
            <w:gridSpan w:val="2"/>
            <w:shd w:val="clear" w:color="auto" w:fill="auto"/>
            <w:vAlign w:val="center"/>
          </w:tcPr>
          <w:p w14:paraId="54B9790E" w14:textId="77777777" w:rsidR="00A962F0" w:rsidRPr="00F83FAE" w:rsidRDefault="00A962F0" w:rsidP="004E2E71">
            <w:pPr>
              <w:spacing w:after="0" w:line="240" w:lineRule="auto"/>
              <w:jc w:val="center"/>
              <w:rPr>
                <w:rFonts w:ascii="Arial" w:hAnsi="Arial" w:cs="Arial"/>
                <w:bCs/>
                <w:sz w:val="24"/>
                <w:szCs w:val="24"/>
              </w:rPr>
            </w:pPr>
            <w:r w:rsidRPr="00F83FAE">
              <w:rPr>
                <w:rFonts w:ascii="Arial" w:hAnsi="Arial" w:cs="Arial"/>
                <w:bCs/>
                <w:sz w:val="24"/>
                <w:szCs w:val="24"/>
              </w:rPr>
              <w:t>SYPHILIS</w:t>
            </w:r>
          </w:p>
        </w:tc>
      </w:tr>
      <w:tr w:rsidR="00A962F0" w:rsidRPr="00F83FAE" w14:paraId="7A874D73" w14:textId="77777777" w:rsidTr="004E2E71">
        <w:tc>
          <w:tcPr>
            <w:tcW w:w="708" w:type="dxa"/>
            <w:vMerge/>
            <w:shd w:val="clear" w:color="auto" w:fill="auto"/>
            <w:vAlign w:val="center"/>
          </w:tcPr>
          <w:p w14:paraId="64EF04B4" w14:textId="77777777" w:rsidR="00A962F0" w:rsidRPr="00F83FAE" w:rsidRDefault="00A962F0" w:rsidP="005B7BBE">
            <w:pPr>
              <w:spacing w:after="0" w:line="360" w:lineRule="auto"/>
              <w:jc w:val="center"/>
              <w:rPr>
                <w:rFonts w:ascii="Arial" w:hAnsi="Arial" w:cs="Arial"/>
                <w:b/>
                <w:bCs/>
                <w:sz w:val="24"/>
                <w:szCs w:val="24"/>
              </w:rPr>
            </w:pPr>
          </w:p>
        </w:tc>
        <w:tc>
          <w:tcPr>
            <w:tcW w:w="2127" w:type="dxa"/>
            <w:vMerge/>
            <w:shd w:val="clear" w:color="auto" w:fill="auto"/>
            <w:vAlign w:val="center"/>
          </w:tcPr>
          <w:p w14:paraId="4094613B" w14:textId="77777777" w:rsidR="00A962F0" w:rsidRPr="00F83FAE" w:rsidRDefault="00A962F0" w:rsidP="005B7BBE">
            <w:pPr>
              <w:spacing w:after="0" w:line="360" w:lineRule="auto"/>
              <w:jc w:val="center"/>
              <w:rPr>
                <w:rFonts w:ascii="Arial" w:hAnsi="Arial" w:cs="Arial"/>
                <w:b/>
                <w:bCs/>
                <w:sz w:val="24"/>
                <w:szCs w:val="24"/>
              </w:rPr>
            </w:pPr>
          </w:p>
        </w:tc>
        <w:tc>
          <w:tcPr>
            <w:tcW w:w="850" w:type="dxa"/>
            <w:shd w:val="clear" w:color="auto" w:fill="auto"/>
            <w:vAlign w:val="center"/>
          </w:tcPr>
          <w:p w14:paraId="1762E73B"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L</w:t>
            </w:r>
          </w:p>
        </w:tc>
        <w:tc>
          <w:tcPr>
            <w:tcW w:w="851" w:type="dxa"/>
            <w:shd w:val="clear" w:color="auto" w:fill="auto"/>
            <w:vAlign w:val="center"/>
          </w:tcPr>
          <w:p w14:paraId="484D9142"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P</w:t>
            </w:r>
          </w:p>
        </w:tc>
        <w:tc>
          <w:tcPr>
            <w:tcW w:w="708" w:type="dxa"/>
            <w:shd w:val="clear" w:color="auto" w:fill="auto"/>
            <w:vAlign w:val="center"/>
          </w:tcPr>
          <w:p w14:paraId="62CA6E1C"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L</w:t>
            </w:r>
          </w:p>
        </w:tc>
        <w:tc>
          <w:tcPr>
            <w:tcW w:w="709" w:type="dxa"/>
            <w:shd w:val="clear" w:color="auto" w:fill="auto"/>
            <w:vAlign w:val="center"/>
          </w:tcPr>
          <w:p w14:paraId="0AEF1FE9"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P</w:t>
            </w:r>
          </w:p>
        </w:tc>
        <w:tc>
          <w:tcPr>
            <w:tcW w:w="851" w:type="dxa"/>
            <w:shd w:val="clear" w:color="auto" w:fill="auto"/>
            <w:vAlign w:val="center"/>
          </w:tcPr>
          <w:p w14:paraId="12A7EB2A"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L</w:t>
            </w:r>
          </w:p>
        </w:tc>
        <w:tc>
          <w:tcPr>
            <w:tcW w:w="850" w:type="dxa"/>
            <w:shd w:val="clear" w:color="auto" w:fill="auto"/>
            <w:vAlign w:val="center"/>
          </w:tcPr>
          <w:p w14:paraId="4EF5629A"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P</w:t>
            </w:r>
          </w:p>
        </w:tc>
        <w:tc>
          <w:tcPr>
            <w:tcW w:w="709" w:type="dxa"/>
            <w:shd w:val="clear" w:color="auto" w:fill="auto"/>
            <w:vAlign w:val="center"/>
          </w:tcPr>
          <w:p w14:paraId="36D49E90"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L</w:t>
            </w:r>
          </w:p>
        </w:tc>
        <w:tc>
          <w:tcPr>
            <w:tcW w:w="709" w:type="dxa"/>
            <w:shd w:val="clear" w:color="auto" w:fill="auto"/>
            <w:vAlign w:val="center"/>
          </w:tcPr>
          <w:p w14:paraId="15D3D461" w14:textId="77777777" w:rsidR="00A962F0" w:rsidRPr="00F83FAE" w:rsidRDefault="00A962F0" w:rsidP="005B7BBE">
            <w:pPr>
              <w:spacing w:after="0" w:line="360" w:lineRule="auto"/>
              <w:jc w:val="center"/>
              <w:rPr>
                <w:rFonts w:ascii="Arial" w:hAnsi="Arial" w:cs="Arial"/>
                <w:bCs/>
                <w:sz w:val="24"/>
                <w:szCs w:val="24"/>
              </w:rPr>
            </w:pPr>
            <w:r w:rsidRPr="00F83FAE">
              <w:rPr>
                <w:rFonts w:ascii="Arial" w:hAnsi="Arial" w:cs="Arial"/>
                <w:bCs/>
                <w:sz w:val="24"/>
                <w:szCs w:val="24"/>
              </w:rPr>
              <w:t>P</w:t>
            </w:r>
          </w:p>
        </w:tc>
      </w:tr>
      <w:tr w:rsidR="00A962F0" w:rsidRPr="00860524" w14:paraId="5E9A4AD5" w14:textId="77777777" w:rsidTr="004E2E71">
        <w:tc>
          <w:tcPr>
            <w:tcW w:w="708" w:type="dxa"/>
            <w:shd w:val="clear" w:color="auto" w:fill="auto"/>
          </w:tcPr>
          <w:p w14:paraId="33B3282B"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1</w:t>
            </w:r>
          </w:p>
        </w:tc>
        <w:tc>
          <w:tcPr>
            <w:tcW w:w="2127" w:type="dxa"/>
            <w:shd w:val="clear" w:color="auto" w:fill="auto"/>
          </w:tcPr>
          <w:p w14:paraId="7B18C8F8"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 4 Tahun</w:t>
            </w:r>
          </w:p>
        </w:tc>
        <w:tc>
          <w:tcPr>
            <w:tcW w:w="850" w:type="dxa"/>
            <w:shd w:val="clear" w:color="auto" w:fill="auto"/>
          </w:tcPr>
          <w:p w14:paraId="00E2B9A6"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14F8C9FB"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8" w:type="dxa"/>
            <w:shd w:val="clear" w:color="auto" w:fill="auto"/>
          </w:tcPr>
          <w:p w14:paraId="27697043"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130483A9"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2F3BA6E7"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0" w:type="dxa"/>
            <w:shd w:val="clear" w:color="auto" w:fill="auto"/>
          </w:tcPr>
          <w:p w14:paraId="1E7EA61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7BB6FBC9"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35E64964"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r>
      <w:tr w:rsidR="00A962F0" w:rsidRPr="00860524" w14:paraId="6C13C266" w14:textId="77777777" w:rsidTr="004E2E71">
        <w:tc>
          <w:tcPr>
            <w:tcW w:w="708" w:type="dxa"/>
            <w:shd w:val="clear" w:color="auto" w:fill="auto"/>
          </w:tcPr>
          <w:p w14:paraId="6035AE7C"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2</w:t>
            </w:r>
          </w:p>
        </w:tc>
        <w:tc>
          <w:tcPr>
            <w:tcW w:w="2127" w:type="dxa"/>
            <w:shd w:val="clear" w:color="auto" w:fill="auto"/>
          </w:tcPr>
          <w:p w14:paraId="0673B47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5 – 14 Tahun</w:t>
            </w:r>
          </w:p>
        </w:tc>
        <w:tc>
          <w:tcPr>
            <w:tcW w:w="850" w:type="dxa"/>
            <w:shd w:val="clear" w:color="auto" w:fill="auto"/>
          </w:tcPr>
          <w:p w14:paraId="1FDF4F3D"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54EFA35C"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8" w:type="dxa"/>
            <w:shd w:val="clear" w:color="auto" w:fill="auto"/>
          </w:tcPr>
          <w:p w14:paraId="085AF636"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24A43DC6"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4BE2ABB2"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0" w:type="dxa"/>
            <w:shd w:val="clear" w:color="auto" w:fill="auto"/>
          </w:tcPr>
          <w:p w14:paraId="51E1B28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5A8B4108"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2B4AB523"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r>
      <w:tr w:rsidR="00A962F0" w:rsidRPr="00860524" w14:paraId="2BB4CE90" w14:textId="77777777" w:rsidTr="004E2E71">
        <w:tc>
          <w:tcPr>
            <w:tcW w:w="708" w:type="dxa"/>
            <w:shd w:val="clear" w:color="auto" w:fill="auto"/>
          </w:tcPr>
          <w:p w14:paraId="4D15B638"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3</w:t>
            </w:r>
          </w:p>
        </w:tc>
        <w:tc>
          <w:tcPr>
            <w:tcW w:w="2127" w:type="dxa"/>
            <w:shd w:val="clear" w:color="auto" w:fill="auto"/>
          </w:tcPr>
          <w:p w14:paraId="54FC633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15 – 19 Tahun</w:t>
            </w:r>
          </w:p>
        </w:tc>
        <w:tc>
          <w:tcPr>
            <w:tcW w:w="850" w:type="dxa"/>
            <w:shd w:val="clear" w:color="auto" w:fill="auto"/>
          </w:tcPr>
          <w:p w14:paraId="71777C96"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0FF38280"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8" w:type="dxa"/>
            <w:shd w:val="clear" w:color="auto" w:fill="auto"/>
          </w:tcPr>
          <w:p w14:paraId="0BE233A8"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7FE46E9F"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7974CB9C"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0" w:type="dxa"/>
            <w:shd w:val="clear" w:color="auto" w:fill="auto"/>
          </w:tcPr>
          <w:p w14:paraId="10B417A3"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67FB7458"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34AB53A6"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r>
      <w:tr w:rsidR="00A962F0" w:rsidRPr="00860524" w14:paraId="48F8DD62" w14:textId="77777777" w:rsidTr="004E2E71">
        <w:tc>
          <w:tcPr>
            <w:tcW w:w="708" w:type="dxa"/>
            <w:shd w:val="clear" w:color="auto" w:fill="auto"/>
          </w:tcPr>
          <w:p w14:paraId="52653A2F"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4</w:t>
            </w:r>
          </w:p>
        </w:tc>
        <w:tc>
          <w:tcPr>
            <w:tcW w:w="2127" w:type="dxa"/>
            <w:shd w:val="clear" w:color="auto" w:fill="auto"/>
          </w:tcPr>
          <w:p w14:paraId="10760F0B"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20 – 24 Tahun</w:t>
            </w:r>
          </w:p>
        </w:tc>
        <w:tc>
          <w:tcPr>
            <w:tcW w:w="850" w:type="dxa"/>
            <w:shd w:val="clear" w:color="auto" w:fill="auto"/>
          </w:tcPr>
          <w:p w14:paraId="1C2BD70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58E55D65"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8" w:type="dxa"/>
            <w:shd w:val="clear" w:color="auto" w:fill="auto"/>
          </w:tcPr>
          <w:p w14:paraId="723CBF75"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1F89EE8E"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09918B97"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0" w:type="dxa"/>
            <w:shd w:val="clear" w:color="auto" w:fill="auto"/>
          </w:tcPr>
          <w:p w14:paraId="2FA4D6B4"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61CD8FBB"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260FD8B2"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r>
      <w:tr w:rsidR="00A962F0" w:rsidRPr="00860524" w14:paraId="09881EB4" w14:textId="77777777" w:rsidTr="004E2E71">
        <w:tc>
          <w:tcPr>
            <w:tcW w:w="708" w:type="dxa"/>
            <w:shd w:val="clear" w:color="auto" w:fill="auto"/>
          </w:tcPr>
          <w:p w14:paraId="0E51E5B3"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5</w:t>
            </w:r>
          </w:p>
        </w:tc>
        <w:tc>
          <w:tcPr>
            <w:tcW w:w="2127" w:type="dxa"/>
            <w:shd w:val="clear" w:color="auto" w:fill="auto"/>
          </w:tcPr>
          <w:p w14:paraId="76E5C97C"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25 – 49 Tahun</w:t>
            </w:r>
          </w:p>
        </w:tc>
        <w:tc>
          <w:tcPr>
            <w:tcW w:w="850" w:type="dxa"/>
            <w:shd w:val="clear" w:color="auto" w:fill="auto"/>
          </w:tcPr>
          <w:p w14:paraId="686F827F" w14:textId="77777777" w:rsidR="00A962F0" w:rsidRPr="00860524" w:rsidRDefault="002A15AA" w:rsidP="00860524">
            <w:pPr>
              <w:spacing w:after="0" w:line="240" w:lineRule="auto"/>
              <w:jc w:val="center"/>
              <w:rPr>
                <w:rFonts w:ascii="Arial" w:hAnsi="Arial" w:cs="Arial"/>
                <w:bCs/>
                <w:sz w:val="24"/>
                <w:szCs w:val="24"/>
                <w:lang w:val="en-US"/>
              </w:rPr>
            </w:pPr>
            <w:r w:rsidRPr="00860524">
              <w:rPr>
                <w:rFonts w:ascii="Arial" w:hAnsi="Arial" w:cs="Arial"/>
                <w:bCs/>
                <w:sz w:val="24"/>
                <w:szCs w:val="24"/>
                <w:lang w:val="en-US"/>
              </w:rPr>
              <w:t>2</w:t>
            </w:r>
          </w:p>
        </w:tc>
        <w:tc>
          <w:tcPr>
            <w:tcW w:w="851" w:type="dxa"/>
            <w:shd w:val="clear" w:color="auto" w:fill="auto"/>
          </w:tcPr>
          <w:p w14:paraId="18EE2412" w14:textId="77777777" w:rsidR="00A962F0" w:rsidRPr="00860524" w:rsidRDefault="002A15AA" w:rsidP="00860524">
            <w:pPr>
              <w:spacing w:after="0" w:line="240" w:lineRule="auto"/>
              <w:jc w:val="center"/>
              <w:rPr>
                <w:rFonts w:ascii="Arial" w:hAnsi="Arial" w:cs="Arial"/>
                <w:bCs/>
                <w:sz w:val="24"/>
                <w:szCs w:val="24"/>
                <w:lang w:val="en-US"/>
              </w:rPr>
            </w:pPr>
            <w:r w:rsidRPr="00860524">
              <w:rPr>
                <w:rFonts w:ascii="Arial" w:hAnsi="Arial" w:cs="Arial"/>
                <w:bCs/>
                <w:sz w:val="24"/>
                <w:szCs w:val="24"/>
                <w:lang w:val="en-US"/>
              </w:rPr>
              <w:t>1</w:t>
            </w:r>
          </w:p>
        </w:tc>
        <w:tc>
          <w:tcPr>
            <w:tcW w:w="708" w:type="dxa"/>
            <w:shd w:val="clear" w:color="auto" w:fill="auto"/>
          </w:tcPr>
          <w:p w14:paraId="02EA8987" w14:textId="77777777" w:rsidR="00A962F0" w:rsidRPr="00860524" w:rsidRDefault="002A15AA" w:rsidP="00860524">
            <w:pPr>
              <w:spacing w:after="0" w:line="240" w:lineRule="auto"/>
              <w:jc w:val="center"/>
              <w:rPr>
                <w:rFonts w:ascii="Arial" w:hAnsi="Arial" w:cs="Arial"/>
                <w:bCs/>
                <w:sz w:val="24"/>
                <w:szCs w:val="24"/>
                <w:lang w:val="en-US"/>
              </w:rPr>
            </w:pPr>
            <w:r w:rsidRPr="00860524">
              <w:rPr>
                <w:rFonts w:ascii="Arial" w:hAnsi="Arial" w:cs="Arial"/>
                <w:bCs/>
                <w:sz w:val="24"/>
                <w:szCs w:val="24"/>
                <w:lang w:val="en-US"/>
              </w:rPr>
              <w:t>1</w:t>
            </w:r>
          </w:p>
        </w:tc>
        <w:tc>
          <w:tcPr>
            <w:tcW w:w="709" w:type="dxa"/>
            <w:shd w:val="clear" w:color="auto" w:fill="auto"/>
          </w:tcPr>
          <w:p w14:paraId="7AAAC25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03EEED63"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0" w:type="dxa"/>
            <w:shd w:val="clear" w:color="auto" w:fill="auto"/>
          </w:tcPr>
          <w:p w14:paraId="0015AEBC"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5ADD0583"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6C295AA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r>
      <w:tr w:rsidR="00A962F0" w:rsidRPr="00860524" w14:paraId="26EE48C3" w14:textId="77777777" w:rsidTr="004E2E71">
        <w:tc>
          <w:tcPr>
            <w:tcW w:w="708" w:type="dxa"/>
            <w:shd w:val="clear" w:color="auto" w:fill="auto"/>
          </w:tcPr>
          <w:p w14:paraId="460E8514"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6</w:t>
            </w:r>
          </w:p>
        </w:tc>
        <w:tc>
          <w:tcPr>
            <w:tcW w:w="2127" w:type="dxa"/>
            <w:shd w:val="clear" w:color="auto" w:fill="auto"/>
          </w:tcPr>
          <w:p w14:paraId="3614381E"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 50 Tahun</w:t>
            </w:r>
          </w:p>
        </w:tc>
        <w:tc>
          <w:tcPr>
            <w:tcW w:w="850" w:type="dxa"/>
            <w:shd w:val="clear" w:color="auto" w:fill="auto"/>
          </w:tcPr>
          <w:p w14:paraId="40B9A74C"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1</w:t>
            </w:r>
          </w:p>
        </w:tc>
        <w:tc>
          <w:tcPr>
            <w:tcW w:w="851" w:type="dxa"/>
            <w:shd w:val="clear" w:color="auto" w:fill="auto"/>
          </w:tcPr>
          <w:p w14:paraId="2D53E4A1"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8" w:type="dxa"/>
            <w:shd w:val="clear" w:color="auto" w:fill="auto"/>
          </w:tcPr>
          <w:p w14:paraId="0676BC0C"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1418DDBF"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18FFA382"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0" w:type="dxa"/>
            <w:shd w:val="clear" w:color="auto" w:fill="auto"/>
          </w:tcPr>
          <w:p w14:paraId="223071C5"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3789473E"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287EE39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r>
      <w:tr w:rsidR="00A962F0" w:rsidRPr="00860524" w14:paraId="62D49307" w14:textId="77777777" w:rsidTr="004E2E71">
        <w:tc>
          <w:tcPr>
            <w:tcW w:w="2835" w:type="dxa"/>
            <w:gridSpan w:val="2"/>
            <w:shd w:val="clear" w:color="auto" w:fill="auto"/>
          </w:tcPr>
          <w:p w14:paraId="1E6A3510" w14:textId="77777777" w:rsidR="00A962F0" w:rsidRPr="00860524" w:rsidRDefault="00A962F0" w:rsidP="00860524">
            <w:pPr>
              <w:spacing w:after="0" w:line="240" w:lineRule="auto"/>
              <w:jc w:val="center"/>
              <w:rPr>
                <w:rFonts w:ascii="Arial" w:hAnsi="Arial" w:cs="Arial"/>
                <w:b/>
                <w:bCs/>
                <w:sz w:val="24"/>
                <w:szCs w:val="24"/>
              </w:rPr>
            </w:pPr>
            <w:r w:rsidRPr="00860524">
              <w:rPr>
                <w:rFonts w:ascii="Arial" w:hAnsi="Arial" w:cs="Arial"/>
                <w:b/>
                <w:bCs/>
                <w:sz w:val="24"/>
                <w:szCs w:val="24"/>
              </w:rPr>
              <w:t>Total</w:t>
            </w:r>
          </w:p>
        </w:tc>
        <w:tc>
          <w:tcPr>
            <w:tcW w:w="850" w:type="dxa"/>
            <w:shd w:val="clear" w:color="auto" w:fill="auto"/>
          </w:tcPr>
          <w:p w14:paraId="6B826094" w14:textId="77777777" w:rsidR="00A962F0" w:rsidRPr="00860524" w:rsidRDefault="00B52BB6" w:rsidP="00860524">
            <w:pPr>
              <w:spacing w:after="0" w:line="240" w:lineRule="auto"/>
              <w:jc w:val="center"/>
              <w:rPr>
                <w:rFonts w:ascii="Arial" w:hAnsi="Arial" w:cs="Arial"/>
                <w:bCs/>
                <w:sz w:val="24"/>
                <w:szCs w:val="24"/>
                <w:lang w:val="en-US"/>
              </w:rPr>
            </w:pPr>
            <w:r w:rsidRPr="00860524">
              <w:rPr>
                <w:rFonts w:ascii="Arial" w:hAnsi="Arial" w:cs="Arial"/>
                <w:bCs/>
                <w:sz w:val="24"/>
                <w:szCs w:val="24"/>
                <w:lang w:val="en-US"/>
              </w:rPr>
              <w:t>2</w:t>
            </w:r>
          </w:p>
        </w:tc>
        <w:tc>
          <w:tcPr>
            <w:tcW w:w="851" w:type="dxa"/>
            <w:shd w:val="clear" w:color="auto" w:fill="auto"/>
          </w:tcPr>
          <w:p w14:paraId="03C00FB2" w14:textId="77777777" w:rsidR="00A962F0" w:rsidRPr="00860524" w:rsidRDefault="00B52BB6" w:rsidP="00860524">
            <w:pPr>
              <w:spacing w:after="0" w:line="240" w:lineRule="auto"/>
              <w:jc w:val="center"/>
              <w:rPr>
                <w:rFonts w:ascii="Arial" w:hAnsi="Arial" w:cs="Arial"/>
                <w:bCs/>
                <w:sz w:val="24"/>
                <w:szCs w:val="24"/>
                <w:lang w:val="en-US"/>
              </w:rPr>
            </w:pPr>
            <w:r w:rsidRPr="00860524">
              <w:rPr>
                <w:rFonts w:ascii="Arial" w:hAnsi="Arial" w:cs="Arial"/>
                <w:bCs/>
                <w:sz w:val="24"/>
                <w:szCs w:val="24"/>
                <w:lang w:val="en-US"/>
              </w:rPr>
              <w:t>1</w:t>
            </w:r>
          </w:p>
        </w:tc>
        <w:tc>
          <w:tcPr>
            <w:tcW w:w="708" w:type="dxa"/>
            <w:shd w:val="clear" w:color="auto" w:fill="auto"/>
          </w:tcPr>
          <w:p w14:paraId="7A26D1F0" w14:textId="77777777" w:rsidR="00A962F0" w:rsidRPr="00860524" w:rsidRDefault="00B52BB6" w:rsidP="00860524">
            <w:pPr>
              <w:spacing w:after="0" w:line="240" w:lineRule="auto"/>
              <w:jc w:val="center"/>
              <w:rPr>
                <w:rFonts w:ascii="Arial" w:hAnsi="Arial" w:cs="Arial"/>
                <w:bCs/>
                <w:sz w:val="24"/>
                <w:szCs w:val="24"/>
                <w:lang w:val="en-US"/>
              </w:rPr>
            </w:pPr>
            <w:r w:rsidRPr="00860524">
              <w:rPr>
                <w:rFonts w:ascii="Arial" w:hAnsi="Arial" w:cs="Arial"/>
                <w:bCs/>
                <w:sz w:val="24"/>
                <w:szCs w:val="24"/>
                <w:lang w:val="en-US"/>
              </w:rPr>
              <w:t>1</w:t>
            </w:r>
          </w:p>
        </w:tc>
        <w:tc>
          <w:tcPr>
            <w:tcW w:w="709" w:type="dxa"/>
            <w:shd w:val="clear" w:color="auto" w:fill="auto"/>
          </w:tcPr>
          <w:p w14:paraId="3E50DFD2"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1" w:type="dxa"/>
            <w:shd w:val="clear" w:color="auto" w:fill="auto"/>
          </w:tcPr>
          <w:p w14:paraId="3FA74A0A"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850" w:type="dxa"/>
            <w:shd w:val="clear" w:color="auto" w:fill="auto"/>
          </w:tcPr>
          <w:p w14:paraId="0FD037CE"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41F988F7"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c>
          <w:tcPr>
            <w:tcW w:w="709" w:type="dxa"/>
            <w:shd w:val="clear" w:color="auto" w:fill="auto"/>
          </w:tcPr>
          <w:p w14:paraId="1D084F3D" w14:textId="77777777" w:rsidR="00A962F0" w:rsidRPr="00860524" w:rsidRDefault="00A962F0" w:rsidP="00860524">
            <w:pPr>
              <w:spacing w:after="0" w:line="240" w:lineRule="auto"/>
              <w:jc w:val="center"/>
              <w:rPr>
                <w:rFonts w:ascii="Arial" w:hAnsi="Arial" w:cs="Arial"/>
                <w:bCs/>
                <w:sz w:val="24"/>
                <w:szCs w:val="24"/>
              </w:rPr>
            </w:pPr>
            <w:r w:rsidRPr="00860524">
              <w:rPr>
                <w:rFonts w:ascii="Arial" w:hAnsi="Arial" w:cs="Arial"/>
                <w:bCs/>
                <w:sz w:val="24"/>
                <w:szCs w:val="24"/>
              </w:rPr>
              <w:t>0</w:t>
            </w:r>
          </w:p>
        </w:tc>
      </w:tr>
    </w:tbl>
    <w:p w14:paraId="10195268" w14:textId="77777777" w:rsidR="00A962F0" w:rsidRPr="00860524" w:rsidRDefault="00A962F0" w:rsidP="00860524">
      <w:pPr>
        <w:spacing w:after="0" w:line="240" w:lineRule="auto"/>
        <w:rPr>
          <w:rFonts w:ascii="Arial" w:hAnsi="Arial" w:cs="Arial"/>
          <w:bCs/>
          <w:sz w:val="24"/>
          <w:szCs w:val="24"/>
          <w:lang w:val="en-US"/>
        </w:rPr>
      </w:pPr>
    </w:p>
    <w:p w14:paraId="367B119C" w14:textId="77777777" w:rsidR="00A962F0" w:rsidRPr="00860524" w:rsidRDefault="00A962F0" w:rsidP="006F0971">
      <w:pPr>
        <w:spacing w:after="0" w:line="360" w:lineRule="auto"/>
        <w:ind w:left="1440"/>
        <w:jc w:val="both"/>
        <w:rPr>
          <w:rFonts w:ascii="Arial" w:hAnsi="Arial" w:cs="Arial"/>
          <w:bCs/>
          <w:sz w:val="24"/>
          <w:szCs w:val="24"/>
        </w:rPr>
      </w:pPr>
      <w:r w:rsidRPr="00FF50EA">
        <w:rPr>
          <w:rFonts w:ascii="Bookman Old Style" w:hAnsi="Bookman Old Style" w:cs="Arial"/>
          <w:bCs/>
          <w:sz w:val="24"/>
          <w:szCs w:val="24"/>
        </w:rPr>
        <w:tab/>
      </w:r>
      <w:r w:rsidRPr="00860524">
        <w:rPr>
          <w:rFonts w:ascii="Arial" w:hAnsi="Arial" w:cs="Arial"/>
          <w:bCs/>
          <w:sz w:val="24"/>
          <w:szCs w:val="24"/>
        </w:rPr>
        <w:t>Pada tabel diatas, tercatat penderita HIV</w:t>
      </w:r>
      <w:r w:rsidR="0025575B" w:rsidRPr="00860524">
        <w:rPr>
          <w:rFonts w:ascii="Arial" w:hAnsi="Arial" w:cs="Arial"/>
          <w:bCs/>
          <w:sz w:val="24"/>
          <w:szCs w:val="24"/>
        </w:rPr>
        <w:t xml:space="preserve"> pada Tahun 201</w:t>
      </w:r>
      <w:r w:rsidR="0025575B" w:rsidRPr="00860524">
        <w:rPr>
          <w:rFonts w:ascii="Arial" w:hAnsi="Arial" w:cs="Arial"/>
          <w:bCs/>
          <w:sz w:val="24"/>
          <w:szCs w:val="24"/>
          <w:lang w:val="en-US"/>
        </w:rPr>
        <w:t>8</w:t>
      </w:r>
      <w:r w:rsidRPr="00860524">
        <w:rPr>
          <w:rFonts w:ascii="Arial" w:hAnsi="Arial" w:cs="Arial"/>
          <w:bCs/>
          <w:sz w:val="24"/>
          <w:szCs w:val="24"/>
        </w:rPr>
        <w:t xml:space="preserve"> sebanyak </w:t>
      </w:r>
      <w:r w:rsidR="00117D9F" w:rsidRPr="00860524">
        <w:rPr>
          <w:rFonts w:ascii="Arial" w:hAnsi="Arial" w:cs="Arial"/>
          <w:bCs/>
          <w:sz w:val="24"/>
          <w:szCs w:val="24"/>
          <w:lang w:val="en-US"/>
        </w:rPr>
        <w:t>3</w:t>
      </w:r>
      <w:r w:rsidRPr="00860524">
        <w:rPr>
          <w:rFonts w:ascii="Arial" w:hAnsi="Arial" w:cs="Arial"/>
          <w:bCs/>
          <w:sz w:val="24"/>
          <w:szCs w:val="24"/>
        </w:rPr>
        <w:t xml:space="preserve"> orang dirange umur 25 – 49 Tahun dengan jenis kelamin perempuan </w:t>
      </w:r>
      <w:proofErr w:type="spellStart"/>
      <w:r w:rsidR="00271F4E" w:rsidRPr="00860524">
        <w:rPr>
          <w:rFonts w:ascii="Arial" w:hAnsi="Arial" w:cs="Arial"/>
          <w:bCs/>
          <w:sz w:val="24"/>
          <w:szCs w:val="24"/>
          <w:lang w:val="en-US"/>
        </w:rPr>
        <w:t>sebanyak</w:t>
      </w:r>
      <w:proofErr w:type="spellEnd"/>
      <w:r w:rsidR="00271F4E" w:rsidRPr="00860524">
        <w:rPr>
          <w:rFonts w:ascii="Arial" w:hAnsi="Arial" w:cs="Arial"/>
          <w:bCs/>
          <w:sz w:val="24"/>
          <w:szCs w:val="24"/>
          <w:lang w:val="en-US"/>
        </w:rPr>
        <w:t xml:space="preserve"> 1 0rang </w:t>
      </w:r>
      <w:r w:rsidRPr="00860524">
        <w:rPr>
          <w:rFonts w:ascii="Arial" w:hAnsi="Arial" w:cs="Arial"/>
          <w:bCs/>
          <w:sz w:val="24"/>
          <w:szCs w:val="24"/>
        </w:rPr>
        <w:t xml:space="preserve">dan sebanyak </w:t>
      </w:r>
      <w:r w:rsidR="00271F4E" w:rsidRPr="00860524">
        <w:rPr>
          <w:rFonts w:ascii="Arial" w:hAnsi="Arial" w:cs="Arial"/>
          <w:bCs/>
          <w:sz w:val="24"/>
          <w:szCs w:val="24"/>
          <w:lang w:val="en-US"/>
        </w:rPr>
        <w:t>2</w:t>
      </w:r>
      <w:r w:rsidRPr="00860524">
        <w:rPr>
          <w:rFonts w:ascii="Arial" w:hAnsi="Arial" w:cs="Arial"/>
          <w:bCs/>
          <w:sz w:val="24"/>
          <w:szCs w:val="24"/>
        </w:rPr>
        <w:t xml:space="preserve"> orang </w:t>
      </w:r>
      <w:r w:rsidR="00271F4E" w:rsidRPr="00860524">
        <w:rPr>
          <w:rFonts w:ascii="Arial" w:hAnsi="Arial" w:cs="Arial"/>
          <w:bCs/>
          <w:sz w:val="24"/>
          <w:szCs w:val="24"/>
          <w:lang w:val="en-US"/>
        </w:rPr>
        <w:t>yang</w:t>
      </w:r>
      <w:r w:rsidRPr="00860524">
        <w:rPr>
          <w:rFonts w:ascii="Arial" w:hAnsi="Arial" w:cs="Arial"/>
          <w:bCs/>
          <w:sz w:val="24"/>
          <w:szCs w:val="24"/>
        </w:rPr>
        <w:t xml:space="preserve"> berjeni</w:t>
      </w:r>
      <w:r w:rsidR="00271F4E" w:rsidRPr="00860524">
        <w:rPr>
          <w:rFonts w:ascii="Arial" w:hAnsi="Arial" w:cs="Arial"/>
          <w:bCs/>
          <w:sz w:val="24"/>
          <w:szCs w:val="24"/>
          <w:lang w:val="en-US"/>
        </w:rPr>
        <w:t>s</w:t>
      </w:r>
      <w:r w:rsidRPr="00860524">
        <w:rPr>
          <w:rFonts w:ascii="Arial" w:hAnsi="Arial" w:cs="Arial"/>
          <w:bCs/>
          <w:sz w:val="24"/>
          <w:szCs w:val="24"/>
        </w:rPr>
        <w:t xml:space="preserve"> kelamin laki-laki. </w:t>
      </w:r>
      <w:r w:rsidR="009C4A78">
        <w:rPr>
          <w:rFonts w:ascii="Arial" w:hAnsi="Arial" w:cs="Arial"/>
          <w:bCs/>
          <w:sz w:val="24"/>
          <w:szCs w:val="24"/>
        </w:rPr>
        <w:t xml:space="preserve">UPTD Puskesmas Kec. Tapos </w:t>
      </w:r>
      <w:r w:rsidRPr="00860524">
        <w:rPr>
          <w:rFonts w:ascii="Arial" w:hAnsi="Arial" w:cs="Arial"/>
          <w:bCs/>
          <w:sz w:val="24"/>
          <w:szCs w:val="24"/>
        </w:rPr>
        <w:t>berusaha untuk selalu memberikan penyuluhan mengenai HIV-AIDS dan IMS terhadap masyarakat melalui kegiatan-kegiatan yang dilakukan masyarakat. Dan bekerja sama dengan komunitas WPA (Warga Peduli AIDS) untuk selalu berkoordinasi dan melakukan pendekataan terhadap masyarakat apabila ada anggota keluarganya yang ditemukan sebagai penderita HIV/AIDS dan IMS agar mau melakukan pengobatan di layanan kesehatan.</w:t>
      </w:r>
    </w:p>
    <w:p w14:paraId="2A5F5F7F" w14:textId="77777777" w:rsidR="00A962F0" w:rsidRPr="00860524" w:rsidRDefault="00A962F0" w:rsidP="006F0971">
      <w:pPr>
        <w:spacing w:after="0" w:line="360" w:lineRule="auto"/>
        <w:ind w:left="1440"/>
        <w:jc w:val="both"/>
        <w:rPr>
          <w:rFonts w:ascii="Arial" w:hAnsi="Arial" w:cs="Arial"/>
          <w:b/>
          <w:bCs/>
          <w:sz w:val="24"/>
          <w:szCs w:val="24"/>
        </w:rPr>
      </w:pPr>
    </w:p>
    <w:p w14:paraId="27DF4C1A" w14:textId="77777777" w:rsidR="00A962F0" w:rsidRPr="00860524" w:rsidRDefault="00A962F0" w:rsidP="009A0550">
      <w:pPr>
        <w:numPr>
          <w:ilvl w:val="1"/>
          <w:numId w:val="6"/>
        </w:numPr>
        <w:spacing w:after="0" w:line="360" w:lineRule="auto"/>
        <w:jc w:val="both"/>
        <w:rPr>
          <w:rFonts w:ascii="Arial" w:hAnsi="Arial" w:cs="Arial"/>
          <w:b/>
          <w:bCs/>
          <w:sz w:val="24"/>
          <w:szCs w:val="24"/>
        </w:rPr>
      </w:pPr>
      <w:r w:rsidRPr="00860524">
        <w:rPr>
          <w:rFonts w:ascii="Arial" w:hAnsi="Arial" w:cs="Arial"/>
          <w:b/>
          <w:bCs/>
          <w:sz w:val="24"/>
          <w:szCs w:val="24"/>
        </w:rPr>
        <w:t>Diare</w:t>
      </w:r>
    </w:p>
    <w:p w14:paraId="3C77476E" w14:textId="77777777" w:rsidR="00A962F0" w:rsidRPr="00860524" w:rsidRDefault="00A962F0" w:rsidP="00A962F0">
      <w:pPr>
        <w:spacing w:after="0" w:line="360" w:lineRule="auto"/>
        <w:ind w:left="1440" w:firstLine="720"/>
        <w:jc w:val="both"/>
        <w:rPr>
          <w:rFonts w:ascii="Arial" w:hAnsi="Arial" w:cs="Arial"/>
          <w:bCs/>
          <w:sz w:val="24"/>
          <w:szCs w:val="24"/>
        </w:rPr>
      </w:pPr>
      <w:r w:rsidRPr="00860524">
        <w:rPr>
          <w:rFonts w:ascii="Arial" w:hAnsi="Arial" w:cs="Arial"/>
          <w:bCs/>
          <w:sz w:val="24"/>
          <w:szCs w:val="24"/>
        </w:rPr>
        <w:t>Diare merupakan kondisi yang ditandai dengan encernya tinja yang dikeluarkan dengan frekuensi buang air besar (BAB) yang lebih sering dibandingkan biasanya. Pada umumnya diare terjadi akibat konsumsi makanan atau minuman yang terkontaminasi oleh bakteri, virus atau parasit.</w:t>
      </w:r>
    </w:p>
    <w:p w14:paraId="46FC1376" w14:textId="77777777" w:rsidR="00615B00" w:rsidRPr="00860524" w:rsidRDefault="00615B00" w:rsidP="00A962F0">
      <w:pPr>
        <w:spacing w:after="0" w:line="360" w:lineRule="auto"/>
        <w:ind w:left="1440" w:firstLine="720"/>
        <w:jc w:val="both"/>
        <w:rPr>
          <w:rFonts w:ascii="Arial" w:hAnsi="Arial" w:cs="Arial"/>
          <w:bCs/>
          <w:sz w:val="24"/>
          <w:szCs w:val="24"/>
        </w:rPr>
      </w:pPr>
    </w:p>
    <w:p w14:paraId="4F83812A" w14:textId="77777777" w:rsidR="00A962F0" w:rsidRPr="00860524" w:rsidRDefault="00E24A8B" w:rsidP="00A962F0">
      <w:pPr>
        <w:spacing w:after="0" w:line="360" w:lineRule="auto"/>
        <w:jc w:val="center"/>
        <w:rPr>
          <w:rFonts w:ascii="Arial" w:hAnsi="Arial" w:cs="Arial"/>
          <w:bCs/>
          <w:sz w:val="24"/>
          <w:szCs w:val="24"/>
        </w:rPr>
      </w:pPr>
      <w:r>
        <w:rPr>
          <w:rFonts w:ascii="Arial" w:hAnsi="Arial" w:cs="Arial"/>
          <w:bCs/>
          <w:sz w:val="24"/>
          <w:szCs w:val="24"/>
          <w:lang w:val="en-US"/>
        </w:rPr>
        <w:t xml:space="preserve">       </w:t>
      </w:r>
      <w:r w:rsidR="00A962F0" w:rsidRPr="00860524">
        <w:rPr>
          <w:rFonts w:ascii="Arial" w:hAnsi="Arial" w:cs="Arial"/>
          <w:bCs/>
          <w:sz w:val="24"/>
          <w:szCs w:val="24"/>
        </w:rPr>
        <w:t>Tabel 3.3.3.1</w:t>
      </w:r>
    </w:p>
    <w:p w14:paraId="02FF064C" w14:textId="77777777" w:rsidR="00A962F0" w:rsidRPr="00860524" w:rsidRDefault="00E24A8B" w:rsidP="00A962F0">
      <w:pPr>
        <w:spacing w:after="0" w:line="360" w:lineRule="auto"/>
        <w:jc w:val="center"/>
        <w:rPr>
          <w:rFonts w:ascii="Arial" w:hAnsi="Arial" w:cs="Arial"/>
          <w:bCs/>
          <w:sz w:val="24"/>
          <w:szCs w:val="24"/>
        </w:rPr>
      </w:pPr>
      <w:r>
        <w:rPr>
          <w:rFonts w:ascii="Arial" w:hAnsi="Arial" w:cs="Arial"/>
          <w:bCs/>
          <w:sz w:val="24"/>
          <w:szCs w:val="24"/>
          <w:lang w:val="en-US"/>
        </w:rPr>
        <w:t xml:space="preserve">                 </w:t>
      </w:r>
      <w:r w:rsidR="00A962F0" w:rsidRPr="00860524">
        <w:rPr>
          <w:rFonts w:ascii="Arial" w:hAnsi="Arial" w:cs="Arial"/>
          <w:bCs/>
          <w:sz w:val="24"/>
          <w:szCs w:val="24"/>
        </w:rPr>
        <w:t xml:space="preserve">Jumlah Kasus Diare Yang Ditangani </w:t>
      </w:r>
      <w:r w:rsidR="009634CE" w:rsidRPr="00860524">
        <w:rPr>
          <w:rFonts w:ascii="Arial" w:hAnsi="Arial" w:cs="Arial"/>
          <w:bCs/>
          <w:sz w:val="24"/>
          <w:szCs w:val="24"/>
        </w:rPr>
        <w:t xml:space="preserve">UPTD Puskesmas  </w:t>
      </w:r>
      <w:proofErr w:type="spellStart"/>
      <w:r w:rsidR="008E38DF">
        <w:rPr>
          <w:rFonts w:ascii="Arial" w:hAnsi="Arial" w:cs="Arial"/>
          <w:bCs/>
          <w:sz w:val="24"/>
          <w:szCs w:val="24"/>
          <w:lang w:val="en-US"/>
        </w:rPr>
        <w:t>Kec</w:t>
      </w:r>
      <w:r>
        <w:rPr>
          <w:rFonts w:ascii="Arial" w:hAnsi="Arial" w:cs="Arial"/>
          <w:bCs/>
          <w:sz w:val="24"/>
          <w:szCs w:val="24"/>
          <w:lang w:val="en-US"/>
        </w:rPr>
        <w:t>amatan</w:t>
      </w:r>
      <w:proofErr w:type="spellEnd"/>
      <w:r>
        <w:rPr>
          <w:rFonts w:ascii="Arial" w:hAnsi="Arial" w:cs="Arial"/>
          <w:bCs/>
          <w:sz w:val="24"/>
          <w:szCs w:val="24"/>
          <w:lang w:val="en-US"/>
        </w:rPr>
        <w:t xml:space="preserve"> </w:t>
      </w:r>
      <w:r w:rsidR="009634CE" w:rsidRPr="00860524">
        <w:rPr>
          <w:rFonts w:ascii="Arial" w:hAnsi="Arial" w:cs="Arial"/>
          <w:bCs/>
          <w:sz w:val="24"/>
          <w:szCs w:val="24"/>
        </w:rPr>
        <w:t>Tapos</w:t>
      </w:r>
    </w:p>
    <w:p w14:paraId="0CA14384" w14:textId="77777777" w:rsidR="00A962F0" w:rsidRPr="00860524" w:rsidRDefault="00E24A8B" w:rsidP="00A962F0">
      <w:pPr>
        <w:spacing w:after="0" w:line="360" w:lineRule="auto"/>
        <w:jc w:val="center"/>
        <w:rPr>
          <w:rFonts w:ascii="Arial" w:hAnsi="Arial" w:cs="Arial"/>
          <w:bCs/>
          <w:sz w:val="24"/>
          <w:szCs w:val="24"/>
          <w:lang w:val="en-US"/>
        </w:rPr>
      </w:pPr>
      <w:r>
        <w:rPr>
          <w:rFonts w:ascii="Arial" w:hAnsi="Arial" w:cs="Arial"/>
          <w:bCs/>
          <w:sz w:val="24"/>
          <w:szCs w:val="24"/>
          <w:lang w:val="en-US"/>
        </w:rPr>
        <w:t xml:space="preserve">      </w:t>
      </w:r>
      <w:r w:rsidR="0020249F" w:rsidRPr="00860524">
        <w:rPr>
          <w:rFonts w:ascii="Arial" w:hAnsi="Arial" w:cs="Arial"/>
          <w:bCs/>
          <w:sz w:val="24"/>
          <w:szCs w:val="24"/>
        </w:rPr>
        <w:t>Tahun 201</w:t>
      </w:r>
      <w:r w:rsidR="0020249F" w:rsidRPr="00860524">
        <w:rPr>
          <w:rFonts w:ascii="Arial" w:hAnsi="Arial" w:cs="Arial"/>
          <w:bCs/>
          <w:sz w:val="24"/>
          <w:szCs w:val="24"/>
          <w:lang w:val="en-US"/>
        </w:rPr>
        <w:t>8</w:t>
      </w:r>
    </w:p>
    <w:p w14:paraId="21A7D162" w14:textId="77777777" w:rsidR="00811813" w:rsidRPr="00860524" w:rsidRDefault="00811813" w:rsidP="00A962F0">
      <w:pPr>
        <w:spacing w:after="0" w:line="360" w:lineRule="auto"/>
        <w:jc w:val="center"/>
        <w:rPr>
          <w:rFonts w:ascii="Arial" w:hAnsi="Arial" w:cs="Arial"/>
          <w:bCs/>
          <w:sz w:val="24"/>
          <w:szCs w:val="24"/>
          <w:lang w:val="en-US"/>
        </w:rPr>
      </w:pPr>
    </w:p>
    <w:tbl>
      <w:tblPr>
        <w:tblW w:w="8618" w:type="dxa"/>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1112"/>
        <w:gridCol w:w="974"/>
        <w:gridCol w:w="1250"/>
        <w:gridCol w:w="1345"/>
        <w:gridCol w:w="1162"/>
        <w:gridCol w:w="1107"/>
        <w:gridCol w:w="1112"/>
      </w:tblGrid>
      <w:tr w:rsidR="00BF4022" w:rsidRPr="00860524" w14:paraId="36007021" w14:textId="77777777" w:rsidTr="005B439B">
        <w:trPr>
          <w:trHeight w:val="667"/>
        </w:trPr>
        <w:tc>
          <w:tcPr>
            <w:tcW w:w="556" w:type="dxa"/>
            <w:vMerge w:val="restart"/>
            <w:shd w:val="clear" w:color="auto" w:fill="auto"/>
            <w:vAlign w:val="center"/>
          </w:tcPr>
          <w:p w14:paraId="3E187070" w14:textId="77777777" w:rsidR="00BF4022" w:rsidRPr="00860524" w:rsidRDefault="00BF4022" w:rsidP="005B7BBE">
            <w:pPr>
              <w:spacing w:after="0" w:line="360" w:lineRule="auto"/>
              <w:jc w:val="center"/>
              <w:rPr>
                <w:rFonts w:ascii="Arial" w:hAnsi="Arial" w:cs="Arial"/>
                <w:b/>
                <w:bCs/>
                <w:sz w:val="24"/>
                <w:szCs w:val="24"/>
              </w:rPr>
            </w:pPr>
            <w:r w:rsidRPr="00860524">
              <w:rPr>
                <w:rFonts w:ascii="Arial" w:hAnsi="Arial" w:cs="Arial"/>
                <w:b/>
                <w:bCs/>
                <w:sz w:val="24"/>
                <w:szCs w:val="24"/>
              </w:rPr>
              <w:t>No</w:t>
            </w:r>
          </w:p>
        </w:tc>
        <w:tc>
          <w:tcPr>
            <w:tcW w:w="8061" w:type="dxa"/>
            <w:gridSpan w:val="7"/>
            <w:shd w:val="clear" w:color="auto" w:fill="auto"/>
            <w:vAlign w:val="center"/>
          </w:tcPr>
          <w:p w14:paraId="4A9E4D18" w14:textId="77777777" w:rsidR="00BF4022" w:rsidRPr="00860524" w:rsidRDefault="00BF4022" w:rsidP="005B7BBE">
            <w:pPr>
              <w:spacing w:after="0" w:line="360" w:lineRule="auto"/>
              <w:jc w:val="center"/>
              <w:rPr>
                <w:rFonts w:ascii="Arial" w:hAnsi="Arial" w:cs="Arial"/>
                <w:b/>
                <w:bCs/>
                <w:sz w:val="24"/>
                <w:szCs w:val="24"/>
              </w:rPr>
            </w:pPr>
            <w:r w:rsidRPr="00860524">
              <w:rPr>
                <w:rFonts w:ascii="Arial" w:hAnsi="Arial" w:cs="Arial"/>
                <w:b/>
                <w:bCs/>
                <w:sz w:val="24"/>
                <w:szCs w:val="24"/>
              </w:rPr>
              <w:t>DIARE</w:t>
            </w:r>
          </w:p>
        </w:tc>
      </w:tr>
      <w:tr w:rsidR="00BF4022" w:rsidRPr="00860524" w14:paraId="17A5F8F5" w14:textId="77777777" w:rsidTr="005B439B">
        <w:trPr>
          <w:trHeight w:val="239"/>
        </w:trPr>
        <w:tc>
          <w:tcPr>
            <w:tcW w:w="556" w:type="dxa"/>
            <w:vMerge/>
            <w:shd w:val="clear" w:color="auto" w:fill="auto"/>
            <w:vAlign w:val="center"/>
          </w:tcPr>
          <w:p w14:paraId="49DA76BB" w14:textId="77777777" w:rsidR="00BF4022" w:rsidRPr="00860524" w:rsidRDefault="00BF4022" w:rsidP="005B7BBE">
            <w:pPr>
              <w:spacing w:after="0" w:line="360" w:lineRule="auto"/>
              <w:jc w:val="center"/>
              <w:rPr>
                <w:rFonts w:ascii="Arial" w:hAnsi="Arial" w:cs="Arial"/>
                <w:b/>
                <w:bCs/>
                <w:sz w:val="24"/>
                <w:szCs w:val="24"/>
              </w:rPr>
            </w:pPr>
          </w:p>
        </w:tc>
        <w:tc>
          <w:tcPr>
            <w:tcW w:w="3336" w:type="dxa"/>
            <w:gridSpan w:val="3"/>
            <w:shd w:val="clear" w:color="auto" w:fill="auto"/>
            <w:vAlign w:val="center"/>
          </w:tcPr>
          <w:p w14:paraId="5D09CE7B" w14:textId="77777777" w:rsidR="00BF4022" w:rsidRPr="00860524" w:rsidRDefault="00BF4022" w:rsidP="005B7BBE">
            <w:pPr>
              <w:spacing w:after="0" w:line="360" w:lineRule="auto"/>
              <w:jc w:val="center"/>
              <w:rPr>
                <w:rFonts w:ascii="Arial" w:hAnsi="Arial" w:cs="Arial"/>
                <w:b/>
                <w:bCs/>
                <w:sz w:val="24"/>
                <w:szCs w:val="24"/>
              </w:rPr>
            </w:pPr>
            <w:r w:rsidRPr="00860524">
              <w:rPr>
                <w:rFonts w:ascii="Arial" w:hAnsi="Arial" w:cs="Arial"/>
                <w:b/>
                <w:bCs/>
                <w:sz w:val="24"/>
                <w:szCs w:val="24"/>
              </w:rPr>
              <w:t>Jumlah Target Penemuan</w:t>
            </w:r>
          </w:p>
        </w:tc>
        <w:tc>
          <w:tcPr>
            <w:tcW w:w="4725" w:type="dxa"/>
            <w:gridSpan w:val="4"/>
            <w:shd w:val="clear" w:color="auto" w:fill="auto"/>
            <w:vAlign w:val="center"/>
          </w:tcPr>
          <w:p w14:paraId="5C4329C3" w14:textId="77777777" w:rsidR="00BF4022" w:rsidRPr="00860524" w:rsidRDefault="00BF4022" w:rsidP="005B7BBE">
            <w:pPr>
              <w:spacing w:after="0" w:line="360" w:lineRule="auto"/>
              <w:jc w:val="center"/>
              <w:rPr>
                <w:rFonts w:ascii="Arial" w:hAnsi="Arial" w:cs="Arial"/>
                <w:b/>
                <w:bCs/>
                <w:sz w:val="24"/>
                <w:szCs w:val="24"/>
              </w:rPr>
            </w:pPr>
            <w:r w:rsidRPr="00860524">
              <w:rPr>
                <w:rFonts w:ascii="Arial" w:hAnsi="Arial" w:cs="Arial"/>
                <w:b/>
                <w:bCs/>
                <w:sz w:val="24"/>
                <w:szCs w:val="24"/>
              </w:rPr>
              <w:t>Diare Ditangani</w:t>
            </w:r>
          </w:p>
        </w:tc>
      </w:tr>
      <w:tr w:rsidR="005B439B" w:rsidRPr="00860524" w14:paraId="1AD142FF" w14:textId="77777777" w:rsidTr="005B439B">
        <w:trPr>
          <w:trHeight w:val="239"/>
        </w:trPr>
        <w:tc>
          <w:tcPr>
            <w:tcW w:w="556" w:type="dxa"/>
            <w:vMerge/>
            <w:shd w:val="clear" w:color="auto" w:fill="auto"/>
            <w:vAlign w:val="center"/>
          </w:tcPr>
          <w:p w14:paraId="554C7DAF" w14:textId="77777777" w:rsidR="00BF4022" w:rsidRPr="00860524" w:rsidRDefault="00BF4022" w:rsidP="00811813">
            <w:pPr>
              <w:spacing w:after="0" w:line="360" w:lineRule="auto"/>
              <w:jc w:val="center"/>
              <w:rPr>
                <w:rFonts w:ascii="Arial" w:hAnsi="Arial" w:cs="Arial"/>
                <w:b/>
                <w:bCs/>
                <w:sz w:val="24"/>
                <w:szCs w:val="24"/>
              </w:rPr>
            </w:pPr>
          </w:p>
        </w:tc>
        <w:tc>
          <w:tcPr>
            <w:tcW w:w="1112" w:type="dxa"/>
            <w:shd w:val="clear" w:color="auto" w:fill="auto"/>
            <w:vAlign w:val="center"/>
          </w:tcPr>
          <w:p w14:paraId="727E82A1" w14:textId="77777777" w:rsidR="00BF4022" w:rsidRPr="00860524" w:rsidRDefault="00BF4022" w:rsidP="00811813">
            <w:pPr>
              <w:spacing w:after="0" w:line="360" w:lineRule="auto"/>
              <w:jc w:val="center"/>
              <w:rPr>
                <w:rFonts w:ascii="Arial" w:hAnsi="Arial" w:cs="Arial"/>
                <w:b/>
                <w:bCs/>
                <w:sz w:val="24"/>
                <w:szCs w:val="24"/>
              </w:rPr>
            </w:pPr>
            <w:r w:rsidRPr="00860524">
              <w:rPr>
                <w:rFonts w:ascii="Arial" w:hAnsi="Arial" w:cs="Arial"/>
                <w:b/>
                <w:bCs/>
                <w:sz w:val="24"/>
                <w:szCs w:val="24"/>
              </w:rPr>
              <w:t>L</w:t>
            </w:r>
          </w:p>
        </w:tc>
        <w:tc>
          <w:tcPr>
            <w:tcW w:w="974" w:type="dxa"/>
            <w:shd w:val="clear" w:color="auto" w:fill="auto"/>
            <w:vAlign w:val="center"/>
          </w:tcPr>
          <w:p w14:paraId="7A665571" w14:textId="77777777" w:rsidR="00BF4022" w:rsidRPr="00860524" w:rsidRDefault="00BF4022" w:rsidP="00811813">
            <w:pPr>
              <w:spacing w:after="0" w:line="360" w:lineRule="auto"/>
              <w:jc w:val="center"/>
              <w:rPr>
                <w:rFonts w:ascii="Arial" w:hAnsi="Arial" w:cs="Arial"/>
                <w:b/>
                <w:bCs/>
                <w:sz w:val="24"/>
                <w:szCs w:val="24"/>
              </w:rPr>
            </w:pPr>
            <w:r w:rsidRPr="00860524">
              <w:rPr>
                <w:rFonts w:ascii="Arial" w:hAnsi="Arial" w:cs="Arial"/>
                <w:b/>
                <w:bCs/>
                <w:sz w:val="24"/>
                <w:szCs w:val="24"/>
              </w:rPr>
              <w:t>P</w:t>
            </w:r>
          </w:p>
        </w:tc>
        <w:tc>
          <w:tcPr>
            <w:tcW w:w="1250" w:type="dxa"/>
            <w:shd w:val="clear" w:color="auto" w:fill="auto"/>
            <w:vAlign w:val="center"/>
          </w:tcPr>
          <w:p w14:paraId="42E8D31A" w14:textId="77777777" w:rsidR="00BF4022" w:rsidRPr="00860524" w:rsidRDefault="00BF4022" w:rsidP="00811813">
            <w:pPr>
              <w:spacing w:after="0" w:line="360" w:lineRule="auto"/>
              <w:jc w:val="center"/>
              <w:rPr>
                <w:rFonts w:ascii="Arial" w:hAnsi="Arial" w:cs="Arial"/>
                <w:b/>
                <w:bCs/>
                <w:sz w:val="24"/>
                <w:szCs w:val="24"/>
              </w:rPr>
            </w:pPr>
            <w:r w:rsidRPr="00860524">
              <w:rPr>
                <w:rFonts w:ascii="Arial" w:hAnsi="Arial" w:cs="Arial"/>
                <w:b/>
                <w:bCs/>
                <w:sz w:val="24"/>
                <w:szCs w:val="24"/>
              </w:rPr>
              <w:t>TOTAL</w:t>
            </w:r>
          </w:p>
        </w:tc>
        <w:tc>
          <w:tcPr>
            <w:tcW w:w="1345" w:type="dxa"/>
            <w:shd w:val="clear" w:color="auto" w:fill="auto"/>
            <w:vAlign w:val="center"/>
          </w:tcPr>
          <w:p w14:paraId="78F75A71" w14:textId="77777777" w:rsidR="00BF4022" w:rsidRPr="00860524" w:rsidRDefault="00BF4022" w:rsidP="00811813">
            <w:pPr>
              <w:spacing w:after="0" w:line="360" w:lineRule="auto"/>
              <w:jc w:val="center"/>
              <w:rPr>
                <w:rFonts w:ascii="Arial" w:hAnsi="Arial" w:cs="Arial"/>
                <w:b/>
                <w:bCs/>
                <w:sz w:val="24"/>
                <w:szCs w:val="24"/>
              </w:rPr>
            </w:pPr>
            <w:r w:rsidRPr="00860524">
              <w:rPr>
                <w:rFonts w:ascii="Arial" w:hAnsi="Arial" w:cs="Arial"/>
                <w:b/>
                <w:bCs/>
                <w:sz w:val="24"/>
                <w:szCs w:val="24"/>
              </w:rPr>
              <w:t>L</w:t>
            </w:r>
          </w:p>
        </w:tc>
        <w:tc>
          <w:tcPr>
            <w:tcW w:w="1162" w:type="dxa"/>
            <w:shd w:val="clear" w:color="auto" w:fill="auto"/>
            <w:vAlign w:val="center"/>
          </w:tcPr>
          <w:p w14:paraId="4455A4A0" w14:textId="77777777" w:rsidR="00BF4022" w:rsidRPr="00860524" w:rsidRDefault="00BF4022" w:rsidP="00811813">
            <w:pPr>
              <w:spacing w:after="0" w:line="360" w:lineRule="auto"/>
              <w:jc w:val="center"/>
              <w:rPr>
                <w:rFonts w:ascii="Arial" w:hAnsi="Arial" w:cs="Arial"/>
                <w:b/>
                <w:bCs/>
                <w:sz w:val="24"/>
                <w:szCs w:val="24"/>
              </w:rPr>
            </w:pPr>
            <w:r w:rsidRPr="00860524">
              <w:rPr>
                <w:rFonts w:ascii="Arial" w:hAnsi="Arial" w:cs="Arial"/>
                <w:b/>
                <w:bCs/>
                <w:sz w:val="24"/>
                <w:szCs w:val="24"/>
              </w:rPr>
              <w:t>P</w:t>
            </w:r>
          </w:p>
        </w:tc>
        <w:tc>
          <w:tcPr>
            <w:tcW w:w="1107" w:type="dxa"/>
            <w:shd w:val="clear" w:color="auto" w:fill="auto"/>
            <w:vAlign w:val="center"/>
          </w:tcPr>
          <w:p w14:paraId="24996678" w14:textId="77777777" w:rsidR="00BF4022" w:rsidRPr="00860524" w:rsidRDefault="00BF4022" w:rsidP="00811813">
            <w:pPr>
              <w:spacing w:after="0" w:line="360" w:lineRule="auto"/>
              <w:jc w:val="center"/>
              <w:rPr>
                <w:rFonts w:ascii="Arial" w:hAnsi="Arial" w:cs="Arial"/>
                <w:b/>
                <w:bCs/>
                <w:sz w:val="24"/>
                <w:szCs w:val="24"/>
              </w:rPr>
            </w:pPr>
            <w:r w:rsidRPr="00860524">
              <w:rPr>
                <w:rFonts w:ascii="Arial" w:hAnsi="Arial" w:cs="Arial"/>
                <w:b/>
                <w:bCs/>
                <w:sz w:val="24"/>
                <w:szCs w:val="24"/>
              </w:rPr>
              <w:t>TOTAL</w:t>
            </w:r>
          </w:p>
        </w:tc>
        <w:tc>
          <w:tcPr>
            <w:tcW w:w="1112" w:type="dxa"/>
            <w:shd w:val="clear" w:color="auto" w:fill="auto"/>
            <w:vAlign w:val="center"/>
          </w:tcPr>
          <w:p w14:paraId="2BFCC2FE" w14:textId="77777777" w:rsidR="00BF4022" w:rsidRPr="00860524" w:rsidRDefault="00BF4022" w:rsidP="00811813">
            <w:pPr>
              <w:spacing w:after="0" w:line="360" w:lineRule="auto"/>
              <w:jc w:val="center"/>
              <w:rPr>
                <w:rFonts w:ascii="Arial" w:hAnsi="Arial" w:cs="Arial"/>
                <w:b/>
                <w:bCs/>
                <w:sz w:val="24"/>
                <w:szCs w:val="24"/>
              </w:rPr>
            </w:pPr>
            <w:r w:rsidRPr="00860524">
              <w:rPr>
                <w:rFonts w:ascii="Arial" w:hAnsi="Arial" w:cs="Arial"/>
                <w:b/>
                <w:bCs/>
                <w:sz w:val="24"/>
                <w:szCs w:val="24"/>
              </w:rPr>
              <w:t>%</w:t>
            </w:r>
          </w:p>
        </w:tc>
      </w:tr>
      <w:tr w:rsidR="005B439B" w:rsidRPr="00860524" w14:paraId="084D64B5" w14:textId="77777777" w:rsidTr="005B439B">
        <w:trPr>
          <w:trHeight w:val="710"/>
        </w:trPr>
        <w:tc>
          <w:tcPr>
            <w:tcW w:w="556" w:type="dxa"/>
            <w:shd w:val="clear" w:color="auto" w:fill="auto"/>
          </w:tcPr>
          <w:p w14:paraId="6903F75E" w14:textId="77777777" w:rsidR="00BF4022" w:rsidRPr="00860524" w:rsidRDefault="00BF4022" w:rsidP="00811813">
            <w:pPr>
              <w:spacing w:after="0" w:line="360" w:lineRule="auto"/>
              <w:jc w:val="center"/>
              <w:rPr>
                <w:rFonts w:ascii="Arial" w:hAnsi="Arial" w:cs="Arial"/>
                <w:bCs/>
                <w:sz w:val="24"/>
                <w:szCs w:val="24"/>
              </w:rPr>
            </w:pPr>
            <w:r w:rsidRPr="00860524">
              <w:rPr>
                <w:rFonts w:ascii="Arial" w:hAnsi="Arial" w:cs="Arial"/>
                <w:bCs/>
                <w:sz w:val="24"/>
                <w:szCs w:val="24"/>
              </w:rPr>
              <w:t>1.</w:t>
            </w:r>
          </w:p>
        </w:tc>
        <w:tc>
          <w:tcPr>
            <w:tcW w:w="1112" w:type="dxa"/>
            <w:shd w:val="clear" w:color="auto" w:fill="auto"/>
          </w:tcPr>
          <w:p w14:paraId="5835BCF8" w14:textId="77777777" w:rsidR="00BF4022" w:rsidRPr="00860524" w:rsidRDefault="00E03B1F" w:rsidP="00811813">
            <w:pPr>
              <w:spacing w:after="0" w:line="360" w:lineRule="auto"/>
              <w:jc w:val="center"/>
              <w:rPr>
                <w:rFonts w:ascii="Arial" w:hAnsi="Arial" w:cs="Arial"/>
                <w:bCs/>
                <w:sz w:val="24"/>
                <w:szCs w:val="24"/>
                <w:lang w:val="en-US"/>
              </w:rPr>
            </w:pPr>
            <w:r w:rsidRPr="00860524">
              <w:rPr>
                <w:rFonts w:ascii="Arial" w:hAnsi="Arial" w:cs="Arial"/>
                <w:bCs/>
                <w:sz w:val="24"/>
                <w:szCs w:val="24"/>
                <w:lang w:val="en-US"/>
              </w:rPr>
              <w:t>487</w:t>
            </w:r>
          </w:p>
        </w:tc>
        <w:tc>
          <w:tcPr>
            <w:tcW w:w="974" w:type="dxa"/>
            <w:shd w:val="clear" w:color="auto" w:fill="auto"/>
          </w:tcPr>
          <w:p w14:paraId="209F5E8C" w14:textId="77777777" w:rsidR="00BF4022" w:rsidRPr="00860524" w:rsidRDefault="00E03B1F" w:rsidP="00811813">
            <w:pPr>
              <w:spacing w:after="0" w:line="360" w:lineRule="auto"/>
              <w:jc w:val="center"/>
              <w:rPr>
                <w:rFonts w:ascii="Arial" w:hAnsi="Arial" w:cs="Arial"/>
                <w:bCs/>
                <w:sz w:val="24"/>
                <w:szCs w:val="24"/>
                <w:lang w:val="en-US"/>
              </w:rPr>
            </w:pPr>
            <w:r w:rsidRPr="00860524">
              <w:rPr>
                <w:rFonts w:ascii="Arial" w:hAnsi="Arial" w:cs="Arial"/>
                <w:bCs/>
                <w:sz w:val="24"/>
                <w:szCs w:val="24"/>
                <w:lang w:val="en-US"/>
              </w:rPr>
              <w:t>502</w:t>
            </w:r>
          </w:p>
        </w:tc>
        <w:tc>
          <w:tcPr>
            <w:tcW w:w="1250" w:type="dxa"/>
            <w:shd w:val="clear" w:color="auto" w:fill="auto"/>
          </w:tcPr>
          <w:p w14:paraId="1CFADC48" w14:textId="77777777" w:rsidR="00BF4022" w:rsidRPr="00860524" w:rsidRDefault="00E03B1F" w:rsidP="00811813">
            <w:pPr>
              <w:spacing w:after="0" w:line="360" w:lineRule="auto"/>
              <w:jc w:val="center"/>
              <w:rPr>
                <w:rFonts w:ascii="Arial" w:hAnsi="Arial" w:cs="Arial"/>
                <w:bCs/>
                <w:sz w:val="24"/>
                <w:szCs w:val="24"/>
                <w:lang w:val="en-US"/>
              </w:rPr>
            </w:pPr>
            <w:r w:rsidRPr="00860524">
              <w:rPr>
                <w:rFonts w:ascii="Arial" w:hAnsi="Arial" w:cs="Arial"/>
                <w:bCs/>
                <w:sz w:val="24"/>
                <w:szCs w:val="24"/>
                <w:lang w:val="en-US"/>
              </w:rPr>
              <w:t>989</w:t>
            </w:r>
          </w:p>
        </w:tc>
        <w:tc>
          <w:tcPr>
            <w:tcW w:w="1345" w:type="dxa"/>
            <w:shd w:val="clear" w:color="auto" w:fill="auto"/>
          </w:tcPr>
          <w:p w14:paraId="5EE16B34" w14:textId="77777777" w:rsidR="00BF4022" w:rsidRPr="00860524" w:rsidRDefault="00E03B1F" w:rsidP="00811813">
            <w:pPr>
              <w:spacing w:after="0" w:line="360" w:lineRule="auto"/>
              <w:jc w:val="center"/>
              <w:rPr>
                <w:rFonts w:ascii="Arial" w:hAnsi="Arial" w:cs="Arial"/>
                <w:bCs/>
                <w:sz w:val="24"/>
                <w:szCs w:val="24"/>
                <w:lang w:val="en-US"/>
              </w:rPr>
            </w:pPr>
            <w:r w:rsidRPr="00860524">
              <w:rPr>
                <w:rFonts w:ascii="Arial" w:hAnsi="Arial" w:cs="Arial"/>
                <w:bCs/>
                <w:sz w:val="24"/>
                <w:szCs w:val="24"/>
                <w:lang w:val="en-US"/>
              </w:rPr>
              <w:t>487</w:t>
            </w:r>
          </w:p>
        </w:tc>
        <w:tc>
          <w:tcPr>
            <w:tcW w:w="1162" w:type="dxa"/>
            <w:shd w:val="clear" w:color="auto" w:fill="auto"/>
          </w:tcPr>
          <w:p w14:paraId="08DA9AD0" w14:textId="77777777" w:rsidR="00BF4022" w:rsidRPr="00860524" w:rsidRDefault="00E03B1F" w:rsidP="00811813">
            <w:pPr>
              <w:spacing w:after="0" w:line="360" w:lineRule="auto"/>
              <w:jc w:val="center"/>
              <w:rPr>
                <w:rFonts w:ascii="Arial" w:hAnsi="Arial" w:cs="Arial"/>
                <w:bCs/>
                <w:sz w:val="24"/>
                <w:szCs w:val="24"/>
                <w:lang w:val="en-US"/>
              </w:rPr>
            </w:pPr>
            <w:r w:rsidRPr="00860524">
              <w:rPr>
                <w:rFonts w:ascii="Arial" w:hAnsi="Arial" w:cs="Arial"/>
                <w:bCs/>
                <w:sz w:val="24"/>
                <w:szCs w:val="24"/>
                <w:lang w:val="en-US"/>
              </w:rPr>
              <w:t>502</w:t>
            </w:r>
          </w:p>
        </w:tc>
        <w:tc>
          <w:tcPr>
            <w:tcW w:w="1107" w:type="dxa"/>
            <w:shd w:val="clear" w:color="auto" w:fill="auto"/>
          </w:tcPr>
          <w:p w14:paraId="4571C6C6" w14:textId="77777777" w:rsidR="00BF4022" w:rsidRPr="00860524" w:rsidRDefault="00E03B1F" w:rsidP="00811813">
            <w:pPr>
              <w:spacing w:after="0" w:line="360" w:lineRule="auto"/>
              <w:jc w:val="center"/>
              <w:rPr>
                <w:rFonts w:ascii="Arial" w:hAnsi="Arial" w:cs="Arial"/>
                <w:bCs/>
                <w:sz w:val="24"/>
                <w:szCs w:val="24"/>
                <w:lang w:val="en-US"/>
              </w:rPr>
            </w:pPr>
            <w:r w:rsidRPr="00860524">
              <w:rPr>
                <w:rFonts w:ascii="Arial" w:hAnsi="Arial" w:cs="Arial"/>
                <w:bCs/>
                <w:sz w:val="24"/>
                <w:szCs w:val="24"/>
                <w:lang w:val="en-US"/>
              </w:rPr>
              <w:t>989</w:t>
            </w:r>
          </w:p>
        </w:tc>
        <w:tc>
          <w:tcPr>
            <w:tcW w:w="1112" w:type="dxa"/>
            <w:shd w:val="clear" w:color="auto" w:fill="auto"/>
          </w:tcPr>
          <w:p w14:paraId="38E37006" w14:textId="77777777" w:rsidR="00BF4022" w:rsidRPr="00860524" w:rsidRDefault="00BF4022" w:rsidP="00811813">
            <w:pPr>
              <w:spacing w:after="0" w:line="360" w:lineRule="auto"/>
              <w:jc w:val="center"/>
              <w:rPr>
                <w:rFonts w:ascii="Arial" w:hAnsi="Arial" w:cs="Arial"/>
                <w:bCs/>
                <w:sz w:val="24"/>
                <w:szCs w:val="24"/>
              </w:rPr>
            </w:pPr>
            <w:r w:rsidRPr="00860524">
              <w:rPr>
                <w:rFonts w:ascii="Arial" w:hAnsi="Arial" w:cs="Arial"/>
                <w:bCs/>
                <w:sz w:val="24"/>
                <w:szCs w:val="24"/>
              </w:rPr>
              <w:t>100 %</w:t>
            </w:r>
          </w:p>
        </w:tc>
      </w:tr>
    </w:tbl>
    <w:p w14:paraId="1C1D3505" w14:textId="77777777" w:rsidR="006F0971" w:rsidRDefault="006F0971" w:rsidP="00811813">
      <w:pPr>
        <w:spacing w:after="0" w:line="360" w:lineRule="auto"/>
        <w:rPr>
          <w:rFonts w:ascii="Arial" w:hAnsi="Arial" w:cs="Arial"/>
          <w:bCs/>
          <w:sz w:val="24"/>
          <w:szCs w:val="24"/>
          <w:lang w:val="en-US"/>
        </w:rPr>
      </w:pPr>
    </w:p>
    <w:p w14:paraId="2787BC50" w14:textId="77777777" w:rsidR="005B439B" w:rsidRDefault="005B439B" w:rsidP="00811813">
      <w:pPr>
        <w:spacing w:after="0" w:line="360" w:lineRule="auto"/>
        <w:rPr>
          <w:rFonts w:ascii="Arial" w:hAnsi="Arial" w:cs="Arial"/>
          <w:bCs/>
          <w:sz w:val="24"/>
          <w:szCs w:val="24"/>
          <w:lang w:val="en-US"/>
        </w:rPr>
      </w:pPr>
    </w:p>
    <w:p w14:paraId="1D500515" w14:textId="77777777" w:rsidR="005B439B" w:rsidRPr="00860524" w:rsidRDefault="005B439B" w:rsidP="00811813">
      <w:pPr>
        <w:spacing w:after="0" w:line="360" w:lineRule="auto"/>
        <w:rPr>
          <w:rFonts w:ascii="Arial" w:hAnsi="Arial" w:cs="Arial"/>
          <w:bCs/>
          <w:sz w:val="24"/>
          <w:szCs w:val="24"/>
          <w:lang w:val="en-US"/>
        </w:rPr>
      </w:pPr>
    </w:p>
    <w:p w14:paraId="21DFBD10" w14:textId="77777777" w:rsidR="00BF4022" w:rsidRPr="00BA6467" w:rsidRDefault="005B439B" w:rsidP="00BF4022">
      <w:pPr>
        <w:spacing w:after="0" w:line="360" w:lineRule="auto"/>
        <w:jc w:val="center"/>
        <w:rPr>
          <w:rFonts w:ascii="Arial" w:hAnsi="Arial" w:cs="Arial"/>
          <w:sz w:val="24"/>
          <w:szCs w:val="24"/>
          <w:lang w:val="en-US"/>
        </w:rPr>
      </w:pPr>
      <w:proofErr w:type="spellStart"/>
      <w:r>
        <w:rPr>
          <w:rFonts w:ascii="Arial" w:hAnsi="Arial" w:cs="Arial"/>
          <w:sz w:val="24"/>
          <w:szCs w:val="24"/>
          <w:lang w:val="en-US"/>
        </w:rPr>
        <w:t>Jumlah</w:t>
      </w:r>
      <w:proofErr w:type="spellEnd"/>
      <w:r>
        <w:rPr>
          <w:rFonts w:ascii="Arial" w:hAnsi="Arial" w:cs="Arial"/>
          <w:sz w:val="24"/>
          <w:szCs w:val="24"/>
          <w:lang w:val="en-US"/>
        </w:rPr>
        <w:t xml:space="preserve"> </w:t>
      </w:r>
      <w:r w:rsidR="003E29EE" w:rsidRPr="00BA6467">
        <w:rPr>
          <w:rFonts w:ascii="Arial" w:hAnsi="Arial" w:cs="Arial"/>
          <w:sz w:val="24"/>
          <w:szCs w:val="24"/>
        </w:rPr>
        <w:t>Kasus Diare Tahun 201</w:t>
      </w:r>
      <w:r w:rsidR="00017855" w:rsidRPr="00BA6467">
        <w:rPr>
          <w:rFonts w:ascii="Arial" w:hAnsi="Arial" w:cs="Arial"/>
          <w:sz w:val="24"/>
          <w:szCs w:val="24"/>
          <w:lang w:val="en-US"/>
        </w:rPr>
        <w:t>4</w:t>
      </w:r>
      <w:r w:rsidR="00BF4022" w:rsidRPr="00BA6467">
        <w:rPr>
          <w:rFonts w:ascii="Arial" w:hAnsi="Arial" w:cs="Arial"/>
          <w:sz w:val="24"/>
          <w:szCs w:val="24"/>
        </w:rPr>
        <w:t>-201</w:t>
      </w:r>
      <w:r w:rsidR="00017855" w:rsidRPr="00BA6467">
        <w:rPr>
          <w:rFonts w:ascii="Arial" w:hAnsi="Arial" w:cs="Arial"/>
          <w:sz w:val="24"/>
          <w:szCs w:val="24"/>
          <w:lang w:val="en-US"/>
        </w:rPr>
        <w:t>8</w:t>
      </w:r>
    </w:p>
    <w:p w14:paraId="1F64DEC3" w14:textId="77777777" w:rsidR="00E027DF" w:rsidRDefault="009634CE" w:rsidP="00CF122F">
      <w:pPr>
        <w:spacing w:after="0" w:line="360" w:lineRule="auto"/>
        <w:jc w:val="center"/>
        <w:rPr>
          <w:rFonts w:ascii="Arial" w:hAnsi="Arial" w:cs="Arial"/>
          <w:sz w:val="24"/>
          <w:szCs w:val="24"/>
          <w:lang w:val="en-US"/>
        </w:rPr>
      </w:pPr>
      <w:r w:rsidRPr="00BA6467">
        <w:rPr>
          <w:rFonts w:ascii="Arial" w:hAnsi="Arial" w:cs="Arial"/>
          <w:sz w:val="24"/>
          <w:szCs w:val="24"/>
        </w:rPr>
        <w:t xml:space="preserve">UPTD </w:t>
      </w:r>
      <w:r w:rsidR="00BA6467">
        <w:rPr>
          <w:rFonts w:ascii="Arial" w:hAnsi="Arial" w:cs="Arial"/>
          <w:sz w:val="24"/>
          <w:szCs w:val="24"/>
          <w:lang w:val="en-US"/>
        </w:rPr>
        <w:t xml:space="preserve"> </w:t>
      </w:r>
      <w:r w:rsidR="00BA6467">
        <w:rPr>
          <w:rFonts w:ascii="Arial" w:hAnsi="Arial" w:cs="Arial"/>
          <w:sz w:val="24"/>
          <w:szCs w:val="24"/>
        </w:rPr>
        <w:t>Puskesmas</w:t>
      </w:r>
      <w:r w:rsidR="00121EF6">
        <w:rPr>
          <w:rFonts w:ascii="Arial" w:hAnsi="Arial" w:cs="Arial"/>
          <w:sz w:val="24"/>
          <w:szCs w:val="24"/>
          <w:lang w:val="en-US"/>
        </w:rPr>
        <w:t xml:space="preserve"> </w:t>
      </w:r>
      <w:proofErr w:type="spellStart"/>
      <w:r w:rsidR="00121EF6">
        <w:rPr>
          <w:rFonts w:ascii="Arial" w:hAnsi="Arial" w:cs="Arial"/>
          <w:sz w:val="24"/>
          <w:szCs w:val="24"/>
          <w:lang w:val="en-US"/>
        </w:rPr>
        <w:t>Kec</w:t>
      </w:r>
      <w:r w:rsidR="005B439B">
        <w:rPr>
          <w:rFonts w:ascii="Arial" w:hAnsi="Arial" w:cs="Arial"/>
          <w:sz w:val="24"/>
          <w:szCs w:val="24"/>
          <w:lang w:val="en-US"/>
        </w:rPr>
        <w:t>amatan</w:t>
      </w:r>
      <w:proofErr w:type="spellEnd"/>
      <w:r w:rsidR="005B439B">
        <w:rPr>
          <w:rFonts w:ascii="Arial" w:hAnsi="Arial" w:cs="Arial"/>
          <w:sz w:val="24"/>
          <w:szCs w:val="24"/>
          <w:lang w:val="en-US"/>
        </w:rPr>
        <w:t xml:space="preserve"> </w:t>
      </w:r>
      <w:r w:rsidRPr="00BA6467">
        <w:rPr>
          <w:rFonts w:ascii="Arial" w:hAnsi="Arial" w:cs="Arial"/>
          <w:sz w:val="24"/>
          <w:szCs w:val="24"/>
        </w:rPr>
        <w:t>Tapos</w:t>
      </w:r>
    </w:p>
    <w:p w14:paraId="7BC2B168" w14:textId="77777777" w:rsidR="0084558F" w:rsidRDefault="00636BB9" w:rsidP="00636BB9">
      <w:pPr>
        <w:spacing w:after="0" w:line="360" w:lineRule="auto"/>
        <w:jc w:val="center"/>
        <w:rPr>
          <w:rFonts w:ascii="Arial" w:hAnsi="Arial" w:cs="Arial"/>
          <w:sz w:val="24"/>
          <w:szCs w:val="24"/>
          <w:lang w:val="en-US"/>
        </w:rPr>
      </w:pPr>
      <w:r>
        <w:rPr>
          <w:rFonts w:ascii="Arial" w:hAnsi="Arial" w:cs="Arial"/>
          <w:sz w:val="24"/>
          <w:szCs w:val="24"/>
          <w:lang w:val="en-US"/>
        </w:rPr>
        <w:t xml:space="preserve">     </w:t>
      </w:r>
      <w:r w:rsidR="00A27809">
        <w:rPr>
          <w:rFonts w:ascii="Arial" w:hAnsi="Arial" w:cs="Arial"/>
          <w:sz w:val="24"/>
          <w:szCs w:val="24"/>
          <w:lang w:val="en-US"/>
        </w:rPr>
        <w:object w:dxaOrig="7643" w:dyaOrig="4592" w14:anchorId="770ABBAE">
          <v:shape id="_x0000_i1026" type="#_x0000_t75" style="width:382.5pt;height:229.5pt" o:ole="">
            <v:imagedata r:id="rId14" o:title=""/>
          </v:shape>
          <o:OLEObject Type="Embed" ProgID="MSGraph.Chart.8" ShapeID="_x0000_i1026" DrawAspect="Content" ObjectID="_1670841199" r:id="rId15">
            <o:FieldCodes>\s</o:FieldCodes>
          </o:OLEObject>
        </w:object>
      </w:r>
    </w:p>
    <w:p w14:paraId="771CE96D" w14:textId="77777777" w:rsidR="007A7973" w:rsidRPr="00636BB9" w:rsidRDefault="007A7973" w:rsidP="00636BB9">
      <w:pPr>
        <w:spacing w:after="0" w:line="360" w:lineRule="auto"/>
        <w:jc w:val="center"/>
        <w:rPr>
          <w:rFonts w:ascii="Arial" w:hAnsi="Arial" w:cs="Arial"/>
          <w:sz w:val="24"/>
          <w:szCs w:val="24"/>
          <w:lang w:val="en-US"/>
        </w:rPr>
      </w:pPr>
    </w:p>
    <w:p w14:paraId="2B33E42C" w14:textId="77777777" w:rsidR="00A962F0" w:rsidRPr="00860524" w:rsidRDefault="00A962F0" w:rsidP="00A962F0">
      <w:pPr>
        <w:spacing w:after="0" w:line="360" w:lineRule="auto"/>
        <w:ind w:left="1440" w:firstLine="720"/>
        <w:jc w:val="both"/>
        <w:rPr>
          <w:rFonts w:ascii="Arial" w:hAnsi="Arial" w:cs="Arial"/>
          <w:bCs/>
          <w:sz w:val="24"/>
          <w:szCs w:val="24"/>
        </w:rPr>
      </w:pPr>
      <w:r w:rsidRPr="00860524">
        <w:rPr>
          <w:rFonts w:ascii="Arial" w:hAnsi="Arial" w:cs="Arial"/>
          <w:sz w:val="24"/>
          <w:szCs w:val="24"/>
        </w:rPr>
        <w:t>Kasus diare dapat dikorelasikan dengan perbaikan hygiene sanitasi dan perilaku hidup bersih dan sehat, karena secara umum penyakit diare sangat berkaitan dengan kedua faktor tersebut.</w:t>
      </w:r>
    </w:p>
    <w:p w14:paraId="00C54348" w14:textId="77777777" w:rsidR="00A962F0" w:rsidRPr="00860524" w:rsidRDefault="00A962F0" w:rsidP="00A962F0">
      <w:pPr>
        <w:spacing w:after="0" w:line="360" w:lineRule="auto"/>
        <w:ind w:left="1440" w:firstLine="720"/>
        <w:jc w:val="both"/>
        <w:rPr>
          <w:rFonts w:ascii="Arial" w:hAnsi="Arial" w:cs="Arial"/>
          <w:bCs/>
          <w:sz w:val="24"/>
          <w:szCs w:val="24"/>
        </w:rPr>
      </w:pPr>
      <w:r w:rsidRPr="00860524">
        <w:rPr>
          <w:rFonts w:ascii="Arial" w:hAnsi="Arial" w:cs="Arial"/>
          <w:sz w:val="24"/>
          <w:szCs w:val="24"/>
        </w:rPr>
        <w:t xml:space="preserve">Upaya penanggulangan diare dilakukan dengan pemberian oralit dan tablet </w:t>
      </w:r>
      <w:r w:rsidR="008E38DF">
        <w:rPr>
          <w:rFonts w:ascii="Arial" w:hAnsi="Arial" w:cs="Arial"/>
          <w:sz w:val="24"/>
          <w:szCs w:val="24"/>
          <w:lang w:val="en-US"/>
        </w:rPr>
        <w:t xml:space="preserve"> </w:t>
      </w:r>
      <w:r w:rsidRPr="00860524">
        <w:rPr>
          <w:rFonts w:ascii="Arial" w:hAnsi="Arial" w:cs="Arial"/>
          <w:sz w:val="24"/>
          <w:szCs w:val="24"/>
        </w:rPr>
        <w:t>Zinc serta penggunaan infus pada penderita (apabila telah terjadi dehidrasi berat), juga penyuluhan kepada masyarakat melalui pelayanan di Klinik Sanitasi agar meningkatkan perilaku hidup bersih dan sehat (PHBS) dalam kehidupan sehari-hari serta melibatkan peran serta kader dalam tatalaksana diare karena dengan penanganan yang tepat dan cepat ditingkat rumah tangga maka diharapkan dapat mencegah terjadinya kasus dehidrasi berat yang dapat mengakibatkan kematian. Tindakan penanganan segera dilaksa</w:t>
      </w:r>
      <w:r w:rsidRPr="00FF50EA">
        <w:rPr>
          <w:rFonts w:ascii="Bookman Old Style" w:hAnsi="Bookman Old Style" w:cs="Arial"/>
          <w:sz w:val="24"/>
          <w:szCs w:val="24"/>
        </w:rPr>
        <w:t xml:space="preserve">nakan dengan </w:t>
      </w:r>
      <w:r w:rsidRPr="00860524">
        <w:rPr>
          <w:rFonts w:ascii="Arial" w:hAnsi="Arial" w:cs="Arial"/>
          <w:sz w:val="24"/>
          <w:szCs w:val="24"/>
        </w:rPr>
        <w:t>melibatkan lintas sektor dan lintas program serta dengan meningkatkan kesiagaan melalui kegiatan surveilans kasus diare yang dilaporkan setiap minggu .</w:t>
      </w:r>
    </w:p>
    <w:p w14:paraId="2AB2C5B9" w14:textId="77777777" w:rsidR="00A962F0" w:rsidRPr="00FF50EA" w:rsidRDefault="00A962F0" w:rsidP="00A962F0">
      <w:pPr>
        <w:spacing w:after="0" w:line="360" w:lineRule="auto"/>
        <w:ind w:left="1440"/>
        <w:jc w:val="both"/>
        <w:rPr>
          <w:rFonts w:ascii="Bookman Old Style" w:hAnsi="Bookman Old Style" w:cs="Arial"/>
          <w:bCs/>
          <w:sz w:val="24"/>
          <w:szCs w:val="24"/>
        </w:rPr>
      </w:pPr>
    </w:p>
    <w:p w14:paraId="27581643" w14:textId="77777777" w:rsidR="00A962F0" w:rsidRPr="00FF50EA" w:rsidRDefault="00A962F0" w:rsidP="009A0550">
      <w:pPr>
        <w:numPr>
          <w:ilvl w:val="1"/>
          <w:numId w:val="6"/>
        </w:numPr>
        <w:spacing w:after="0" w:line="360" w:lineRule="auto"/>
        <w:jc w:val="both"/>
        <w:rPr>
          <w:rFonts w:ascii="Bookman Old Style" w:hAnsi="Bookman Old Style" w:cs="Arial"/>
          <w:b/>
          <w:bCs/>
          <w:sz w:val="24"/>
          <w:szCs w:val="24"/>
        </w:rPr>
      </w:pPr>
      <w:r w:rsidRPr="00FF50EA">
        <w:rPr>
          <w:rFonts w:ascii="Bookman Old Style" w:hAnsi="Bookman Old Style" w:cs="Arial"/>
          <w:b/>
          <w:bCs/>
          <w:sz w:val="24"/>
          <w:szCs w:val="24"/>
        </w:rPr>
        <w:t>Kusta</w:t>
      </w:r>
    </w:p>
    <w:p w14:paraId="795AD553" w14:textId="77777777" w:rsidR="00BF4022" w:rsidRDefault="00C74A7A" w:rsidP="00BF4022">
      <w:pPr>
        <w:spacing w:after="0" w:line="360" w:lineRule="auto"/>
        <w:ind w:left="1440"/>
        <w:jc w:val="both"/>
        <w:rPr>
          <w:rFonts w:ascii="Arial" w:hAnsi="Arial" w:cs="Arial"/>
          <w:bCs/>
          <w:sz w:val="24"/>
          <w:szCs w:val="24"/>
          <w:lang w:val="en-US"/>
        </w:rPr>
      </w:pPr>
      <w:r w:rsidRPr="00F44BBE">
        <w:rPr>
          <w:rFonts w:ascii="Arial" w:hAnsi="Arial" w:cs="Arial"/>
          <w:bCs/>
          <w:sz w:val="24"/>
          <w:szCs w:val="24"/>
        </w:rPr>
        <w:t>Kusta yang juga dikenal dengan nama lepra atau penyakit hansen, adalah penyakit yang menyerang kulit sistem saraf perifer, selaput lendir pada saluran pernafasan atas, serta mata. Kusta bisa menyebabkan luka pada kulit, kerusakan saraf, melemahnya otot dan mati rasa.</w:t>
      </w:r>
    </w:p>
    <w:p w14:paraId="2CB6D690" w14:textId="77777777" w:rsidR="007A7973" w:rsidRPr="007A7973" w:rsidRDefault="007A7973" w:rsidP="00BF4022">
      <w:pPr>
        <w:spacing w:after="0" w:line="360" w:lineRule="auto"/>
        <w:ind w:left="1440"/>
        <w:jc w:val="both"/>
        <w:rPr>
          <w:rFonts w:ascii="Arial" w:hAnsi="Arial" w:cs="Arial"/>
          <w:bCs/>
          <w:sz w:val="24"/>
          <w:szCs w:val="24"/>
          <w:lang w:val="en-US"/>
        </w:rPr>
      </w:pPr>
    </w:p>
    <w:p w14:paraId="7D5228DA" w14:textId="77777777" w:rsidR="00C74A7A" w:rsidRPr="00F44BBE" w:rsidRDefault="00C74A7A" w:rsidP="00C74A7A">
      <w:pPr>
        <w:spacing w:after="0" w:line="360" w:lineRule="auto"/>
        <w:jc w:val="center"/>
        <w:rPr>
          <w:rFonts w:ascii="Arial" w:hAnsi="Arial" w:cs="Arial"/>
          <w:bCs/>
          <w:sz w:val="24"/>
          <w:szCs w:val="24"/>
        </w:rPr>
      </w:pPr>
      <w:r w:rsidRPr="00F44BBE">
        <w:rPr>
          <w:rFonts w:ascii="Arial" w:hAnsi="Arial" w:cs="Arial"/>
          <w:bCs/>
          <w:sz w:val="24"/>
          <w:szCs w:val="24"/>
        </w:rPr>
        <w:t>Grafik 3.3.4.1</w:t>
      </w:r>
    </w:p>
    <w:p w14:paraId="53F62B87" w14:textId="77777777" w:rsidR="00C74A7A" w:rsidRPr="00F44BBE" w:rsidRDefault="00C74A7A" w:rsidP="00C74A7A">
      <w:pPr>
        <w:spacing w:after="0" w:line="360" w:lineRule="auto"/>
        <w:jc w:val="center"/>
        <w:rPr>
          <w:rFonts w:ascii="Arial" w:hAnsi="Arial" w:cs="Arial"/>
          <w:bCs/>
          <w:sz w:val="24"/>
          <w:szCs w:val="24"/>
          <w:lang w:val="en-US"/>
        </w:rPr>
      </w:pPr>
      <w:r w:rsidRPr="00F44BBE">
        <w:rPr>
          <w:rFonts w:ascii="Arial" w:hAnsi="Arial" w:cs="Arial"/>
          <w:bCs/>
          <w:sz w:val="24"/>
          <w:szCs w:val="24"/>
        </w:rPr>
        <w:t>Jumlah Kasus Baru Kusta Tahu</w:t>
      </w:r>
      <w:r w:rsidR="003E29EE" w:rsidRPr="00F44BBE">
        <w:rPr>
          <w:rFonts w:ascii="Arial" w:hAnsi="Arial" w:cs="Arial"/>
          <w:bCs/>
          <w:sz w:val="24"/>
          <w:szCs w:val="24"/>
        </w:rPr>
        <w:t>n 201</w:t>
      </w:r>
      <w:r w:rsidR="00A264D4" w:rsidRPr="00F44BBE">
        <w:rPr>
          <w:rFonts w:ascii="Arial" w:hAnsi="Arial" w:cs="Arial"/>
          <w:bCs/>
          <w:sz w:val="24"/>
          <w:szCs w:val="24"/>
          <w:lang w:val="en-US"/>
        </w:rPr>
        <w:t>4</w:t>
      </w:r>
      <w:r w:rsidR="00A264D4" w:rsidRPr="00F44BBE">
        <w:rPr>
          <w:rFonts w:ascii="Arial" w:hAnsi="Arial" w:cs="Arial"/>
          <w:bCs/>
          <w:sz w:val="24"/>
          <w:szCs w:val="24"/>
        </w:rPr>
        <w:t xml:space="preserve"> – 201</w:t>
      </w:r>
      <w:r w:rsidR="00A264D4" w:rsidRPr="00F44BBE">
        <w:rPr>
          <w:rFonts w:ascii="Arial" w:hAnsi="Arial" w:cs="Arial"/>
          <w:bCs/>
          <w:sz w:val="24"/>
          <w:szCs w:val="24"/>
          <w:lang w:val="en-US"/>
        </w:rPr>
        <w:t>8</w:t>
      </w:r>
    </w:p>
    <w:p w14:paraId="25F0CF75" w14:textId="77777777" w:rsidR="00C74A7A" w:rsidRPr="00F44BBE" w:rsidRDefault="009634CE" w:rsidP="00C74A7A">
      <w:pPr>
        <w:spacing w:after="0" w:line="360" w:lineRule="auto"/>
        <w:jc w:val="center"/>
        <w:rPr>
          <w:rFonts w:ascii="Arial" w:hAnsi="Arial" w:cs="Arial"/>
          <w:bCs/>
          <w:sz w:val="24"/>
          <w:szCs w:val="24"/>
        </w:rPr>
      </w:pPr>
      <w:r w:rsidRPr="00F44BBE">
        <w:rPr>
          <w:rFonts w:ascii="Arial" w:hAnsi="Arial" w:cs="Arial"/>
          <w:bCs/>
          <w:sz w:val="24"/>
          <w:szCs w:val="24"/>
        </w:rPr>
        <w:t xml:space="preserve">UPTD Puskesmas  </w:t>
      </w:r>
      <w:proofErr w:type="spellStart"/>
      <w:r w:rsidR="004E2E71">
        <w:rPr>
          <w:rFonts w:ascii="Arial" w:hAnsi="Arial" w:cs="Arial"/>
          <w:bCs/>
          <w:sz w:val="24"/>
          <w:szCs w:val="24"/>
          <w:lang w:val="en-US"/>
        </w:rPr>
        <w:t>Kecamatan</w:t>
      </w:r>
      <w:proofErr w:type="spellEnd"/>
      <w:r w:rsidR="004E2E71">
        <w:rPr>
          <w:rFonts w:ascii="Arial" w:hAnsi="Arial" w:cs="Arial"/>
          <w:bCs/>
          <w:sz w:val="24"/>
          <w:szCs w:val="24"/>
          <w:lang w:val="en-US"/>
        </w:rPr>
        <w:t xml:space="preserve"> </w:t>
      </w:r>
      <w:r w:rsidRPr="00F44BBE">
        <w:rPr>
          <w:rFonts w:ascii="Arial" w:hAnsi="Arial" w:cs="Arial"/>
          <w:bCs/>
          <w:sz w:val="24"/>
          <w:szCs w:val="24"/>
        </w:rPr>
        <w:t>Tapos</w:t>
      </w:r>
    </w:p>
    <w:p w14:paraId="2253872F" w14:textId="77777777" w:rsidR="00C74A7A" w:rsidRPr="00F44BBE" w:rsidRDefault="003960E0" w:rsidP="00C74A7A">
      <w:pPr>
        <w:spacing w:after="0" w:line="360" w:lineRule="auto"/>
        <w:jc w:val="center"/>
        <w:rPr>
          <w:rFonts w:ascii="Arial" w:hAnsi="Arial" w:cs="Arial"/>
          <w:bCs/>
          <w:sz w:val="24"/>
          <w:szCs w:val="24"/>
        </w:rPr>
      </w:pPr>
      <w:r w:rsidRPr="00F44BBE">
        <w:rPr>
          <w:rFonts w:ascii="Arial" w:hAnsi="Arial" w:cs="Arial"/>
          <w:noProof/>
        </w:rPr>
        <w:drawing>
          <wp:anchor distT="5722" distB="5722" distL="121083" distR="121083" simplePos="0" relativeHeight="251658240" behindDoc="0" locked="0" layoutInCell="1" allowOverlap="1" wp14:anchorId="71CF03D6" wp14:editId="2DD30BE0">
            <wp:simplePos x="0" y="0"/>
            <wp:positionH relativeFrom="column">
              <wp:posOffset>789103</wp:posOffset>
            </wp:positionH>
            <wp:positionV relativeFrom="paragraph">
              <wp:posOffset>15882</wp:posOffset>
            </wp:positionV>
            <wp:extent cx="5086350" cy="2574290"/>
            <wp:effectExtent l="0" t="0" r="0" b="0"/>
            <wp:wrapNone/>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7975DB14" w14:textId="77777777" w:rsidR="00C74A7A" w:rsidRPr="00F44BBE" w:rsidRDefault="00C74A7A" w:rsidP="00C74A7A">
      <w:pPr>
        <w:spacing w:after="0" w:line="360" w:lineRule="auto"/>
        <w:jc w:val="center"/>
        <w:rPr>
          <w:rFonts w:ascii="Arial" w:hAnsi="Arial" w:cs="Arial"/>
          <w:bCs/>
          <w:sz w:val="24"/>
          <w:szCs w:val="24"/>
        </w:rPr>
      </w:pPr>
    </w:p>
    <w:p w14:paraId="396299A2" w14:textId="77777777" w:rsidR="00C74A7A" w:rsidRPr="00F44BBE" w:rsidRDefault="00C74A7A" w:rsidP="00C74A7A">
      <w:pPr>
        <w:spacing w:after="0" w:line="360" w:lineRule="auto"/>
        <w:jc w:val="center"/>
        <w:rPr>
          <w:rFonts w:ascii="Arial" w:hAnsi="Arial" w:cs="Arial"/>
          <w:bCs/>
          <w:sz w:val="24"/>
          <w:szCs w:val="24"/>
        </w:rPr>
      </w:pPr>
    </w:p>
    <w:p w14:paraId="16ACB000" w14:textId="77777777" w:rsidR="00C74A7A" w:rsidRPr="00F44BBE" w:rsidRDefault="00C74A7A" w:rsidP="00C74A7A">
      <w:pPr>
        <w:spacing w:after="0" w:line="360" w:lineRule="auto"/>
        <w:jc w:val="center"/>
        <w:rPr>
          <w:rFonts w:ascii="Arial" w:hAnsi="Arial" w:cs="Arial"/>
          <w:bCs/>
          <w:sz w:val="24"/>
          <w:szCs w:val="24"/>
        </w:rPr>
      </w:pPr>
    </w:p>
    <w:p w14:paraId="79E8A2CC" w14:textId="77777777" w:rsidR="003E29EE" w:rsidRPr="00F44BBE" w:rsidRDefault="003E29EE" w:rsidP="00C74A7A">
      <w:pPr>
        <w:spacing w:after="0" w:line="360" w:lineRule="auto"/>
        <w:jc w:val="center"/>
        <w:rPr>
          <w:rFonts w:ascii="Arial" w:hAnsi="Arial" w:cs="Arial"/>
          <w:bCs/>
          <w:sz w:val="24"/>
          <w:szCs w:val="24"/>
        </w:rPr>
      </w:pPr>
    </w:p>
    <w:p w14:paraId="6CBA7227" w14:textId="77777777" w:rsidR="003E29EE" w:rsidRPr="00F44BBE" w:rsidRDefault="003E29EE" w:rsidP="00C74A7A">
      <w:pPr>
        <w:spacing w:after="0" w:line="360" w:lineRule="auto"/>
        <w:jc w:val="center"/>
        <w:rPr>
          <w:rFonts w:ascii="Arial" w:hAnsi="Arial" w:cs="Arial"/>
          <w:bCs/>
          <w:sz w:val="24"/>
          <w:szCs w:val="24"/>
        </w:rPr>
      </w:pPr>
    </w:p>
    <w:p w14:paraId="47BA40B9" w14:textId="77777777" w:rsidR="003E29EE" w:rsidRPr="00F44BBE" w:rsidRDefault="003E29EE" w:rsidP="00C74A7A">
      <w:pPr>
        <w:spacing w:after="0" w:line="360" w:lineRule="auto"/>
        <w:jc w:val="center"/>
        <w:rPr>
          <w:rFonts w:ascii="Arial" w:hAnsi="Arial" w:cs="Arial"/>
          <w:bCs/>
          <w:sz w:val="24"/>
          <w:szCs w:val="24"/>
        </w:rPr>
      </w:pPr>
    </w:p>
    <w:p w14:paraId="4F51CB1A" w14:textId="77777777" w:rsidR="00C74A7A" w:rsidRPr="007A7973" w:rsidRDefault="00C74A7A" w:rsidP="007A7973">
      <w:pPr>
        <w:spacing w:after="0" w:line="360" w:lineRule="auto"/>
        <w:rPr>
          <w:rFonts w:ascii="Arial" w:hAnsi="Arial" w:cs="Arial"/>
          <w:bCs/>
          <w:sz w:val="24"/>
          <w:szCs w:val="24"/>
          <w:lang w:val="en-US"/>
        </w:rPr>
      </w:pPr>
    </w:p>
    <w:p w14:paraId="0FE992BE" w14:textId="77777777" w:rsidR="003E29EE" w:rsidRDefault="003E29EE" w:rsidP="00F8451A">
      <w:pPr>
        <w:spacing w:after="0" w:line="360" w:lineRule="auto"/>
        <w:ind w:left="1070" w:firstLine="370"/>
        <w:jc w:val="both"/>
        <w:rPr>
          <w:rFonts w:ascii="Arial" w:hAnsi="Arial" w:cs="Arial"/>
          <w:bCs/>
          <w:sz w:val="24"/>
          <w:szCs w:val="24"/>
          <w:lang w:val="en-US"/>
        </w:rPr>
      </w:pPr>
    </w:p>
    <w:p w14:paraId="0EAF44E4" w14:textId="77777777" w:rsidR="007A7973" w:rsidRDefault="007A7973" w:rsidP="00F8451A">
      <w:pPr>
        <w:spacing w:after="0" w:line="360" w:lineRule="auto"/>
        <w:ind w:left="1070" w:firstLine="370"/>
        <w:jc w:val="both"/>
        <w:rPr>
          <w:rFonts w:ascii="Arial" w:hAnsi="Arial" w:cs="Arial"/>
          <w:bCs/>
          <w:sz w:val="24"/>
          <w:szCs w:val="24"/>
          <w:lang w:val="en-US"/>
        </w:rPr>
      </w:pPr>
    </w:p>
    <w:p w14:paraId="74F28557" w14:textId="77777777" w:rsidR="007A7973" w:rsidRPr="007A7973" w:rsidRDefault="007A7973" w:rsidP="00F8451A">
      <w:pPr>
        <w:spacing w:after="0" w:line="360" w:lineRule="auto"/>
        <w:ind w:left="1070" w:firstLine="370"/>
        <w:jc w:val="both"/>
        <w:rPr>
          <w:rFonts w:ascii="Arial" w:hAnsi="Arial" w:cs="Arial"/>
          <w:bCs/>
          <w:sz w:val="24"/>
          <w:szCs w:val="24"/>
          <w:lang w:val="en-US"/>
        </w:rPr>
      </w:pPr>
    </w:p>
    <w:p w14:paraId="16F24262" w14:textId="77777777" w:rsidR="00C327E8" w:rsidRDefault="00F8451A" w:rsidP="007A7973">
      <w:pPr>
        <w:spacing w:after="0" w:line="360" w:lineRule="auto"/>
        <w:ind w:left="1070" w:firstLine="370"/>
        <w:jc w:val="both"/>
        <w:rPr>
          <w:rFonts w:ascii="Arial" w:hAnsi="Arial" w:cs="Arial"/>
          <w:bCs/>
          <w:sz w:val="24"/>
          <w:szCs w:val="24"/>
          <w:lang w:val="en-US"/>
        </w:rPr>
      </w:pPr>
      <w:r w:rsidRPr="00F44BBE">
        <w:rPr>
          <w:rFonts w:ascii="Arial" w:hAnsi="Arial" w:cs="Arial"/>
          <w:bCs/>
          <w:sz w:val="24"/>
          <w:szCs w:val="24"/>
        </w:rPr>
        <w:t xml:space="preserve">Pada tahun </w:t>
      </w:r>
      <w:r w:rsidR="009634CE" w:rsidRPr="00F44BBE">
        <w:rPr>
          <w:rFonts w:ascii="Arial" w:hAnsi="Arial" w:cs="Arial"/>
          <w:bCs/>
          <w:sz w:val="24"/>
          <w:szCs w:val="24"/>
        </w:rPr>
        <w:t>2018</w:t>
      </w:r>
      <w:r w:rsidRPr="00F44BBE">
        <w:rPr>
          <w:rFonts w:ascii="Arial" w:hAnsi="Arial" w:cs="Arial"/>
          <w:bCs/>
          <w:sz w:val="24"/>
          <w:szCs w:val="24"/>
        </w:rPr>
        <w:t xml:space="preserve"> ini jumlah penderita MB menurun menjadi 2 orang dari tahun sebelumnya pada tahun 2016. Begitu pula untuk penderita PB. </w:t>
      </w:r>
      <w:r w:rsidR="009F3279" w:rsidRPr="00F44BBE">
        <w:rPr>
          <w:rFonts w:ascii="Arial" w:hAnsi="Arial" w:cs="Arial"/>
          <w:bCs/>
          <w:sz w:val="24"/>
          <w:szCs w:val="24"/>
        </w:rPr>
        <w:t>Pada tabel 15 adapun kasus baru kusta 0-14 tahun dan cacat tingkay 2 menurut jenis kelamin dapat dilihat pada tabel dibawah sebagai berikut :</w:t>
      </w:r>
    </w:p>
    <w:p w14:paraId="66E9731B" w14:textId="77777777" w:rsidR="007A7973" w:rsidRPr="007A7973" w:rsidRDefault="007A7973" w:rsidP="007A7973">
      <w:pPr>
        <w:spacing w:after="0" w:line="360" w:lineRule="auto"/>
        <w:ind w:left="1070" w:firstLine="370"/>
        <w:jc w:val="both"/>
        <w:rPr>
          <w:rFonts w:ascii="Arial" w:hAnsi="Arial" w:cs="Arial"/>
          <w:bCs/>
          <w:sz w:val="24"/>
          <w:szCs w:val="24"/>
          <w:lang w:val="en-US"/>
        </w:rPr>
      </w:pPr>
    </w:p>
    <w:p w14:paraId="24F1B3EB" w14:textId="77777777" w:rsidR="009F3279" w:rsidRPr="00F44BBE" w:rsidRDefault="009F3279" w:rsidP="009F3279">
      <w:pPr>
        <w:spacing w:after="0" w:line="360" w:lineRule="auto"/>
        <w:jc w:val="center"/>
        <w:rPr>
          <w:rFonts w:ascii="Arial" w:hAnsi="Arial" w:cs="Arial"/>
          <w:bCs/>
          <w:sz w:val="24"/>
          <w:szCs w:val="24"/>
        </w:rPr>
      </w:pPr>
      <w:r w:rsidRPr="00F44BBE">
        <w:rPr>
          <w:rFonts w:ascii="Arial" w:hAnsi="Arial" w:cs="Arial"/>
          <w:bCs/>
          <w:sz w:val="24"/>
          <w:szCs w:val="24"/>
        </w:rPr>
        <w:t>Tabel 3.3.4.1</w:t>
      </w:r>
    </w:p>
    <w:p w14:paraId="6790016E" w14:textId="77777777" w:rsidR="009F3279" w:rsidRPr="00F44BBE" w:rsidRDefault="009F3279" w:rsidP="009F3279">
      <w:pPr>
        <w:spacing w:after="0" w:line="360" w:lineRule="auto"/>
        <w:jc w:val="center"/>
        <w:rPr>
          <w:rFonts w:ascii="Arial" w:hAnsi="Arial" w:cs="Arial"/>
          <w:bCs/>
          <w:sz w:val="24"/>
          <w:szCs w:val="24"/>
        </w:rPr>
      </w:pPr>
      <w:r w:rsidRPr="00F44BBE">
        <w:rPr>
          <w:rFonts w:ascii="Arial" w:hAnsi="Arial" w:cs="Arial"/>
          <w:bCs/>
          <w:sz w:val="24"/>
          <w:szCs w:val="24"/>
        </w:rPr>
        <w:t>Kasus Baru Kusta 0-14 Tahun dan Cacat Tingkat 2</w:t>
      </w:r>
    </w:p>
    <w:p w14:paraId="1A93C89B" w14:textId="77777777" w:rsidR="009F3279" w:rsidRDefault="009634CE" w:rsidP="009F3279">
      <w:pPr>
        <w:spacing w:after="0" w:line="360" w:lineRule="auto"/>
        <w:jc w:val="center"/>
        <w:rPr>
          <w:rFonts w:ascii="Arial" w:hAnsi="Arial" w:cs="Arial"/>
          <w:bCs/>
          <w:sz w:val="24"/>
          <w:szCs w:val="24"/>
          <w:lang w:val="en-US"/>
        </w:rPr>
      </w:pPr>
      <w:r w:rsidRPr="00F44BBE">
        <w:rPr>
          <w:rFonts w:ascii="Arial" w:hAnsi="Arial" w:cs="Arial"/>
          <w:bCs/>
          <w:sz w:val="24"/>
          <w:szCs w:val="24"/>
        </w:rPr>
        <w:t xml:space="preserve">UPTD Puskesmas  </w:t>
      </w:r>
      <w:proofErr w:type="spellStart"/>
      <w:r w:rsidR="00827E75">
        <w:rPr>
          <w:rFonts w:ascii="Arial" w:hAnsi="Arial" w:cs="Arial"/>
          <w:bCs/>
          <w:sz w:val="24"/>
          <w:szCs w:val="24"/>
          <w:lang w:val="en-US"/>
        </w:rPr>
        <w:t>Kec</w:t>
      </w:r>
      <w:proofErr w:type="spellEnd"/>
      <w:r w:rsidR="00827E75">
        <w:rPr>
          <w:rFonts w:ascii="Arial" w:hAnsi="Arial" w:cs="Arial"/>
          <w:bCs/>
          <w:sz w:val="24"/>
          <w:szCs w:val="24"/>
          <w:lang w:val="en-US"/>
        </w:rPr>
        <w:t>.</w:t>
      </w:r>
      <w:r w:rsidRPr="00F44BBE">
        <w:rPr>
          <w:rFonts w:ascii="Arial" w:hAnsi="Arial" w:cs="Arial"/>
          <w:bCs/>
          <w:sz w:val="24"/>
          <w:szCs w:val="24"/>
        </w:rPr>
        <w:t>Tapos</w:t>
      </w:r>
      <w:r w:rsidR="003577E3" w:rsidRPr="00F44BBE">
        <w:rPr>
          <w:rFonts w:ascii="Arial" w:hAnsi="Arial" w:cs="Arial"/>
          <w:bCs/>
          <w:sz w:val="24"/>
          <w:szCs w:val="24"/>
        </w:rPr>
        <w:t xml:space="preserve"> Tahun 201</w:t>
      </w:r>
      <w:r w:rsidR="003577E3" w:rsidRPr="00F44BBE">
        <w:rPr>
          <w:rFonts w:ascii="Arial" w:hAnsi="Arial" w:cs="Arial"/>
          <w:bCs/>
          <w:sz w:val="24"/>
          <w:szCs w:val="24"/>
          <w:lang w:val="en-US"/>
        </w:rPr>
        <w:t>8</w:t>
      </w:r>
    </w:p>
    <w:p w14:paraId="3283AE83" w14:textId="77777777" w:rsidR="007A7973" w:rsidRPr="00F44BBE" w:rsidRDefault="007A7973" w:rsidP="009F3279">
      <w:pPr>
        <w:spacing w:after="0" w:line="360" w:lineRule="auto"/>
        <w:jc w:val="center"/>
        <w:rPr>
          <w:rFonts w:ascii="Arial" w:hAnsi="Arial" w:cs="Arial"/>
          <w:bCs/>
          <w:sz w:val="24"/>
          <w:szCs w:val="24"/>
          <w:lang w:val="en-US"/>
        </w:rPr>
      </w:pPr>
    </w:p>
    <w:tbl>
      <w:tblPr>
        <w:tblW w:w="0" w:type="auto"/>
        <w:tblInd w:w="1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912"/>
        <w:gridCol w:w="1760"/>
        <w:gridCol w:w="1488"/>
        <w:gridCol w:w="1353"/>
        <w:gridCol w:w="1193"/>
      </w:tblGrid>
      <w:tr w:rsidR="009F3279" w:rsidRPr="00F44BBE" w14:paraId="40CE9371" w14:textId="77777777" w:rsidTr="006F0971">
        <w:tc>
          <w:tcPr>
            <w:tcW w:w="624" w:type="dxa"/>
            <w:vMerge w:val="restart"/>
            <w:shd w:val="clear" w:color="auto" w:fill="auto"/>
            <w:vAlign w:val="center"/>
          </w:tcPr>
          <w:p w14:paraId="00CAA705"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No.</w:t>
            </w:r>
          </w:p>
        </w:tc>
        <w:tc>
          <w:tcPr>
            <w:tcW w:w="8053" w:type="dxa"/>
            <w:gridSpan w:val="5"/>
            <w:shd w:val="clear" w:color="auto" w:fill="auto"/>
            <w:vAlign w:val="center"/>
          </w:tcPr>
          <w:p w14:paraId="79760C9B"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Kasus Baru</w:t>
            </w:r>
          </w:p>
        </w:tc>
      </w:tr>
      <w:tr w:rsidR="009F3279" w:rsidRPr="00F44BBE" w14:paraId="079337D2" w14:textId="77777777" w:rsidTr="006F0971">
        <w:tc>
          <w:tcPr>
            <w:tcW w:w="624" w:type="dxa"/>
            <w:vMerge/>
            <w:shd w:val="clear" w:color="auto" w:fill="auto"/>
            <w:vAlign w:val="center"/>
          </w:tcPr>
          <w:p w14:paraId="4FFB221A" w14:textId="77777777" w:rsidR="009F3279" w:rsidRPr="00F44BBE" w:rsidRDefault="009F3279" w:rsidP="002C2222">
            <w:pPr>
              <w:spacing w:after="0" w:line="360" w:lineRule="auto"/>
              <w:jc w:val="center"/>
              <w:rPr>
                <w:rFonts w:ascii="Arial" w:hAnsi="Arial" w:cs="Arial"/>
                <w:bCs/>
                <w:sz w:val="24"/>
                <w:szCs w:val="24"/>
              </w:rPr>
            </w:pPr>
          </w:p>
        </w:tc>
        <w:tc>
          <w:tcPr>
            <w:tcW w:w="1984" w:type="dxa"/>
            <w:vMerge w:val="restart"/>
            <w:shd w:val="clear" w:color="auto" w:fill="auto"/>
            <w:vAlign w:val="center"/>
          </w:tcPr>
          <w:p w14:paraId="7058274B"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Penderita Kusta</w:t>
            </w:r>
          </w:p>
        </w:tc>
        <w:tc>
          <w:tcPr>
            <w:tcW w:w="3402" w:type="dxa"/>
            <w:gridSpan w:val="2"/>
            <w:shd w:val="clear" w:color="auto" w:fill="auto"/>
            <w:vAlign w:val="center"/>
          </w:tcPr>
          <w:p w14:paraId="00E85F03"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Penderita Kusta 0-14 Tahun</w:t>
            </w:r>
          </w:p>
        </w:tc>
        <w:tc>
          <w:tcPr>
            <w:tcW w:w="2667" w:type="dxa"/>
            <w:gridSpan w:val="2"/>
            <w:shd w:val="clear" w:color="auto" w:fill="auto"/>
            <w:vAlign w:val="center"/>
          </w:tcPr>
          <w:p w14:paraId="6D91A5D1"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Cacat Tingkat 2</w:t>
            </w:r>
          </w:p>
        </w:tc>
      </w:tr>
      <w:tr w:rsidR="009F3279" w:rsidRPr="00F44BBE" w14:paraId="08787684" w14:textId="77777777" w:rsidTr="006F0971">
        <w:tc>
          <w:tcPr>
            <w:tcW w:w="624" w:type="dxa"/>
            <w:vMerge/>
            <w:shd w:val="clear" w:color="auto" w:fill="auto"/>
            <w:vAlign w:val="center"/>
          </w:tcPr>
          <w:p w14:paraId="35D119BA" w14:textId="77777777" w:rsidR="009F3279" w:rsidRPr="00F44BBE" w:rsidRDefault="009F3279" w:rsidP="002C2222">
            <w:pPr>
              <w:spacing w:after="0" w:line="360" w:lineRule="auto"/>
              <w:jc w:val="center"/>
              <w:rPr>
                <w:rFonts w:ascii="Arial" w:hAnsi="Arial" w:cs="Arial"/>
                <w:bCs/>
                <w:sz w:val="24"/>
                <w:szCs w:val="24"/>
              </w:rPr>
            </w:pPr>
          </w:p>
        </w:tc>
        <w:tc>
          <w:tcPr>
            <w:tcW w:w="1984" w:type="dxa"/>
            <w:vMerge/>
            <w:shd w:val="clear" w:color="auto" w:fill="auto"/>
            <w:vAlign w:val="center"/>
          </w:tcPr>
          <w:p w14:paraId="31D4D561" w14:textId="77777777" w:rsidR="009F3279" w:rsidRPr="00F44BBE" w:rsidRDefault="009F3279" w:rsidP="002C2222">
            <w:pPr>
              <w:spacing w:after="0" w:line="360" w:lineRule="auto"/>
              <w:jc w:val="center"/>
              <w:rPr>
                <w:rFonts w:ascii="Arial" w:hAnsi="Arial" w:cs="Arial"/>
                <w:bCs/>
                <w:sz w:val="24"/>
                <w:szCs w:val="24"/>
              </w:rPr>
            </w:pPr>
          </w:p>
        </w:tc>
        <w:tc>
          <w:tcPr>
            <w:tcW w:w="1843" w:type="dxa"/>
            <w:shd w:val="clear" w:color="auto" w:fill="auto"/>
            <w:vAlign w:val="center"/>
          </w:tcPr>
          <w:p w14:paraId="4D0AB7CA"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Jumlah</w:t>
            </w:r>
          </w:p>
        </w:tc>
        <w:tc>
          <w:tcPr>
            <w:tcW w:w="1559" w:type="dxa"/>
            <w:shd w:val="clear" w:color="auto" w:fill="auto"/>
            <w:vAlign w:val="center"/>
          </w:tcPr>
          <w:p w14:paraId="2F399A26"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w:t>
            </w:r>
          </w:p>
        </w:tc>
        <w:tc>
          <w:tcPr>
            <w:tcW w:w="1392" w:type="dxa"/>
            <w:shd w:val="clear" w:color="auto" w:fill="auto"/>
            <w:vAlign w:val="center"/>
          </w:tcPr>
          <w:p w14:paraId="4FDB6E82"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Jumlah</w:t>
            </w:r>
          </w:p>
        </w:tc>
        <w:tc>
          <w:tcPr>
            <w:tcW w:w="1275" w:type="dxa"/>
            <w:shd w:val="clear" w:color="auto" w:fill="auto"/>
            <w:vAlign w:val="center"/>
          </w:tcPr>
          <w:p w14:paraId="302B4EBD"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w:t>
            </w:r>
          </w:p>
        </w:tc>
      </w:tr>
      <w:tr w:rsidR="009F3279" w:rsidRPr="00F44BBE" w14:paraId="12520DF4" w14:textId="77777777" w:rsidTr="006F0971">
        <w:tc>
          <w:tcPr>
            <w:tcW w:w="624" w:type="dxa"/>
            <w:shd w:val="clear" w:color="auto" w:fill="auto"/>
          </w:tcPr>
          <w:p w14:paraId="10674EDE" w14:textId="77777777" w:rsidR="009F3279" w:rsidRPr="00F44BBE" w:rsidRDefault="009F3279" w:rsidP="002C2222">
            <w:pPr>
              <w:spacing w:after="0" w:line="360" w:lineRule="auto"/>
              <w:jc w:val="both"/>
              <w:rPr>
                <w:rFonts w:ascii="Arial" w:hAnsi="Arial" w:cs="Arial"/>
                <w:bCs/>
                <w:sz w:val="24"/>
                <w:szCs w:val="24"/>
              </w:rPr>
            </w:pPr>
            <w:r w:rsidRPr="00F44BBE">
              <w:rPr>
                <w:rFonts w:ascii="Arial" w:hAnsi="Arial" w:cs="Arial"/>
                <w:bCs/>
                <w:sz w:val="24"/>
                <w:szCs w:val="24"/>
              </w:rPr>
              <w:t>1.</w:t>
            </w:r>
          </w:p>
        </w:tc>
        <w:tc>
          <w:tcPr>
            <w:tcW w:w="1984" w:type="dxa"/>
            <w:shd w:val="clear" w:color="auto" w:fill="auto"/>
          </w:tcPr>
          <w:p w14:paraId="664954DE"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2</w:t>
            </w:r>
          </w:p>
        </w:tc>
        <w:tc>
          <w:tcPr>
            <w:tcW w:w="1843" w:type="dxa"/>
            <w:shd w:val="clear" w:color="auto" w:fill="auto"/>
          </w:tcPr>
          <w:p w14:paraId="2649A7A9"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2</w:t>
            </w:r>
          </w:p>
        </w:tc>
        <w:tc>
          <w:tcPr>
            <w:tcW w:w="1559" w:type="dxa"/>
            <w:shd w:val="clear" w:color="auto" w:fill="auto"/>
          </w:tcPr>
          <w:p w14:paraId="72B1BE28"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100%</w:t>
            </w:r>
          </w:p>
        </w:tc>
        <w:tc>
          <w:tcPr>
            <w:tcW w:w="1392" w:type="dxa"/>
            <w:shd w:val="clear" w:color="auto" w:fill="auto"/>
          </w:tcPr>
          <w:p w14:paraId="27D8F47A"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0</w:t>
            </w:r>
          </w:p>
        </w:tc>
        <w:tc>
          <w:tcPr>
            <w:tcW w:w="1275" w:type="dxa"/>
            <w:shd w:val="clear" w:color="auto" w:fill="auto"/>
          </w:tcPr>
          <w:p w14:paraId="4927AE2F" w14:textId="77777777" w:rsidR="009F3279" w:rsidRPr="00F44BBE" w:rsidRDefault="009F3279" w:rsidP="002C2222">
            <w:pPr>
              <w:spacing w:after="0" w:line="360" w:lineRule="auto"/>
              <w:jc w:val="center"/>
              <w:rPr>
                <w:rFonts w:ascii="Arial" w:hAnsi="Arial" w:cs="Arial"/>
                <w:bCs/>
                <w:sz w:val="24"/>
                <w:szCs w:val="24"/>
              </w:rPr>
            </w:pPr>
            <w:r w:rsidRPr="00F44BBE">
              <w:rPr>
                <w:rFonts w:ascii="Arial" w:hAnsi="Arial" w:cs="Arial"/>
                <w:bCs/>
                <w:sz w:val="24"/>
                <w:szCs w:val="24"/>
              </w:rPr>
              <w:t>0</w:t>
            </w:r>
          </w:p>
        </w:tc>
      </w:tr>
    </w:tbl>
    <w:p w14:paraId="70EE0B0D" w14:textId="77777777" w:rsidR="006F0971" w:rsidRPr="00F44BBE" w:rsidRDefault="009F3279" w:rsidP="0058568F">
      <w:pPr>
        <w:spacing w:after="0" w:line="360" w:lineRule="auto"/>
        <w:jc w:val="both"/>
        <w:rPr>
          <w:rFonts w:ascii="Arial" w:hAnsi="Arial" w:cs="Arial"/>
          <w:bCs/>
          <w:sz w:val="24"/>
          <w:szCs w:val="24"/>
          <w:lang w:val="en-US"/>
        </w:rPr>
      </w:pPr>
      <w:r w:rsidRPr="00F44BBE">
        <w:rPr>
          <w:rFonts w:ascii="Arial" w:hAnsi="Arial" w:cs="Arial"/>
          <w:bCs/>
          <w:sz w:val="24"/>
          <w:szCs w:val="24"/>
        </w:rPr>
        <w:tab/>
      </w:r>
      <w:r w:rsidRPr="00F44BBE">
        <w:rPr>
          <w:rFonts w:ascii="Arial" w:hAnsi="Arial" w:cs="Arial"/>
          <w:bCs/>
          <w:sz w:val="24"/>
          <w:szCs w:val="24"/>
        </w:rPr>
        <w:tab/>
      </w:r>
    </w:p>
    <w:p w14:paraId="772AE183" w14:textId="77777777" w:rsidR="0058568F" w:rsidRPr="00F44BBE" w:rsidRDefault="009F3279" w:rsidP="004E2E71">
      <w:pPr>
        <w:spacing w:after="0" w:line="360" w:lineRule="auto"/>
        <w:ind w:left="993"/>
        <w:jc w:val="both"/>
        <w:rPr>
          <w:rFonts w:ascii="Arial" w:hAnsi="Arial" w:cs="Arial"/>
          <w:bCs/>
          <w:sz w:val="24"/>
          <w:szCs w:val="24"/>
          <w:lang w:val="en-US"/>
        </w:rPr>
      </w:pPr>
      <w:r w:rsidRPr="00F44BBE">
        <w:rPr>
          <w:rFonts w:ascii="Arial" w:hAnsi="Arial" w:cs="Arial"/>
          <w:bCs/>
          <w:sz w:val="24"/>
          <w:szCs w:val="24"/>
        </w:rPr>
        <w:t xml:space="preserve">Pada tahun </w:t>
      </w:r>
      <w:r w:rsidR="009634CE" w:rsidRPr="00F44BBE">
        <w:rPr>
          <w:rFonts w:ascii="Arial" w:hAnsi="Arial" w:cs="Arial"/>
          <w:bCs/>
          <w:sz w:val="24"/>
          <w:szCs w:val="24"/>
        </w:rPr>
        <w:t>2018</w:t>
      </w:r>
      <w:r w:rsidRPr="00F44BBE">
        <w:rPr>
          <w:rFonts w:ascii="Arial" w:hAnsi="Arial" w:cs="Arial"/>
          <w:bCs/>
          <w:sz w:val="24"/>
          <w:szCs w:val="24"/>
        </w:rPr>
        <w:t xml:space="preserve"> 2 penderita kusta berada diusia 0-14 tahun.</w:t>
      </w:r>
      <w:r w:rsidR="0058568F" w:rsidRPr="00F44BBE">
        <w:rPr>
          <w:rFonts w:ascii="Arial" w:hAnsi="Arial" w:cs="Arial"/>
          <w:bCs/>
          <w:sz w:val="24"/>
          <w:szCs w:val="24"/>
        </w:rPr>
        <w:t xml:space="preserve"> </w:t>
      </w:r>
      <w:r w:rsidR="004E2E71">
        <w:rPr>
          <w:rFonts w:ascii="Arial" w:hAnsi="Arial" w:cs="Arial"/>
          <w:bCs/>
          <w:sz w:val="24"/>
          <w:szCs w:val="24"/>
          <w:lang w:val="en-US"/>
        </w:rPr>
        <w:t>d</w:t>
      </w:r>
      <w:r w:rsidR="0058568F" w:rsidRPr="00F44BBE">
        <w:rPr>
          <w:rFonts w:ascii="Arial" w:hAnsi="Arial" w:cs="Arial"/>
          <w:bCs/>
          <w:sz w:val="24"/>
          <w:szCs w:val="24"/>
        </w:rPr>
        <w:t>an tidak ada yang</w:t>
      </w:r>
      <w:r w:rsidR="006F0971" w:rsidRPr="00F44BBE">
        <w:rPr>
          <w:rFonts w:ascii="Arial" w:hAnsi="Arial" w:cs="Arial"/>
          <w:bCs/>
          <w:sz w:val="24"/>
          <w:szCs w:val="24"/>
          <w:lang w:val="en-US"/>
        </w:rPr>
        <w:t xml:space="preserve"> </w:t>
      </w:r>
      <w:proofErr w:type="spellStart"/>
      <w:r w:rsidR="006F0971" w:rsidRPr="00F44BBE">
        <w:rPr>
          <w:rFonts w:ascii="Arial" w:hAnsi="Arial" w:cs="Arial"/>
          <w:bCs/>
          <w:sz w:val="24"/>
          <w:szCs w:val="24"/>
          <w:lang w:val="en-US"/>
        </w:rPr>
        <w:t>mengalami</w:t>
      </w:r>
      <w:proofErr w:type="spellEnd"/>
      <w:r w:rsidR="006F0971" w:rsidRPr="00F44BBE">
        <w:rPr>
          <w:rFonts w:ascii="Arial" w:hAnsi="Arial" w:cs="Arial"/>
          <w:bCs/>
          <w:sz w:val="24"/>
          <w:szCs w:val="24"/>
          <w:lang w:val="en-US"/>
        </w:rPr>
        <w:t xml:space="preserve"> </w:t>
      </w:r>
      <w:proofErr w:type="spellStart"/>
      <w:r w:rsidR="006F0971" w:rsidRPr="00F44BBE">
        <w:rPr>
          <w:rFonts w:ascii="Arial" w:hAnsi="Arial" w:cs="Arial"/>
          <w:bCs/>
          <w:sz w:val="24"/>
          <w:szCs w:val="24"/>
          <w:lang w:val="en-US"/>
        </w:rPr>
        <w:t>cacat</w:t>
      </w:r>
      <w:proofErr w:type="spellEnd"/>
      <w:r w:rsidR="006F0971" w:rsidRPr="00F44BBE">
        <w:rPr>
          <w:rFonts w:ascii="Arial" w:hAnsi="Arial" w:cs="Arial"/>
          <w:bCs/>
          <w:sz w:val="24"/>
          <w:szCs w:val="24"/>
          <w:lang w:val="en-US"/>
        </w:rPr>
        <w:t xml:space="preserve"> </w:t>
      </w:r>
      <w:proofErr w:type="spellStart"/>
      <w:r w:rsidR="006F0971" w:rsidRPr="00F44BBE">
        <w:rPr>
          <w:rFonts w:ascii="Arial" w:hAnsi="Arial" w:cs="Arial"/>
          <w:bCs/>
          <w:sz w:val="24"/>
          <w:szCs w:val="24"/>
          <w:lang w:val="en-US"/>
        </w:rPr>
        <w:t>tingkat</w:t>
      </w:r>
      <w:proofErr w:type="spellEnd"/>
      <w:r w:rsidR="006F0971" w:rsidRPr="00F44BBE">
        <w:rPr>
          <w:rFonts w:ascii="Arial" w:hAnsi="Arial" w:cs="Arial"/>
          <w:bCs/>
          <w:sz w:val="24"/>
          <w:szCs w:val="24"/>
          <w:lang w:val="en-US"/>
        </w:rPr>
        <w:t xml:space="preserve"> 2</w:t>
      </w:r>
    </w:p>
    <w:p w14:paraId="431A5F18" w14:textId="77777777" w:rsidR="00615B00" w:rsidRPr="00F44BBE" w:rsidRDefault="00615B00" w:rsidP="006F0971">
      <w:pPr>
        <w:spacing w:after="0" w:line="360" w:lineRule="auto"/>
        <w:jc w:val="both"/>
        <w:rPr>
          <w:rFonts w:ascii="Arial" w:hAnsi="Arial" w:cs="Arial"/>
          <w:bCs/>
          <w:sz w:val="24"/>
          <w:szCs w:val="24"/>
          <w:lang w:val="en-US"/>
        </w:rPr>
      </w:pPr>
    </w:p>
    <w:p w14:paraId="65BEE2F9" w14:textId="77777777" w:rsidR="00F8451A" w:rsidRPr="00F44BBE" w:rsidRDefault="00A962F0" w:rsidP="009A0550">
      <w:pPr>
        <w:numPr>
          <w:ilvl w:val="1"/>
          <w:numId w:val="6"/>
        </w:numPr>
        <w:spacing w:after="0" w:line="360" w:lineRule="auto"/>
        <w:jc w:val="both"/>
        <w:rPr>
          <w:rFonts w:ascii="Arial" w:hAnsi="Arial" w:cs="Arial"/>
          <w:b/>
          <w:bCs/>
          <w:sz w:val="24"/>
          <w:szCs w:val="24"/>
        </w:rPr>
      </w:pPr>
      <w:r w:rsidRPr="00F44BBE">
        <w:rPr>
          <w:rFonts w:ascii="Arial" w:hAnsi="Arial" w:cs="Arial"/>
          <w:b/>
          <w:bCs/>
          <w:sz w:val="24"/>
          <w:szCs w:val="24"/>
        </w:rPr>
        <w:t>Demam Berdarah Dengue (DBD)</w:t>
      </w:r>
    </w:p>
    <w:p w14:paraId="671660B1" w14:textId="77777777" w:rsidR="00F8451A" w:rsidRPr="00F44BBE" w:rsidRDefault="00F8451A" w:rsidP="004E2E71">
      <w:pPr>
        <w:spacing w:after="0" w:line="360" w:lineRule="auto"/>
        <w:ind w:left="1440" w:firstLine="687"/>
        <w:jc w:val="both"/>
        <w:rPr>
          <w:rFonts w:ascii="Arial" w:hAnsi="Arial" w:cs="Arial"/>
          <w:sz w:val="24"/>
          <w:szCs w:val="24"/>
          <w:lang w:val="en-US"/>
        </w:rPr>
      </w:pPr>
      <w:r w:rsidRPr="00F44BBE">
        <w:rPr>
          <w:rFonts w:ascii="Arial" w:hAnsi="Arial" w:cs="Arial"/>
          <w:sz w:val="24"/>
          <w:szCs w:val="24"/>
        </w:rPr>
        <w:t xml:space="preserve">Penyakit Demam Berdarah Dengue merupakan salah satu penyakit menular yang sampai saat ini masih menjadi masalah kesehatan </w:t>
      </w:r>
      <w:r w:rsidRPr="00F44BBE">
        <w:rPr>
          <w:rFonts w:ascii="Arial" w:hAnsi="Arial" w:cs="Arial"/>
          <w:sz w:val="24"/>
          <w:szCs w:val="24"/>
        </w:rPr>
        <w:lastRenderedPageBreak/>
        <w:t xml:space="preserve">masyarakat dan sering muncul sebagai Kejadian Luar Biasa (KLB) sehingga sering menimbulkan kepanikan di masyarakat karena penyebarannya yang cepat dan berpotensi menimbulkan kematian. Penyakit ini disebabkan oleh virus </w:t>
      </w:r>
      <w:r w:rsidRPr="00F44BBE">
        <w:rPr>
          <w:rFonts w:ascii="Arial" w:hAnsi="Arial" w:cs="Arial"/>
          <w:i/>
          <w:sz w:val="24"/>
          <w:szCs w:val="24"/>
        </w:rPr>
        <w:t>Dengue</w:t>
      </w:r>
      <w:r w:rsidRPr="00F44BBE">
        <w:rPr>
          <w:rFonts w:ascii="Arial" w:hAnsi="Arial" w:cs="Arial"/>
          <w:sz w:val="24"/>
          <w:szCs w:val="24"/>
        </w:rPr>
        <w:t xml:space="preserve"> yang penularannya melalui gigitan nyamuk </w:t>
      </w:r>
      <w:r w:rsidRPr="00F44BBE">
        <w:rPr>
          <w:rFonts w:ascii="Arial" w:hAnsi="Arial" w:cs="Arial"/>
          <w:i/>
          <w:sz w:val="24"/>
          <w:szCs w:val="24"/>
        </w:rPr>
        <w:t>Aedes Aegypti</w:t>
      </w:r>
      <w:r w:rsidRPr="00F44BBE">
        <w:rPr>
          <w:rFonts w:ascii="Arial" w:hAnsi="Arial" w:cs="Arial"/>
          <w:sz w:val="24"/>
          <w:szCs w:val="24"/>
        </w:rPr>
        <w:t xml:space="preserve"> dan </w:t>
      </w:r>
      <w:r w:rsidRPr="00F44BBE">
        <w:rPr>
          <w:rFonts w:ascii="Arial" w:hAnsi="Arial" w:cs="Arial"/>
          <w:i/>
          <w:sz w:val="24"/>
          <w:szCs w:val="24"/>
        </w:rPr>
        <w:t>Aedes Albopictus</w:t>
      </w:r>
      <w:r w:rsidRPr="00F44BBE">
        <w:rPr>
          <w:rFonts w:ascii="Arial" w:hAnsi="Arial" w:cs="Arial"/>
          <w:sz w:val="24"/>
          <w:szCs w:val="24"/>
        </w:rPr>
        <w:t xml:space="preserve"> yang hidup di genangan air bersih di sekitar rumah. Umumnya kasus ini mulai meningkat saat musim hujan.</w:t>
      </w:r>
    </w:p>
    <w:p w14:paraId="60885844" w14:textId="77777777" w:rsidR="006F0971" w:rsidRPr="00F44BBE" w:rsidRDefault="006F0971" w:rsidP="00F8451A">
      <w:pPr>
        <w:spacing w:after="0" w:line="360" w:lineRule="auto"/>
        <w:ind w:left="1440" w:firstLine="370"/>
        <w:jc w:val="both"/>
        <w:rPr>
          <w:rFonts w:ascii="Arial" w:hAnsi="Arial" w:cs="Arial"/>
          <w:b/>
          <w:bCs/>
          <w:sz w:val="24"/>
          <w:szCs w:val="24"/>
          <w:lang w:val="en-US"/>
        </w:rPr>
      </w:pPr>
    </w:p>
    <w:p w14:paraId="69AF0D1B" w14:textId="77777777" w:rsidR="00F8451A" w:rsidRPr="00F44BBE" w:rsidRDefault="00F8451A" w:rsidP="00F8451A">
      <w:pPr>
        <w:spacing w:after="0" w:line="360" w:lineRule="auto"/>
        <w:jc w:val="center"/>
        <w:rPr>
          <w:rFonts w:ascii="Arial" w:hAnsi="Arial" w:cs="Arial"/>
          <w:bCs/>
          <w:sz w:val="24"/>
          <w:szCs w:val="24"/>
        </w:rPr>
      </w:pPr>
      <w:r w:rsidRPr="00F44BBE">
        <w:rPr>
          <w:rFonts w:ascii="Arial" w:hAnsi="Arial" w:cs="Arial"/>
          <w:bCs/>
          <w:sz w:val="24"/>
          <w:szCs w:val="24"/>
        </w:rPr>
        <w:t>Grafik 3.3.5.1</w:t>
      </w:r>
    </w:p>
    <w:p w14:paraId="7B96ADEE" w14:textId="77777777" w:rsidR="00F8451A" w:rsidRPr="00F44BBE" w:rsidRDefault="00F8451A" w:rsidP="00F8451A">
      <w:pPr>
        <w:spacing w:after="0" w:line="360" w:lineRule="auto"/>
        <w:jc w:val="center"/>
        <w:rPr>
          <w:rFonts w:ascii="Arial" w:hAnsi="Arial" w:cs="Arial"/>
          <w:bCs/>
          <w:sz w:val="24"/>
          <w:szCs w:val="24"/>
        </w:rPr>
      </w:pPr>
      <w:r w:rsidRPr="00F44BBE">
        <w:rPr>
          <w:rFonts w:ascii="Arial" w:hAnsi="Arial" w:cs="Arial"/>
          <w:bCs/>
          <w:sz w:val="24"/>
          <w:szCs w:val="24"/>
        </w:rPr>
        <w:t xml:space="preserve">Jumlah Kasus Demam Berdarah Dengue (DBD) Tahun </w:t>
      </w:r>
      <w:r w:rsidR="009634CE" w:rsidRPr="00F44BBE">
        <w:rPr>
          <w:rFonts w:ascii="Arial" w:hAnsi="Arial" w:cs="Arial"/>
          <w:bCs/>
          <w:sz w:val="24"/>
          <w:szCs w:val="24"/>
        </w:rPr>
        <w:t>2018</w:t>
      </w:r>
    </w:p>
    <w:p w14:paraId="5E9B7D98" w14:textId="77777777" w:rsidR="00F8451A" w:rsidRDefault="009634CE" w:rsidP="00F8451A">
      <w:pPr>
        <w:spacing w:after="0" w:line="360" w:lineRule="auto"/>
        <w:jc w:val="center"/>
        <w:rPr>
          <w:rFonts w:ascii="Arial" w:hAnsi="Arial" w:cs="Arial"/>
          <w:bCs/>
          <w:sz w:val="24"/>
          <w:szCs w:val="24"/>
          <w:lang w:val="en-US"/>
        </w:rPr>
      </w:pPr>
      <w:r w:rsidRPr="00F44BBE">
        <w:rPr>
          <w:rFonts w:ascii="Arial" w:hAnsi="Arial" w:cs="Arial"/>
          <w:bCs/>
          <w:sz w:val="24"/>
          <w:szCs w:val="24"/>
        </w:rPr>
        <w:t xml:space="preserve">UPTD </w:t>
      </w:r>
      <w:r w:rsidR="00BA6467">
        <w:rPr>
          <w:rFonts w:ascii="Arial" w:hAnsi="Arial" w:cs="Arial"/>
          <w:bCs/>
          <w:sz w:val="24"/>
          <w:szCs w:val="24"/>
          <w:lang w:val="en-US"/>
        </w:rPr>
        <w:t xml:space="preserve"> </w:t>
      </w:r>
      <w:r w:rsidR="00BA6467">
        <w:rPr>
          <w:rFonts w:ascii="Arial" w:hAnsi="Arial" w:cs="Arial"/>
          <w:bCs/>
          <w:sz w:val="24"/>
          <w:szCs w:val="24"/>
        </w:rPr>
        <w:t xml:space="preserve">Puskesmas </w:t>
      </w:r>
      <w:proofErr w:type="spellStart"/>
      <w:r w:rsidR="00827E75">
        <w:rPr>
          <w:rFonts w:ascii="Arial" w:hAnsi="Arial" w:cs="Arial"/>
          <w:bCs/>
          <w:sz w:val="24"/>
          <w:szCs w:val="24"/>
          <w:lang w:val="en-US"/>
        </w:rPr>
        <w:t>Kec</w:t>
      </w:r>
      <w:proofErr w:type="spellEnd"/>
      <w:r w:rsidR="00827E75">
        <w:rPr>
          <w:rFonts w:ascii="Arial" w:hAnsi="Arial" w:cs="Arial"/>
          <w:bCs/>
          <w:sz w:val="24"/>
          <w:szCs w:val="24"/>
          <w:lang w:val="en-US"/>
        </w:rPr>
        <w:t>.</w:t>
      </w:r>
      <w:r w:rsidRPr="00F44BBE">
        <w:rPr>
          <w:rFonts w:ascii="Arial" w:hAnsi="Arial" w:cs="Arial"/>
          <w:bCs/>
          <w:sz w:val="24"/>
          <w:szCs w:val="24"/>
        </w:rPr>
        <w:t>Tapos</w:t>
      </w:r>
    </w:p>
    <w:p w14:paraId="0E2E0D0F" w14:textId="77777777" w:rsidR="004E2E71" w:rsidRPr="004E2E71" w:rsidRDefault="004E2E71" w:rsidP="00F8451A">
      <w:pPr>
        <w:spacing w:after="0" w:line="360" w:lineRule="auto"/>
        <w:jc w:val="center"/>
        <w:rPr>
          <w:rFonts w:ascii="Arial" w:hAnsi="Arial" w:cs="Arial"/>
          <w:bCs/>
          <w:sz w:val="24"/>
          <w:szCs w:val="24"/>
          <w:lang w:val="en-US"/>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286"/>
        <w:gridCol w:w="1144"/>
        <w:gridCol w:w="1199"/>
        <w:gridCol w:w="1088"/>
        <w:gridCol w:w="1144"/>
        <w:gridCol w:w="1287"/>
      </w:tblGrid>
      <w:tr w:rsidR="00722773" w:rsidRPr="00F44BBE" w14:paraId="1738AE02" w14:textId="77777777" w:rsidTr="007A7973">
        <w:trPr>
          <w:trHeight w:val="491"/>
        </w:trPr>
        <w:tc>
          <w:tcPr>
            <w:tcW w:w="715" w:type="dxa"/>
            <w:vMerge w:val="restart"/>
            <w:shd w:val="clear" w:color="auto" w:fill="auto"/>
          </w:tcPr>
          <w:p w14:paraId="17B7ADF3"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No.</w:t>
            </w:r>
          </w:p>
        </w:tc>
        <w:tc>
          <w:tcPr>
            <w:tcW w:w="7147" w:type="dxa"/>
            <w:gridSpan w:val="6"/>
            <w:shd w:val="clear" w:color="auto" w:fill="auto"/>
          </w:tcPr>
          <w:p w14:paraId="7C991146"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Demam Berdarah Dengue (DBD)</w:t>
            </w:r>
          </w:p>
        </w:tc>
      </w:tr>
      <w:tr w:rsidR="00722773" w:rsidRPr="00F44BBE" w14:paraId="61CA664D" w14:textId="77777777" w:rsidTr="007A7973">
        <w:trPr>
          <w:trHeight w:val="171"/>
        </w:trPr>
        <w:tc>
          <w:tcPr>
            <w:tcW w:w="715" w:type="dxa"/>
            <w:vMerge/>
            <w:shd w:val="clear" w:color="auto" w:fill="auto"/>
          </w:tcPr>
          <w:p w14:paraId="747834B3" w14:textId="77777777" w:rsidR="00722773" w:rsidRPr="00F44BBE" w:rsidRDefault="00722773" w:rsidP="005B7BBE">
            <w:pPr>
              <w:spacing w:after="0" w:line="360" w:lineRule="auto"/>
              <w:jc w:val="center"/>
              <w:rPr>
                <w:rFonts w:ascii="Arial" w:hAnsi="Arial" w:cs="Arial"/>
                <w:bCs/>
                <w:sz w:val="24"/>
                <w:szCs w:val="24"/>
              </w:rPr>
            </w:pPr>
          </w:p>
        </w:tc>
        <w:tc>
          <w:tcPr>
            <w:tcW w:w="3628" w:type="dxa"/>
            <w:gridSpan w:val="3"/>
            <w:shd w:val="clear" w:color="auto" w:fill="auto"/>
          </w:tcPr>
          <w:p w14:paraId="428ABD26"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Jumlah Kasus</w:t>
            </w:r>
          </w:p>
        </w:tc>
        <w:tc>
          <w:tcPr>
            <w:tcW w:w="3519" w:type="dxa"/>
            <w:gridSpan w:val="3"/>
            <w:shd w:val="clear" w:color="auto" w:fill="auto"/>
          </w:tcPr>
          <w:p w14:paraId="5F873A09"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Meninggal</w:t>
            </w:r>
          </w:p>
        </w:tc>
      </w:tr>
      <w:tr w:rsidR="00722773" w:rsidRPr="00F44BBE" w14:paraId="2C0D8379" w14:textId="77777777" w:rsidTr="007A7973">
        <w:trPr>
          <w:trHeight w:val="171"/>
        </w:trPr>
        <w:tc>
          <w:tcPr>
            <w:tcW w:w="715" w:type="dxa"/>
            <w:vMerge/>
            <w:shd w:val="clear" w:color="auto" w:fill="auto"/>
          </w:tcPr>
          <w:p w14:paraId="2CC37B8E" w14:textId="77777777" w:rsidR="00722773" w:rsidRPr="00F44BBE" w:rsidRDefault="00722773" w:rsidP="005B7BBE">
            <w:pPr>
              <w:spacing w:after="0" w:line="360" w:lineRule="auto"/>
              <w:jc w:val="center"/>
              <w:rPr>
                <w:rFonts w:ascii="Arial" w:hAnsi="Arial" w:cs="Arial"/>
                <w:bCs/>
                <w:sz w:val="24"/>
                <w:szCs w:val="24"/>
              </w:rPr>
            </w:pPr>
          </w:p>
        </w:tc>
        <w:tc>
          <w:tcPr>
            <w:tcW w:w="1286" w:type="dxa"/>
            <w:shd w:val="clear" w:color="auto" w:fill="auto"/>
          </w:tcPr>
          <w:p w14:paraId="6267B96C"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L</w:t>
            </w:r>
          </w:p>
        </w:tc>
        <w:tc>
          <w:tcPr>
            <w:tcW w:w="1144" w:type="dxa"/>
            <w:shd w:val="clear" w:color="auto" w:fill="auto"/>
          </w:tcPr>
          <w:p w14:paraId="40413EF9"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P</w:t>
            </w:r>
          </w:p>
        </w:tc>
        <w:tc>
          <w:tcPr>
            <w:tcW w:w="1199" w:type="dxa"/>
            <w:shd w:val="clear" w:color="auto" w:fill="auto"/>
          </w:tcPr>
          <w:p w14:paraId="2219AF06"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Total</w:t>
            </w:r>
          </w:p>
        </w:tc>
        <w:tc>
          <w:tcPr>
            <w:tcW w:w="1088" w:type="dxa"/>
            <w:shd w:val="clear" w:color="auto" w:fill="auto"/>
          </w:tcPr>
          <w:p w14:paraId="4E5C477B"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L</w:t>
            </w:r>
          </w:p>
        </w:tc>
        <w:tc>
          <w:tcPr>
            <w:tcW w:w="1144" w:type="dxa"/>
            <w:shd w:val="clear" w:color="auto" w:fill="auto"/>
          </w:tcPr>
          <w:p w14:paraId="452F0C68"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P</w:t>
            </w:r>
          </w:p>
        </w:tc>
        <w:tc>
          <w:tcPr>
            <w:tcW w:w="1287" w:type="dxa"/>
            <w:shd w:val="clear" w:color="auto" w:fill="auto"/>
          </w:tcPr>
          <w:p w14:paraId="38FBB9A3"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Total</w:t>
            </w:r>
          </w:p>
        </w:tc>
      </w:tr>
      <w:tr w:rsidR="00722773" w:rsidRPr="00F44BBE" w14:paraId="3045C0FA" w14:textId="77777777" w:rsidTr="007A7973">
        <w:trPr>
          <w:trHeight w:val="491"/>
        </w:trPr>
        <w:tc>
          <w:tcPr>
            <w:tcW w:w="715" w:type="dxa"/>
            <w:shd w:val="clear" w:color="auto" w:fill="auto"/>
          </w:tcPr>
          <w:p w14:paraId="1D7989F5"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1.</w:t>
            </w:r>
          </w:p>
        </w:tc>
        <w:tc>
          <w:tcPr>
            <w:tcW w:w="1286" w:type="dxa"/>
            <w:shd w:val="clear" w:color="auto" w:fill="auto"/>
          </w:tcPr>
          <w:p w14:paraId="5AAE3D0A"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21</w:t>
            </w:r>
          </w:p>
        </w:tc>
        <w:tc>
          <w:tcPr>
            <w:tcW w:w="1144" w:type="dxa"/>
            <w:shd w:val="clear" w:color="auto" w:fill="auto"/>
          </w:tcPr>
          <w:p w14:paraId="69689BF2"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11</w:t>
            </w:r>
          </w:p>
        </w:tc>
        <w:tc>
          <w:tcPr>
            <w:tcW w:w="1199" w:type="dxa"/>
            <w:shd w:val="clear" w:color="auto" w:fill="auto"/>
          </w:tcPr>
          <w:p w14:paraId="6D3381A8"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32</w:t>
            </w:r>
          </w:p>
        </w:tc>
        <w:tc>
          <w:tcPr>
            <w:tcW w:w="1088" w:type="dxa"/>
            <w:shd w:val="clear" w:color="auto" w:fill="auto"/>
          </w:tcPr>
          <w:p w14:paraId="6C01F5B3"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0</w:t>
            </w:r>
          </w:p>
        </w:tc>
        <w:tc>
          <w:tcPr>
            <w:tcW w:w="1144" w:type="dxa"/>
            <w:shd w:val="clear" w:color="auto" w:fill="auto"/>
          </w:tcPr>
          <w:p w14:paraId="223BD4FB"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0</w:t>
            </w:r>
          </w:p>
        </w:tc>
        <w:tc>
          <w:tcPr>
            <w:tcW w:w="1287" w:type="dxa"/>
            <w:shd w:val="clear" w:color="auto" w:fill="auto"/>
          </w:tcPr>
          <w:p w14:paraId="6C666BE2" w14:textId="77777777" w:rsidR="00722773" w:rsidRPr="00F44BBE" w:rsidRDefault="00722773" w:rsidP="005B7BBE">
            <w:pPr>
              <w:spacing w:after="0" w:line="360" w:lineRule="auto"/>
              <w:jc w:val="center"/>
              <w:rPr>
                <w:rFonts w:ascii="Arial" w:hAnsi="Arial" w:cs="Arial"/>
                <w:bCs/>
                <w:sz w:val="24"/>
                <w:szCs w:val="24"/>
              </w:rPr>
            </w:pPr>
            <w:r w:rsidRPr="00F44BBE">
              <w:rPr>
                <w:rFonts w:ascii="Arial" w:hAnsi="Arial" w:cs="Arial"/>
                <w:bCs/>
                <w:sz w:val="24"/>
                <w:szCs w:val="24"/>
              </w:rPr>
              <w:t>0</w:t>
            </w:r>
          </w:p>
        </w:tc>
      </w:tr>
    </w:tbl>
    <w:p w14:paraId="7F0904AB" w14:textId="77777777" w:rsidR="004E2E71" w:rsidRPr="004E2E71" w:rsidRDefault="004E2E71" w:rsidP="007A7973">
      <w:pPr>
        <w:spacing w:after="0" w:line="360" w:lineRule="auto"/>
        <w:rPr>
          <w:rFonts w:ascii="Arial" w:hAnsi="Arial" w:cs="Arial"/>
          <w:bCs/>
          <w:sz w:val="24"/>
          <w:szCs w:val="24"/>
          <w:lang w:val="en-US"/>
        </w:rPr>
      </w:pPr>
    </w:p>
    <w:p w14:paraId="180509C3" w14:textId="77777777" w:rsidR="00F70100" w:rsidRPr="00663327" w:rsidRDefault="00A962F0" w:rsidP="00663327">
      <w:pPr>
        <w:numPr>
          <w:ilvl w:val="1"/>
          <w:numId w:val="6"/>
        </w:numPr>
        <w:spacing w:after="0" w:line="360" w:lineRule="auto"/>
        <w:jc w:val="both"/>
        <w:rPr>
          <w:rFonts w:ascii="Arial" w:hAnsi="Arial" w:cs="Arial"/>
          <w:b/>
          <w:bCs/>
          <w:sz w:val="24"/>
          <w:szCs w:val="24"/>
        </w:rPr>
      </w:pPr>
      <w:r w:rsidRPr="00F44BBE">
        <w:rPr>
          <w:rFonts w:ascii="Arial" w:hAnsi="Arial" w:cs="Arial"/>
          <w:b/>
          <w:bCs/>
          <w:sz w:val="24"/>
          <w:szCs w:val="24"/>
        </w:rPr>
        <w:t>Filariasis</w:t>
      </w:r>
    </w:p>
    <w:p w14:paraId="14543836" w14:textId="77777777" w:rsidR="00722773" w:rsidRPr="00F44BBE" w:rsidRDefault="00722773" w:rsidP="00BA6467">
      <w:pPr>
        <w:spacing w:after="0" w:line="360" w:lineRule="auto"/>
        <w:ind w:left="1440" w:firstLine="720"/>
        <w:jc w:val="both"/>
        <w:rPr>
          <w:rFonts w:ascii="Arial" w:hAnsi="Arial" w:cs="Arial"/>
          <w:b/>
          <w:bCs/>
          <w:sz w:val="24"/>
          <w:szCs w:val="24"/>
        </w:rPr>
      </w:pPr>
      <w:r w:rsidRPr="00F44BBE">
        <w:rPr>
          <w:rFonts w:ascii="Arial" w:hAnsi="Arial" w:cs="Arial"/>
          <w:sz w:val="24"/>
          <w:szCs w:val="24"/>
        </w:rPr>
        <w:t>Filariasis (penyakit kaki gajah) adalah penyakit infeksi menahun (kronis) yang disebabkan oleh cacing filaria. Penyakit ini ditularkan oleh berbagai jenis nyamuk yang menyerang saluran dan kelenjar getah bening yang dapat menimbulkan cacat menetap (seumur hidup) berupa pembesaran kaki, lengan dan alat kelamin sehingga dapat menimbulkan stigma sosial.</w:t>
      </w:r>
      <w:r w:rsidRPr="00F44BBE">
        <w:rPr>
          <w:rFonts w:ascii="Arial" w:hAnsi="Arial" w:cs="Arial"/>
          <w:b/>
          <w:bCs/>
          <w:sz w:val="24"/>
          <w:szCs w:val="24"/>
        </w:rPr>
        <w:t xml:space="preserve"> </w:t>
      </w:r>
    </w:p>
    <w:p w14:paraId="7DFD3632" w14:textId="77777777" w:rsidR="00CB51A7" w:rsidRPr="00F44BBE" w:rsidRDefault="00CB51A7" w:rsidP="00722773">
      <w:pPr>
        <w:spacing w:after="0" w:line="360" w:lineRule="auto"/>
        <w:jc w:val="center"/>
        <w:rPr>
          <w:rFonts w:ascii="Arial" w:hAnsi="Arial" w:cs="Arial"/>
          <w:bCs/>
          <w:sz w:val="24"/>
          <w:szCs w:val="24"/>
        </w:rPr>
      </w:pPr>
    </w:p>
    <w:p w14:paraId="76152069" w14:textId="77777777" w:rsidR="00722773" w:rsidRPr="00F44BBE" w:rsidRDefault="00722773" w:rsidP="00722773">
      <w:pPr>
        <w:spacing w:after="0" w:line="360" w:lineRule="auto"/>
        <w:jc w:val="center"/>
        <w:rPr>
          <w:rFonts w:ascii="Arial" w:hAnsi="Arial" w:cs="Arial"/>
          <w:bCs/>
          <w:sz w:val="24"/>
          <w:szCs w:val="24"/>
        </w:rPr>
      </w:pPr>
      <w:r w:rsidRPr="00F44BBE">
        <w:rPr>
          <w:rFonts w:ascii="Arial" w:hAnsi="Arial" w:cs="Arial"/>
          <w:bCs/>
          <w:sz w:val="24"/>
          <w:szCs w:val="24"/>
        </w:rPr>
        <w:t>Grafik 3.3.6.1</w:t>
      </w:r>
    </w:p>
    <w:p w14:paraId="23894CEA" w14:textId="77777777" w:rsidR="00722773" w:rsidRPr="00BA6467" w:rsidRDefault="00722773" w:rsidP="00722773">
      <w:pPr>
        <w:spacing w:after="0" w:line="360" w:lineRule="auto"/>
        <w:jc w:val="center"/>
        <w:rPr>
          <w:rFonts w:ascii="Arial" w:hAnsi="Arial" w:cs="Arial"/>
          <w:bCs/>
          <w:sz w:val="24"/>
          <w:szCs w:val="24"/>
          <w:lang w:val="en-US"/>
        </w:rPr>
      </w:pPr>
      <w:r w:rsidRPr="00F44BBE">
        <w:rPr>
          <w:rFonts w:ascii="Arial" w:hAnsi="Arial" w:cs="Arial"/>
          <w:bCs/>
          <w:sz w:val="24"/>
          <w:szCs w:val="24"/>
        </w:rPr>
        <w:t>Gambaran Kasus Filariasis</w:t>
      </w:r>
      <w:r w:rsidR="00BA6467">
        <w:rPr>
          <w:rFonts w:ascii="Arial" w:hAnsi="Arial" w:cs="Arial"/>
          <w:bCs/>
          <w:sz w:val="24"/>
          <w:szCs w:val="24"/>
          <w:lang w:val="en-US"/>
        </w:rPr>
        <w:t xml:space="preserve"> di UPTD </w:t>
      </w:r>
      <w:proofErr w:type="spellStart"/>
      <w:r w:rsidR="00BA6467">
        <w:rPr>
          <w:rFonts w:ascii="Arial" w:hAnsi="Arial" w:cs="Arial"/>
          <w:bCs/>
          <w:sz w:val="24"/>
          <w:szCs w:val="24"/>
          <w:lang w:val="en-US"/>
        </w:rPr>
        <w:t>Puskesmas</w:t>
      </w:r>
      <w:proofErr w:type="spellEnd"/>
      <w:r w:rsidR="00BA6467">
        <w:rPr>
          <w:rFonts w:ascii="Arial" w:hAnsi="Arial" w:cs="Arial"/>
          <w:bCs/>
          <w:sz w:val="24"/>
          <w:szCs w:val="24"/>
          <w:lang w:val="en-US"/>
        </w:rPr>
        <w:t xml:space="preserve"> </w:t>
      </w:r>
      <w:proofErr w:type="spellStart"/>
      <w:r w:rsidR="00827E75">
        <w:rPr>
          <w:rFonts w:ascii="Arial" w:hAnsi="Arial" w:cs="Arial"/>
          <w:bCs/>
          <w:sz w:val="24"/>
          <w:szCs w:val="24"/>
          <w:lang w:val="en-US"/>
        </w:rPr>
        <w:t>Kec.</w:t>
      </w:r>
      <w:r w:rsidR="00BA6467">
        <w:rPr>
          <w:rFonts w:ascii="Arial" w:hAnsi="Arial" w:cs="Arial"/>
          <w:bCs/>
          <w:sz w:val="24"/>
          <w:szCs w:val="24"/>
          <w:lang w:val="en-US"/>
        </w:rPr>
        <w:t>Tapos</w:t>
      </w:r>
      <w:proofErr w:type="spellEnd"/>
    </w:p>
    <w:p w14:paraId="65586EB8" w14:textId="77777777" w:rsidR="00722773" w:rsidRDefault="00722773" w:rsidP="00722773">
      <w:pPr>
        <w:spacing w:after="0" w:line="360" w:lineRule="auto"/>
        <w:jc w:val="center"/>
        <w:rPr>
          <w:rFonts w:ascii="Arial" w:hAnsi="Arial" w:cs="Arial"/>
          <w:bCs/>
          <w:sz w:val="24"/>
          <w:szCs w:val="24"/>
          <w:lang w:val="en-US"/>
        </w:rPr>
      </w:pPr>
      <w:r w:rsidRPr="00F44BBE">
        <w:rPr>
          <w:rFonts w:ascii="Arial" w:hAnsi="Arial" w:cs="Arial"/>
          <w:bCs/>
          <w:sz w:val="24"/>
          <w:szCs w:val="24"/>
        </w:rPr>
        <w:t>Tahun 2012-</w:t>
      </w:r>
      <w:r w:rsidR="009634CE" w:rsidRPr="00F44BBE">
        <w:rPr>
          <w:rFonts w:ascii="Arial" w:hAnsi="Arial" w:cs="Arial"/>
          <w:bCs/>
          <w:sz w:val="24"/>
          <w:szCs w:val="24"/>
        </w:rPr>
        <w:t>2018</w:t>
      </w:r>
    </w:p>
    <w:p w14:paraId="0C9C6E26" w14:textId="77777777" w:rsidR="00663327" w:rsidRPr="00663327" w:rsidRDefault="00663327" w:rsidP="00722773">
      <w:pPr>
        <w:spacing w:after="0" w:line="360" w:lineRule="auto"/>
        <w:jc w:val="center"/>
        <w:rPr>
          <w:rFonts w:ascii="Arial" w:hAnsi="Arial" w:cs="Arial"/>
          <w:bCs/>
          <w:sz w:val="24"/>
          <w:szCs w:val="24"/>
          <w:lang w:val="en-US"/>
        </w:rPr>
      </w:pPr>
    </w:p>
    <w:p w14:paraId="683A7175" w14:textId="77777777" w:rsidR="00722773" w:rsidRPr="00F44BBE" w:rsidRDefault="003960E0" w:rsidP="003E29EE">
      <w:pPr>
        <w:spacing w:after="0" w:line="360" w:lineRule="auto"/>
        <w:jc w:val="center"/>
        <w:rPr>
          <w:rFonts w:ascii="Arial" w:hAnsi="Arial" w:cs="Arial"/>
          <w:b/>
          <w:bCs/>
          <w:sz w:val="24"/>
          <w:szCs w:val="24"/>
        </w:rPr>
      </w:pPr>
      <w:r w:rsidRPr="00F44BBE">
        <w:rPr>
          <w:rFonts w:ascii="Arial" w:hAnsi="Arial" w:cs="Arial"/>
          <w:noProof/>
        </w:rPr>
        <w:drawing>
          <wp:anchor distT="0" distB="0" distL="114300" distR="114300" simplePos="0" relativeHeight="251657216" behindDoc="0" locked="0" layoutInCell="1" allowOverlap="1" wp14:anchorId="147B4FD8" wp14:editId="59B2BF2C">
            <wp:simplePos x="0" y="0"/>
            <wp:positionH relativeFrom="column">
              <wp:posOffset>858520</wp:posOffset>
            </wp:positionH>
            <wp:positionV relativeFrom="paragraph">
              <wp:posOffset>5080</wp:posOffset>
            </wp:positionV>
            <wp:extent cx="5088890" cy="2425065"/>
            <wp:effectExtent l="0" t="0" r="0" b="0"/>
            <wp:wrapNone/>
            <wp:docPr id="2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8890" cy="242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F848D" w14:textId="77777777" w:rsidR="003E29EE" w:rsidRPr="00F44BBE" w:rsidRDefault="003E29EE" w:rsidP="003E29EE">
      <w:pPr>
        <w:spacing w:after="0" w:line="360" w:lineRule="auto"/>
        <w:jc w:val="center"/>
        <w:rPr>
          <w:rFonts w:ascii="Arial" w:hAnsi="Arial" w:cs="Arial"/>
          <w:b/>
          <w:bCs/>
          <w:sz w:val="24"/>
          <w:szCs w:val="24"/>
        </w:rPr>
      </w:pPr>
    </w:p>
    <w:p w14:paraId="452CD00B" w14:textId="77777777" w:rsidR="004F6BA2" w:rsidRPr="00F44BBE" w:rsidRDefault="004F6BA2" w:rsidP="003E29EE">
      <w:pPr>
        <w:spacing w:after="0" w:line="360" w:lineRule="auto"/>
        <w:jc w:val="center"/>
        <w:rPr>
          <w:rFonts w:ascii="Arial" w:hAnsi="Arial" w:cs="Arial"/>
          <w:b/>
          <w:bCs/>
          <w:sz w:val="24"/>
          <w:szCs w:val="24"/>
        </w:rPr>
      </w:pPr>
    </w:p>
    <w:p w14:paraId="63360006" w14:textId="77777777" w:rsidR="004F6BA2" w:rsidRPr="00F44BBE" w:rsidRDefault="004F6BA2" w:rsidP="003E29EE">
      <w:pPr>
        <w:spacing w:after="0" w:line="360" w:lineRule="auto"/>
        <w:jc w:val="center"/>
        <w:rPr>
          <w:rFonts w:ascii="Arial" w:hAnsi="Arial" w:cs="Arial"/>
          <w:b/>
          <w:bCs/>
          <w:sz w:val="24"/>
          <w:szCs w:val="24"/>
        </w:rPr>
      </w:pPr>
    </w:p>
    <w:p w14:paraId="29ABD1B4" w14:textId="77777777" w:rsidR="004F6BA2" w:rsidRPr="00F44BBE" w:rsidRDefault="004F6BA2" w:rsidP="003E29EE">
      <w:pPr>
        <w:spacing w:after="0" w:line="360" w:lineRule="auto"/>
        <w:jc w:val="center"/>
        <w:rPr>
          <w:rFonts w:ascii="Arial" w:hAnsi="Arial" w:cs="Arial"/>
          <w:b/>
          <w:bCs/>
          <w:sz w:val="24"/>
          <w:szCs w:val="24"/>
        </w:rPr>
      </w:pPr>
    </w:p>
    <w:p w14:paraId="3F98B2F8" w14:textId="77777777" w:rsidR="004F6BA2" w:rsidRPr="00F44BBE" w:rsidRDefault="004F6BA2" w:rsidP="003E29EE">
      <w:pPr>
        <w:spacing w:after="0" w:line="360" w:lineRule="auto"/>
        <w:jc w:val="center"/>
        <w:rPr>
          <w:rFonts w:ascii="Arial" w:hAnsi="Arial" w:cs="Arial"/>
          <w:b/>
          <w:bCs/>
          <w:sz w:val="24"/>
          <w:szCs w:val="24"/>
        </w:rPr>
      </w:pPr>
    </w:p>
    <w:p w14:paraId="60169FFF" w14:textId="77777777" w:rsidR="00663327" w:rsidRPr="00663327" w:rsidRDefault="00663327" w:rsidP="00E24A8B">
      <w:pPr>
        <w:spacing w:after="0" w:line="360" w:lineRule="auto"/>
        <w:rPr>
          <w:rFonts w:ascii="Arial" w:hAnsi="Arial" w:cs="Arial"/>
          <w:b/>
          <w:bCs/>
          <w:sz w:val="24"/>
          <w:szCs w:val="24"/>
          <w:lang w:val="en-US"/>
        </w:rPr>
      </w:pPr>
    </w:p>
    <w:p w14:paraId="5F04D38D" w14:textId="77777777" w:rsidR="00722773" w:rsidRDefault="00722773" w:rsidP="00663327">
      <w:pPr>
        <w:spacing w:after="0" w:line="360" w:lineRule="auto"/>
        <w:ind w:left="1440" w:firstLine="720"/>
        <w:jc w:val="both"/>
        <w:rPr>
          <w:rFonts w:ascii="Arial" w:hAnsi="Arial" w:cs="Arial"/>
          <w:sz w:val="24"/>
          <w:szCs w:val="24"/>
          <w:lang w:val="en-US"/>
        </w:rPr>
      </w:pPr>
      <w:r w:rsidRPr="00F44BBE">
        <w:rPr>
          <w:rFonts w:ascii="Arial" w:hAnsi="Arial" w:cs="Arial"/>
          <w:sz w:val="24"/>
          <w:szCs w:val="24"/>
        </w:rPr>
        <w:lastRenderedPageBreak/>
        <w:t xml:space="preserve">Gambaran kasus filariasis di tahun </w:t>
      </w:r>
      <w:r w:rsidR="009634CE" w:rsidRPr="00F44BBE">
        <w:rPr>
          <w:rFonts w:ascii="Arial" w:hAnsi="Arial" w:cs="Arial"/>
          <w:sz w:val="24"/>
          <w:szCs w:val="24"/>
        </w:rPr>
        <w:t>2018</w:t>
      </w:r>
      <w:r w:rsidRPr="00F44BBE">
        <w:rPr>
          <w:rFonts w:ascii="Arial" w:hAnsi="Arial" w:cs="Arial"/>
          <w:sz w:val="24"/>
          <w:szCs w:val="24"/>
        </w:rPr>
        <w:t xml:space="preserve"> </w:t>
      </w:r>
      <w:proofErr w:type="spellStart"/>
      <w:r w:rsidRPr="00F44BBE">
        <w:rPr>
          <w:rFonts w:ascii="Arial" w:hAnsi="Arial" w:cs="Arial"/>
          <w:sz w:val="24"/>
          <w:szCs w:val="24"/>
          <w:lang w:val="en-US"/>
        </w:rPr>
        <w:t>tidak</w:t>
      </w:r>
      <w:proofErr w:type="spellEnd"/>
      <w:r w:rsidRPr="00F44BBE">
        <w:rPr>
          <w:rFonts w:ascii="Arial" w:hAnsi="Arial" w:cs="Arial"/>
          <w:sz w:val="24"/>
          <w:szCs w:val="24"/>
          <w:lang w:val="en-US"/>
        </w:rPr>
        <w:t xml:space="preserve"> </w:t>
      </w:r>
      <w:proofErr w:type="spellStart"/>
      <w:r w:rsidRPr="00F44BBE">
        <w:rPr>
          <w:rFonts w:ascii="Arial" w:hAnsi="Arial" w:cs="Arial"/>
          <w:sz w:val="24"/>
          <w:szCs w:val="24"/>
          <w:lang w:val="en-US"/>
        </w:rPr>
        <w:t>ada</w:t>
      </w:r>
      <w:proofErr w:type="spellEnd"/>
      <w:r w:rsidRPr="00F44BBE">
        <w:rPr>
          <w:rFonts w:ascii="Arial" w:hAnsi="Arial" w:cs="Arial"/>
          <w:sz w:val="24"/>
          <w:szCs w:val="24"/>
          <w:lang w:val="en-US"/>
        </w:rPr>
        <w:t xml:space="preserve"> </w:t>
      </w:r>
      <w:proofErr w:type="spellStart"/>
      <w:r w:rsidRPr="00F44BBE">
        <w:rPr>
          <w:rFonts w:ascii="Arial" w:hAnsi="Arial" w:cs="Arial"/>
          <w:sz w:val="24"/>
          <w:szCs w:val="24"/>
          <w:lang w:val="en-US"/>
        </w:rPr>
        <w:t>terdapat</w:t>
      </w:r>
      <w:proofErr w:type="spellEnd"/>
      <w:r w:rsidRPr="00F44BBE">
        <w:rPr>
          <w:rFonts w:ascii="Arial" w:hAnsi="Arial" w:cs="Arial"/>
          <w:sz w:val="24"/>
          <w:szCs w:val="24"/>
        </w:rPr>
        <w:t xml:space="preserve"> kasus baru</w:t>
      </w:r>
      <w:r w:rsidR="003E29EE" w:rsidRPr="00F44BBE">
        <w:rPr>
          <w:rFonts w:ascii="Arial" w:hAnsi="Arial" w:cs="Arial"/>
          <w:sz w:val="24"/>
          <w:szCs w:val="24"/>
        </w:rPr>
        <w:t xml:space="preserve">. </w:t>
      </w:r>
      <w:r w:rsidRPr="00F44BBE">
        <w:rPr>
          <w:rFonts w:ascii="Arial" w:hAnsi="Arial" w:cs="Arial"/>
          <w:sz w:val="24"/>
          <w:szCs w:val="24"/>
        </w:rPr>
        <w:t>Upaya pencegahan dan pemberantasan dilakukan dengan memutus rantai penularan dan mengobati penderita untuk mencegah infeksi sekunder. Dalam upaya mencapai eradikasi Filariasis tahun 2020 (WHO), diperlukan alat/sarana yang sensitif untuk penegakan diagnosis sehingga penderita dapat ditemukan dalam stadium dini dan tidak sampai menimbulkan kecacatan. Sejak tahun 2007 hingga tahun 2012 (5 tahun) telah dilaksanakan pengobatan massal filariasis bagi seluruh penduduk Kota Depok agar Kota Depok dinyatakan bebas filariasis. Sejak tahun 2013, pengobatan dilakukan secara selektif, yaitu hanya pada penderita baru yang ditemukan.</w:t>
      </w:r>
    </w:p>
    <w:p w14:paraId="5734A0DD" w14:textId="77777777" w:rsidR="00663327" w:rsidRPr="00663327" w:rsidRDefault="00663327" w:rsidP="00E24A8B">
      <w:pPr>
        <w:spacing w:after="0" w:line="360" w:lineRule="auto"/>
        <w:jc w:val="both"/>
        <w:rPr>
          <w:rFonts w:ascii="Arial" w:hAnsi="Arial" w:cs="Arial"/>
          <w:sz w:val="24"/>
          <w:szCs w:val="24"/>
          <w:lang w:val="en-US"/>
        </w:rPr>
      </w:pPr>
    </w:p>
    <w:p w14:paraId="190C138E" w14:textId="77777777" w:rsidR="003E29EE" w:rsidRPr="00F44BBE" w:rsidRDefault="00A962F0" w:rsidP="009A0550">
      <w:pPr>
        <w:numPr>
          <w:ilvl w:val="1"/>
          <w:numId w:val="6"/>
        </w:numPr>
        <w:spacing w:after="0" w:line="360" w:lineRule="auto"/>
        <w:jc w:val="both"/>
        <w:rPr>
          <w:rFonts w:ascii="Arial" w:hAnsi="Arial" w:cs="Arial"/>
          <w:b/>
          <w:bCs/>
          <w:sz w:val="24"/>
          <w:szCs w:val="24"/>
        </w:rPr>
      </w:pPr>
      <w:r w:rsidRPr="00F44BBE">
        <w:rPr>
          <w:rFonts w:ascii="Arial" w:hAnsi="Arial" w:cs="Arial"/>
          <w:b/>
          <w:bCs/>
          <w:sz w:val="24"/>
          <w:szCs w:val="24"/>
        </w:rPr>
        <w:t>Imunisasi</w:t>
      </w:r>
    </w:p>
    <w:p w14:paraId="7F56FD2F" w14:textId="77777777" w:rsidR="003E29EE" w:rsidRPr="00F44BBE" w:rsidRDefault="003E29EE" w:rsidP="003E29EE">
      <w:pPr>
        <w:spacing w:after="0" w:line="360" w:lineRule="auto"/>
        <w:ind w:left="1440" w:firstLine="370"/>
        <w:jc w:val="both"/>
        <w:rPr>
          <w:rFonts w:ascii="Arial" w:hAnsi="Arial" w:cs="Arial"/>
          <w:b/>
          <w:bCs/>
          <w:sz w:val="24"/>
          <w:szCs w:val="24"/>
        </w:rPr>
      </w:pPr>
      <w:r w:rsidRPr="00F44BBE">
        <w:rPr>
          <w:rFonts w:ascii="Arial" w:hAnsi="Arial" w:cs="Arial"/>
          <w:sz w:val="24"/>
          <w:szCs w:val="24"/>
        </w:rPr>
        <w:t>Imunisasi merupakan investasi kesehatan masa depan karena pencegahan penyakit melalui imunisasi merupakan cara perlindungan terhadap infeksi yang paling efektif dan jauh lebih murah dibanding mengobati seseorang apabila telah jatuh sakit dan harus dirawat di rumah sakit. Dengan imunisasi, anak akan terhindar dari penyakit infeksi berbahaya, maka mereka memiliki kesempatan beraktifitas, bermain, belajar tanpa terganggu masalah kesehatan.</w:t>
      </w:r>
      <w:r w:rsidRPr="00F44BBE">
        <w:rPr>
          <w:rStyle w:val="apple-converted-space"/>
          <w:rFonts w:ascii="Arial" w:hAnsi="Arial" w:cs="Arial"/>
          <w:sz w:val="24"/>
          <w:szCs w:val="24"/>
        </w:rPr>
        <w:t> </w:t>
      </w:r>
    </w:p>
    <w:p w14:paraId="473BE2AB" w14:textId="77777777" w:rsidR="003E29EE" w:rsidRDefault="003E29EE" w:rsidP="003E29EE">
      <w:pPr>
        <w:spacing w:after="0" w:line="360" w:lineRule="auto"/>
        <w:ind w:left="1440" w:firstLine="720"/>
        <w:jc w:val="both"/>
        <w:rPr>
          <w:rFonts w:ascii="Arial" w:hAnsi="Arial" w:cs="Arial"/>
          <w:sz w:val="24"/>
          <w:szCs w:val="24"/>
          <w:lang w:val="en-US"/>
        </w:rPr>
      </w:pPr>
      <w:r w:rsidRPr="00F44BBE">
        <w:rPr>
          <w:rFonts w:ascii="Arial" w:hAnsi="Arial" w:cs="Arial"/>
          <w:sz w:val="24"/>
          <w:szCs w:val="24"/>
        </w:rPr>
        <w:t>Kegiatan imunisasi rutin meliputi pemberian imunisasi untuk bayi umur 0-1 tahun (BCG, DPT, Polio, Campak, HB), imunisasi untuk Wanita Usia Subur/Ibu hamil (TT) dan imunisasi untuk anak SD (kelas 1 : DT dan Kelas 2-3 : TT), sedangkan kegiatan imunisasi tambahan dilakukan atas dasar ditemukannya masalah seperti Desa non UCI, potensial/risti KLB, ditemukan/diduga adanya virus polio liar atau kegiatan lainnya berdasarkan kebijakan teknis.</w:t>
      </w:r>
    </w:p>
    <w:p w14:paraId="5F7397DB" w14:textId="77777777" w:rsidR="00663327" w:rsidRPr="00663327" w:rsidRDefault="00663327" w:rsidP="003E29EE">
      <w:pPr>
        <w:spacing w:after="0" w:line="360" w:lineRule="auto"/>
        <w:ind w:left="1440" w:firstLine="720"/>
        <w:jc w:val="both"/>
        <w:rPr>
          <w:rFonts w:ascii="Arial" w:hAnsi="Arial" w:cs="Arial"/>
          <w:sz w:val="24"/>
          <w:szCs w:val="24"/>
          <w:lang w:val="en-US"/>
        </w:rPr>
      </w:pPr>
    </w:p>
    <w:p w14:paraId="70958F50" w14:textId="77777777" w:rsidR="003E29EE" w:rsidRDefault="003E29EE" w:rsidP="003E29EE">
      <w:pPr>
        <w:spacing w:after="0" w:line="360" w:lineRule="auto"/>
        <w:ind w:left="1440" w:firstLine="720"/>
        <w:jc w:val="both"/>
        <w:rPr>
          <w:rFonts w:ascii="Arial" w:hAnsi="Arial" w:cs="Arial"/>
          <w:sz w:val="24"/>
          <w:szCs w:val="24"/>
          <w:lang w:val="en-US"/>
        </w:rPr>
      </w:pPr>
      <w:r w:rsidRPr="00F44BBE">
        <w:rPr>
          <w:rFonts w:ascii="Arial" w:hAnsi="Arial" w:cs="Arial"/>
          <w:sz w:val="24"/>
          <w:szCs w:val="24"/>
        </w:rPr>
        <w:t xml:space="preserve">Pencapaian </w:t>
      </w:r>
      <w:r w:rsidRPr="00F44BBE">
        <w:rPr>
          <w:rFonts w:ascii="Arial" w:hAnsi="Arial" w:cs="Arial"/>
          <w:i/>
          <w:iCs/>
          <w:sz w:val="24"/>
          <w:szCs w:val="24"/>
        </w:rPr>
        <w:t xml:space="preserve">Universal Child Immunization (UCI) </w:t>
      </w:r>
      <w:r w:rsidRPr="00F44BBE">
        <w:rPr>
          <w:rFonts w:ascii="Arial" w:hAnsi="Arial" w:cs="Arial"/>
          <w:sz w:val="24"/>
          <w:szCs w:val="24"/>
        </w:rPr>
        <w:t>pada dasarnya merupakan proyeksi terhadap cakupan atas imunisasi secara lengkap pada sekelompok bayi. Bila cakupan UCI dikaitkan</w:t>
      </w:r>
      <w:r w:rsidRPr="00FF50EA">
        <w:rPr>
          <w:rFonts w:ascii="Bookman Old Style" w:hAnsi="Bookman Old Style" w:cs="Arial"/>
          <w:sz w:val="24"/>
          <w:szCs w:val="24"/>
        </w:rPr>
        <w:t xml:space="preserve"> </w:t>
      </w:r>
      <w:r w:rsidRPr="00F44BBE">
        <w:rPr>
          <w:rFonts w:ascii="Arial" w:hAnsi="Arial" w:cs="Arial"/>
          <w:sz w:val="24"/>
          <w:szCs w:val="24"/>
        </w:rPr>
        <w:t xml:space="preserve">dengan batasan suatu wilayah tertentu, berarti dalam wilayah tersebut tergambar besarnya tingkat kekebalan masyarakat atau bayi </w:t>
      </w:r>
      <w:r w:rsidRPr="00F44BBE">
        <w:rPr>
          <w:rFonts w:ascii="Arial" w:hAnsi="Arial" w:cs="Arial"/>
          <w:i/>
          <w:iCs/>
          <w:sz w:val="24"/>
          <w:szCs w:val="24"/>
        </w:rPr>
        <w:t xml:space="preserve">(herd immunity) </w:t>
      </w:r>
      <w:r w:rsidRPr="00F44BBE">
        <w:rPr>
          <w:rFonts w:ascii="Arial" w:hAnsi="Arial" w:cs="Arial"/>
          <w:sz w:val="24"/>
          <w:szCs w:val="24"/>
        </w:rPr>
        <w:t xml:space="preserve">terhadap penularan penyakit yang dapat dicegah dengan imunisasi (PD3I). </w:t>
      </w:r>
    </w:p>
    <w:p w14:paraId="34A7D956" w14:textId="77777777" w:rsidR="00663327" w:rsidRPr="00663327" w:rsidRDefault="00663327" w:rsidP="003E29EE">
      <w:pPr>
        <w:spacing w:after="0" w:line="360" w:lineRule="auto"/>
        <w:ind w:left="1440" w:firstLine="720"/>
        <w:jc w:val="both"/>
        <w:rPr>
          <w:rFonts w:ascii="Arial" w:hAnsi="Arial" w:cs="Arial"/>
          <w:sz w:val="24"/>
          <w:szCs w:val="24"/>
          <w:lang w:val="en-US"/>
        </w:rPr>
      </w:pPr>
    </w:p>
    <w:p w14:paraId="26499A07" w14:textId="77777777" w:rsidR="003E29EE" w:rsidRDefault="003E29EE" w:rsidP="003E29EE">
      <w:pPr>
        <w:spacing w:after="0" w:line="360" w:lineRule="auto"/>
        <w:ind w:left="1440" w:firstLine="720"/>
        <w:jc w:val="both"/>
        <w:rPr>
          <w:rFonts w:ascii="Arial" w:hAnsi="Arial" w:cs="Arial"/>
          <w:sz w:val="24"/>
          <w:szCs w:val="24"/>
          <w:lang w:val="en-US"/>
        </w:rPr>
      </w:pPr>
      <w:r w:rsidRPr="00F44BBE">
        <w:rPr>
          <w:rFonts w:ascii="Arial" w:hAnsi="Arial" w:cs="Arial"/>
          <w:sz w:val="24"/>
          <w:szCs w:val="24"/>
        </w:rPr>
        <w:lastRenderedPageBreak/>
        <w:t>Dalam hal ini Pemerintah menargetkan pencapaian UCI pada wilayah administrasi kelurahan. Suatu kota telah mencapai target UCI apabila &gt;80% desa/kelurahan telah mencapai target imunisasi yang masuk dalam kategori penetapan UCI. Beberapa Jenis antigen yang masuk dalam perhitungan UCI suatu wilayah antara lain DPT-HB1, DPT-HB3, Polio 4, BCG, Campak, HB0.</w:t>
      </w:r>
    </w:p>
    <w:p w14:paraId="70A6B397" w14:textId="77777777" w:rsidR="00663327" w:rsidRPr="00663327" w:rsidRDefault="00663327" w:rsidP="003E29EE">
      <w:pPr>
        <w:spacing w:after="0" w:line="360" w:lineRule="auto"/>
        <w:ind w:left="1440" w:firstLine="720"/>
        <w:jc w:val="both"/>
        <w:rPr>
          <w:rFonts w:ascii="Arial" w:hAnsi="Arial" w:cs="Arial"/>
          <w:sz w:val="24"/>
          <w:szCs w:val="24"/>
          <w:lang w:val="en-US"/>
        </w:rPr>
      </w:pPr>
    </w:p>
    <w:p w14:paraId="464498C6" w14:textId="77777777" w:rsidR="005165DD" w:rsidRPr="00663327" w:rsidRDefault="003E29EE" w:rsidP="00663327">
      <w:pPr>
        <w:spacing w:after="0" w:line="360" w:lineRule="auto"/>
        <w:ind w:left="1440" w:firstLine="720"/>
        <w:jc w:val="both"/>
        <w:rPr>
          <w:rFonts w:ascii="Arial" w:hAnsi="Arial" w:cs="Arial"/>
          <w:sz w:val="24"/>
          <w:szCs w:val="24"/>
          <w:lang w:val="en-US"/>
        </w:rPr>
      </w:pPr>
      <w:r w:rsidRPr="00F44BBE">
        <w:rPr>
          <w:rFonts w:ascii="Arial" w:hAnsi="Arial" w:cs="Arial"/>
          <w:sz w:val="24"/>
          <w:szCs w:val="24"/>
        </w:rPr>
        <w:t xml:space="preserve">Target jangkauan imunisasi bayi ditunjukan dengan cakupan imunisasi DPT1 karena imunisasi ini merupakan salah satu antigen kontak pertama dari </w:t>
      </w:r>
      <w:r w:rsidRPr="005165DD">
        <w:rPr>
          <w:rFonts w:ascii="Arial" w:hAnsi="Arial" w:cs="Arial"/>
          <w:sz w:val="24"/>
          <w:szCs w:val="24"/>
        </w:rPr>
        <w:t>semua imunisasi yang diberikan kepada bayi. Saat ini vaksin imunisasi DPT telah digabungkan dengan vaksin imunisasi HB yang lebih dikenal dengan imunisasi DPT-HB (combo). Sehingga cakupan imunisasi kedua vaksin ini ditampilkan bersamaan.</w:t>
      </w:r>
    </w:p>
    <w:p w14:paraId="50A5B394" w14:textId="77777777" w:rsidR="00604413" w:rsidRPr="00F70100" w:rsidRDefault="00604413" w:rsidP="00604413">
      <w:pPr>
        <w:spacing w:after="0" w:line="360" w:lineRule="auto"/>
        <w:jc w:val="center"/>
        <w:rPr>
          <w:rFonts w:ascii="Arial" w:hAnsi="Arial" w:cs="Arial"/>
          <w:sz w:val="24"/>
          <w:szCs w:val="24"/>
        </w:rPr>
      </w:pPr>
      <w:r w:rsidRPr="00F70100">
        <w:rPr>
          <w:rFonts w:ascii="Arial" w:hAnsi="Arial" w:cs="Arial"/>
          <w:sz w:val="24"/>
          <w:szCs w:val="24"/>
        </w:rPr>
        <w:t>Tabel 3.3.7.1</w:t>
      </w:r>
    </w:p>
    <w:p w14:paraId="7FE711D3" w14:textId="77777777" w:rsidR="00604413" w:rsidRPr="00F70100" w:rsidRDefault="00604413" w:rsidP="00604413">
      <w:pPr>
        <w:spacing w:after="0" w:line="360" w:lineRule="auto"/>
        <w:jc w:val="center"/>
        <w:rPr>
          <w:rFonts w:ascii="Arial" w:hAnsi="Arial" w:cs="Arial"/>
          <w:sz w:val="24"/>
          <w:szCs w:val="24"/>
        </w:rPr>
      </w:pPr>
      <w:r w:rsidRPr="00F70100">
        <w:rPr>
          <w:rFonts w:ascii="Arial" w:hAnsi="Arial" w:cs="Arial"/>
          <w:sz w:val="24"/>
          <w:szCs w:val="24"/>
        </w:rPr>
        <w:t>Jumlah Cakupan Imunisasi Hepatitis B&lt;7 Hari dan BCG</w:t>
      </w:r>
    </w:p>
    <w:p w14:paraId="5EA3BC6B" w14:textId="77777777" w:rsidR="00604413" w:rsidRPr="00F70100" w:rsidRDefault="009C4A78" w:rsidP="00604413">
      <w:pPr>
        <w:spacing w:after="0" w:line="360" w:lineRule="auto"/>
        <w:jc w:val="center"/>
        <w:rPr>
          <w:rFonts w:ascii="Arial" w:hAnsi="Arial" w:cs="Arial"/>
          <w:sz w:val="24"/>
          <w:szCs w:val="24"/>
        </w:rPr>
      </w:pPr>
      <w:r>
        <w:rPr>
          <w:rFonts w:ascii="Arial" w:hAnsi="Arial" w:cs="Arial"/>
          <w:sz w:val="24"/>
          <w:szCs w:val="24"/>
        </w:rPr>
        <w:t>UPTD Puskesmas Kec</w:t>
      </w:r>
      <w:proofErr w:type="spellStart"/>
      <w:r w:rsidR="00663327">
        <w:rPr>
          <w:rFonts w:ascii="Arial" w:hAnsi="Arial" w:cs="Arial"/>
          <w:sz w:val="24"/>
          <w:szCs w:val="24"/>
          <w:lang w:val="en-US"/>
        </w:rPr>
        <w:t>amatan</w:t>
      </w:r>
      <w:proofErr w:type="spellEnd"/>
      <w:r w:rsidR="00663327">
        <w:rPr>
          <w:rFonts w:ascii="Arial" w:hAnsi="Arial" w:cs="Arial"/>
          <w:sz w:val="24"/>
          <w:szCs w:val="24"/>
          <w:lang w:val="en-US"/>
        </w:rPr>
        <w:t xml:space="preserve"> </w:t>
      </w:r>
      <w:r>
        <w:rPr>
          <w:rFonts w:ascii="Arial" w:hAnsi="Arial" w:cs="Arial"/>
          <w:sz w:val="24"/>
          <w:szCs w:val="24"/>
        </w:rPr>
        <w:t xml:space="preserve">Tapos </w:t>
      </w:r>
      <w:r w:rsidR="00604413" w:rsidRPr="00F70100">
        <w:rPr>
          <w:rFonts w:ascii="Arial" w:hAnsi="Arial" w:cs="Arial"/>
          <w:sz w:val="24"/>
          <w:szCs w:val="24"/>
        </w:rPr>
        <w:t xml:space="preserve">Tahun </w:t>
      </w:r>
      <w:r w:rsidR="009634CE" w:rsidRPr="00F70100">
        <w:rPr>
          <w:rFonts w:ascii="Arial" w:hAnsi="Arial" w:cs="Arial"/>
          <w:sz w:val="24"/>
          <w:szCs w:val="24"/>
        </w:rPr>
        <w:t>2018</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213"/>
        <w:gridCol w:w="1173"/>
        <w:gridCol w:w="1242"/>
        <w:gridCol w:w="1182"/>
        <w:gridCol w:w="1187"/>
        <w:gridCol w:w="1238"/>
      </w:tblGrid>
      <w:tr w:rsidR="00604413" w:rsidRPr="00F70100" w14:paraId="37022F00" w14:textId="77777777" w:rsidTr="00663327">
        <w:tc>
          <w:tcPr>
            <w:tcW w:w="1093" w:type="dxa"/>
            <w:vMerge w:val="restart"/>
            <w:shd w:val="clear" w:color="auto" w:fill="auto"/>
            <w:vAlign w:val="center"/>
          </w:tcPr>
          <w:p w14:paraId="4A803CF2" w14:textId="77777777" w:rsidR="00604413" w:rsidRPr="00F70100" w:rsidRDefault="00604413" w:rsidP="005B7BBE">
            <w:pPr>
              <w:spacing w:after="0" w:line="360" w:lineRule="auto"/>
              <w:jc w:val="center"/>
              <w:rPr>
                <w:rFonts w:ascii="Arial" w:hAnsi="Arial" w:cs="Arial"/>
                <w:sz w:val="24"/>
                <w:szCs w:val="24"/>
              </w:rPr>
            </w:pPr>
            <w:r w:rsidRPr="00F70100">
              <w:rPr>
                <w:rFonts w:ascii="Arial" w:hAnsi="Arial" w:cs="Arial"/>
                <w:sz w:val="24"/>
                <w:szCs w:val="24"/>
              </w:rPr>
              <w:t>No.</w:t>
            </w:r>
          </w:p>
        </w:tc>
        <w:tc>
          <w:tcPr>
            <w:tcW w:w="7429" w:type="dxa"/>
            <w:gridSpan w:val="6"/>
            <w:shd w:val="clear" w:color="auto" w:fill="auto"/>
          </w:tcPr>
          <w:p w14:paraId="34AEF538" w14:textId="77777777" w:rsidR="00604413" w:rsidRPr="00F70100" w:rsidRDefault="00604413" w:rsidP="005B7BBE">
            <w:pPr>
              <w:spacing w:after="0" w:line="360" w:lineRule="auto"/>
              <w:jc w:val="center"/>
              <w:rPr>
                <w:rFonts w:ascii="Arial" w:hAnsi="Arial" w:cs="Arial"/>
                <w:sz w:val="24"/>
                <w:szCs w:val="24"/>
              </w:rPr>
            </w:pPr>
            <w:r w:rsidRPr="00F70100">
              <w:rPr>
                <w:rFonts w:ascii="Arial" w:hAnsi="Arial" w:cs="Arial"/>
                <w:sz w:val="24"/>
                <w:szCs w:val="24"/>
              </w:rPr>
              <w:t>Bayi Diimunisasi</w:t>
            </w:r>
          </w:p>
        </w:tc>
      </w:tr>
      <w:tr w:rsidR="00604413" w:rsidRPr="00F70100" w14:paraId="3E40155E" w14:textId="77777777" w:rsidTr="00663327">
        <w:tc>
          <w:tcPr>
            <w:tcW w:w="1093" w:type="dxa"/>
            <w:vMerge/>
            <w:shd w:val="clear" w:color="auto" w:fill="auto"/>
          </w:tcPr>
          <w:p w14:paraId="69D1DBAE" w14:textId="77777777" w:rsidR="00604413" w:rsidRPr="00F70100" w:rsidRDefault="00604413" w:rsidP="005B7BBE">
            <w:pPr>
              <w:spacing w:after="0" w:line="360" w:lineRule="auto"/>
              <w:jc w:val="both"/>
              <w:rPr>
                <w:rFonts w:ascii="Arial" w:hAnsi="Arial" w:cs="Arial"/>
                <w:sz w:val="24"/>
                <w:szCs w:val="24"/>
              </w:rPr>
            </w:pPr>
          </w:p>
        </w:tc>
        <w:tc>
          <w:tcPr>
            <w:tcW w:w="3726" w:type="dxa"/>
            <w:gridSpan w:val="3"/>
            <w:shd w:val="clear" w:color="auto" w:fill="auto"/>
          </w:tcPr>
          <w:p w14:paraId="32E58365" w14:textId="77777777" w:rsidR="00604413" w:rsidRPr="00F70100" w:rsidRDefault="00604413" w:rsidP="005B7BBE">
            <w:pPr>
              <w:spacing w:after="0" w:line="360" w:lineRule="auto"/>
              <w:jc w:val="center"/>
              <w:rPr>
                <w:rFonts w:ascii="Arial" w:hAnsi="Arial" w:cs="Arial"/>
                <w:sz w:val="24"/>
                <w:szCs w:val="24"/>
              </w:rPr>
            </w:pPr>
            <w:r w:rsidRPr="00F70100">
              <w:rPr>
                <w:rFonts w:ascii="Arial" w:hAnsi="Arial" w:cs="Arial"/>
                <w:sz w:val="24"/>
                <w:szCs w:val="24"/>
              </w:rPr>
              <w:t>Hb &lt; 7 Hari</w:t>
            </w:r>
          </w:p>
        </w:tc>
        <w:tc>
          <w:tcPr>
            <w:tcW w:w="3703" w:type="dxa"/>
            <w:gridSpan w:val="3"/>
            <w:shd w:val="clear" w:color="auto" w:fill="auto"/>
          </w:tcPr>
          <w:p w14:paraId="29EE83B9" w14:textId="77777777" w:rsidR="00604413" w:rsidRPr="00F70100" w:rsidRDefault="00604413" w:rsidP="005B7BBE">
            <w:pPr>
              <w:spacing w:after="0" w:line="360" w:lineRule="auto"/>
              <w:jc w:val="center"/>
              <w:rPr>
                <w:rFonts w:ascii="Arial" w:hAnsi="Arial" w:cs="Arial"/>
                <w:sz w:val="24"/>
                <w:szCs w:val="24"/>
              </w:rPr>
            </w:pPr>
            <w:r w:rsidRPr="00F70100">
              <w:rPr>
                <w:rFonts w:ascii="Arial" w:hAnsi="Arial" w:cs="Arial"/>
                <w:sz w:val="24"/>
                <w:szCs w:val="24"/>
              </w:rPr>
              <w:t>BCG</w:t>
            </w:r>
          </w:p>
        </w:tc>
      </w:tr>
      <w:tr w:rsidR="00604413" w:rsidRPr="00F70100" w14:paraId="05E395C6" w14:textId="77777777" w:rsidTr="00663327">
        <w:trPr>
          <w:trHeight w:val="210"/>
        </w:trPr>
        <w:tc>
          <w:tcPr>
            <w:tcW w:w="1093" w:type="dxa"/>
            <w:vMerge/>
            <w:shd w:val="clear" w:color="auto" w:fill="auto"/>
          </w:tcPr>
          <w:p w14:paraId="3B8083BA" w14:textId="77777777" w:rsidR="00604413" w:rsidRPr="00F70100" w:rsidRDefault="00604413" w:rsidP="005B7BBE">
            <w:pPr>
              <w:spacing w:after="0" w:line="360" w:lineRule="auto"/>
              <w:jc w:val="both"/>
              <w:rPr>
                <w:rFonts w:ascii="Arial" w:hAnsi="Arial" w:cs="Arial"/>
                <w:sz w:val="24"/>
                <w:szCs w:val="24"/>
              </w:rPr>
            </w:pPr>
          </w:p>
        </w:tc>
        <w:tc>
          <w:tcPr>
            <w:tcW w:w="1254" w:type="dxa"/>
            <w:shd w:val="clear" w:color="auto" w:fill="auto"/>
          </w:tcPr>
          <w:p w14:paraId="4C4A4279" w14:textId="77777777" w:rsidR="00604413" w:rsidRPr="00F70100" w:rsidRDefault="00604413" w:rsidP="005165DD">
            <w:pPr>
              <w:spacing w:after="0" w:line="360" w:lineRule="auto"/>
              <w:jc w:val="center"/>
              <w:rPr>
                <w:rFonts w:ascii="Arial" w:hAnsi="Arial" w:cs="Arial"/>
                <w:sz w:val="24"/>
                <w:szCs w:val="24"/>
              </w:rPr>
            </w:pPr>
            <w:r w:rsidRPr="00F70100">
              <w:rPr>
                <w:rFonts w:ascii="Arial" w:hAnsi="Arial" w:cs="Arial"/>
                <w:sz w:val="24"/>
                <w:szCs w:val="24"/>
              </w:rPr>
              <w:t>L</w:t>
            </w:r>
          </w:p>
        </w:tc>
        <w:tc>
          <w:tcPr>
            <w:tcW w:w="1212" w:type="dxa"/>
            <w:shd w:val="clear" w:color="auto" w:fill="auto"/>
          </w:tcPr>
          <w:p w14:paraId="57E4F5DF" w14:textId="77777777" w:rsidR="00604413" w:rsidRPr="00F70100" w:rsidRDefault="00604413" w:rsidP="005165DD">
            <w:pPr>
              <w:spacing w:after="0" w:line="360" w:lineRule="auto"/>
              <w:jc w:val="center"/>
              <w:rPr>
                <w:rFonts w:ascii="Arial" w:hAnsi="Arial" w:cs="Arial"/>
                <w:sz w:val="24"/>
                <w:szCs w:val="24"/>
              </w:rPr>
            </w:pPr>
            <w:r w:rsidRPr="00F70100">
              <w:rPr>
                <w:rFonts w:ascii="Arial" w:hAnsi="Arial" w:cs="Arial"/>
                <w:sz w:val="24"/>
                <w:szCs w:val="24"/>
              </w:rPr>
              <w:t>P</w:t>
            </w:r>
          </w:p>
        </w:tc>
        <w:tc>
          <w:tcPr>
            <w:tcW w:w="1260" w:type="dxa"/>
            <w:shd w:val="clear" w:color="auto" w:fill="auto"/>
          </w:tcPr>
          <w:p w14:paraId="05B944A8" w14:textId="77777777" w:rsidR="00604413" w:rsidRPr="00F70100" w:rsidRDefault="00604413" w:rsidP="005165DD">
            <w:pPr>
              <w:spacing w:after="0" w:line="360" w:lineRule="auto"/>
              <w:jc w:val="center"/>
              <w:rPr>
                <w:rFonts w:ascii="Arial" w:hAnsi="Arial" w:cs="Arial"/>
                <w:sz w:val="24"/>
                <w:szCs w:val="24"/>
              </w:rPr>
            </w:pPr>
            <w:r w:rsidRPr="00F70100">
              <w:rPr>
                <w:rFonts w:ascii="Arial" w:hAnsi="Arial" w:cs="Arial"/>
                <w:sz w:val="24"/>
                <w:szCs w:val="24"/>
              </w:rPr>
              <w:t>TOTAL</w:t>
            </w:r>
          </w:p>
        </w:tc>
        <w:tc>
          <w:tcPr>
            <w:tcW w:w="1221" w:type="dxa"/>
            <w:shd w:val="clear" w:color="auto" w:fill="auto"/>
          </w:tcPr>
          <w:p w14:paraId="2F8B8FF0" w14:textId="77777777" w:rsidR="00604413" w:rsidRPr="00F70100" w:rsidRDefault="00604413" w:rsidP="005165DD">
            <w:pPr>
              <w:spacing w:after="0" w:line="360" w:lineRule="auto"/>
              <w:jc w:val="center"/>
              <w:rPr>
                <w:rFonts w:ascii="Arial" w:hAnsi="Arial" w:cs="Arial"/>
                <w:sz w:val="24"/>
                <w:szCs w:val="24"/>
              </w:rPr>
            </w:pPr>
            <w:r w:rsidRPr="00F70100">
              <w:rPr>
                <w:rFonts w:ascii="Arial" w:hAnsi="Arial" w:cs="Arial"/>
                <w:sz w:val="24"/>
                <w:szCs w:val="24"/>
              </w:rPr>
              <w:t>L</w:t>
            </w:r>
          </w:p>
        </w:tc>
        <w:tc>
          <w:tcPr>
            <w:tcW w:w="1227" w:type="dxa"/>
            <w:shd w:val="clear" w:color="auto" w:fill="auto"/>
          </w:tcPr>
          <w:p w14:paraId="181DB8CA" w14:textId="77777777" w:rsidR="00604413" w:rsidRPr="00F70100" w:rsidRDefault="00604413" w:rsidP="005165DD">
            <w:pPr>
              <w:spacing w:after="0" w:line="360" w:lineRule="auto"/>
              <w:jc w:val="center"/>
              <w:rPr>
                <w:rFonts w:ascii="Arial" w:hAnsi="Arial" w:cs="Arial"/>
                <w:sz w:val="24"/>
                <w:szCs w:val="24"/>
              </w:rPr>
            </w:pPr>
            <w:r w:rsidRPr="00F70100">
              <w:rPr>
                <w:rFonts w:ascii="Arial" w:hAnsi="Arial" w:cs="Arial"/>
                <w:sz w:val="24"/>
                <w:szCs w:val="24"/>
              </w:rPr>
              <w:t>P</w:t>
            </w:r>
          </w:p>
        </w:tc>
        <w:tc>
          <w:tcPr>
            <w:tcW w:w="1255" w:type="dxa"/>
            <w:shd w:val="clear" w:color="auto" w:fill="auto"/>
          </w:tcPr>
          <w:p w14:paraId="4746E59D" w14:textId="77777777" w:rsidR="00604413" w:rsidRPr="00F70100" w:rsidRDefault="00604413" w:rsidP="005165DD">
            <w:pPr>
              <w:spacing w:after="0" w:line="360" w:lineRule="auto"/>
              <w:jc w:val="center"/>
              <w:rPr>
                <w:rFonts w:ascii="Arial" w:hAnsi="Arial" w:cs="Arial"/>
                <w:sz w:val="24"/>
                <w:szCs w:val="24"/>
              </w:rPr>
            </w:pPr>
            <w:r w:rsidRPr="00F70100">
              <w:rPr>
                <w:rFonts w:ascii="Arial" w:hAnsi="Arial" w:cs="Arial"/>
                <w:sz w:val="24"/>
                <w:szCs w:val="24"/>
              </w:rPr>
              <w:t>TOTAL</w:t>
            </w:r>
          </w:p>
        </w:tc>
      </w:tr>
      <w:tr w:rsidR="00604413" w:rsidRPr="00F70100" w14:paraId="6EFD2FC9" w14:textId="77777777" w:rsidTr="00663327">
        <w:tc>
          <w:tcPr>
            <w:tcW w:w="1093" w:type="dxa"/>
            <w:shd w:val="clear" w:color="auto" w:fill="auto"/>
          </w:tcPr>
          <w:p w14:paraId="06F58953" w14:textId="77777777" w:rsidR="00604413" w:rsidRPr="00F70100" w:rsidRDefault="00604413" w:rsidP="00663327">
            <w:pPr>
              <w:spacing w:after="0" w:line="360" w:lineRule="auto"/>
              <w:jc w:val="center"/>
              <w:rPr>
                <w:rFonts w:ascii="Arial" w:hAnsi="Arial" w:cs="Arial"/>
                <w:sz w:val="24"/>
                <w:szCs w:val="24"/>
              </w:rPr>
            </w:pPr>
            <w:r w:rsidRPr="00F70100">
              <w:rPr>
                <w:rFonts w:ascii="Arial" w:hAnsi="Arial" w:cs="Arial"/>
                <w:sz w:val="24"/>
                <w:szCs w:val="24"/>
              </w:rPr>
              <w:t>1</w:t>
            </w:r>
          </w:p>
        </w:tc>
        <w:tc>
          <w:tcPr>
            <w:tcW w:w="1254" w:type="dxa"/>
            <w:shd w:val="clear" w:color="auto" w:fill="auto"/>
          </w:tcPr>
          <w:p w14:paraId="14A1F811" w14:textId="77777777" w:rsidR="00604413"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250</w:t>
            </w:r>
          </w:p>
        </w:tc>
        <w:tc>
          <w:tcPr>
            <w:tcW w:w="1212" w:type="dxa"/>
            <w:shd w:val="clear" w:color="auto" w:fill="auto"/>
          </w:tcPr>
          <w:p w14:paraId="24B65F85" w14:textId="77777777" w:rsidR="00604413"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259</w:t>
            </w:r>
          </w:p>
        </w:tc>
        <w:tc>
          <w:tcPr>
            <w:tcW w:w="1260" w:type="dxa"/>
            <w:shd w:val="clear" w:color="auto" w:fill="auto"/>
          </w:tcPr>
          <w:p w14:paraId="037B45C4" w14:textId="77777777" w:rsidR="00604413"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509</w:t>
            </w:r>
          </w:p>
        </w:tc>
        <w:tc>
          <w:tcPr>
            <w:tcW w:w="1221" w:type="dxa"/>
            <w:shd w:val="clear" w:color="auto" w:fill="auto"/>
          </w:tcPr>
          <w:p w14:paraId="2B301884" w14:textId="77777777" w:rsidR="00604413"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295</w:t>
            </w:r>
          </w:p>
        </w:tc>
        <w:tc>
          <w:tcPr>
            <w:tcW w:w="1227" w:type="dxa"/>
            <w:shd w:val="clear" w:color="auto" w:fill="auto"/>
          </w:tcPr>
          <w:p w14:paraId="6F294F26" w14:textId="77777777" w:rsidR="00604413"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248</w:t>
            </w:r>
          </w:p>
        </w:tc>
        <w:tc>
          <w:tcPr>
            <w:tcW w:w="1255" w:type="dxa"/>
            <w:shd w:val="clear" w:color="auto" w:fill="auto"/>
          </w:tcPr>
          <w:p w14:paraId="1ECE64C9" w14:textId="77777777" w:rsidR="00604413"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543</w:t>
            </w:r>
          </w:p>
        </w:tc>
      </w:tr>
    </w:tbl>
    <w:p w14:paraId="021F17C7" w14:textId="77777777" w:rsidR="00604413" w:rsidRPr="00F70100" w:rsidRDefault="00604413" w:rsidP="00604413">
      <w:pPr>
        <w:spacing w:after="0" w:line="360" w:lineRule="auto"/>
        <w:jc w:val="center"/>
        <w:rPr>
          <w:rFonts w:ascii="Arial" w:hAnsi="Arial" w:cs="Arial"/>
          <w:sz w:val="24"/>
          <w:szCs w:val="24"/>
        </w:rPr>
      </w:pPr>
    </w:p>
    <w:p w14:paraId="7DDFD42D" w14:textId="77777777" w:rsidR="00604413" w:rsidRPr="00F70100" w:rsidRDefault="00C327E8" w:rsidP="00604413">
      <w:pPr>
        <w:spacing w:after="0" w:line="360" w:lineRule="auto"/>
        <w:jc w:val="center"/>
        <w:rPr>
          <w:rFonts w:ascii="Arial" w:hAnsi="Arial" w:cs="Arial"/>
          <w:sz w:val="24"/>
          <w:szCs w:val="24"/>
        </w:rPr>
      </w:pPr>
      <w:r w:rsidRPr="00F70100">
        <w:rPr>
          <w:rFonts w:ascii="Arial" w:hAnsi="Arial" w:cs="Arial"/>
          <w:sz w:val="24"/>
          <w:szCs w:val="24"/>
        </w:rPr>
        <w:t>Tabel 3.3.7.2</w:t>
      </w:r>
    </w:p>
    <w:p w14:paraId="0EDBCCF8" w14:textId="77777777" w:rsidR="00604413" w:rsidRPr="00F70100" w:rsidRDefault="00604413" w:rsidP="00604413">
      <w:pPr>
        <w:spacing w:after="0" w:line="360" w:lineRule="auto"/>
        <w:jc w:val="center"/>
        <w:rPr>
          <w:rFonts w:ascii="Arial" w:hAnsi="Arial" w:cs="Arial"/>
          <w:sz w:val="24"/>
          <w:szCs w:val="24"/>
        </w:rPr>
      </w:pPr>
      <w:r w:rsidRPr="00F70100">
        <w:rPr>
          <w:rFonts w:ascii="Arial" w:hAnsi="Arial" w:cs="Arial"/>
          <w:sz w:val="24"/>
          <w:szCs w:val="24"/>
        </w:rPr>
        <w:t>Jumlah Cakupan Imunisasi Hepatitis B&lt;7 Hari dan BCG</w:t>
      </w:r>
    </w:p>
    <w:p w14:paraId="21531200" w14:textId="77777777" w:rsidR="00604413" w:rsidRDefault="009C4A78" w:rsidP="00604413">
      <w:pPr>
        <w:spacing w:after="0" w:line="360" w:lineRule="auto"/>
        <w:jc w:val="center"/>
        <w:rPr>
          <w:rFonts w:ascii="Arial" w:hAnsi="Arial" w:cs="Arial"/>
          <w:sz w:val="24"/>
          <w:szCs w:val="24"/>
          <w:lang w:val="en-US"/>
        </w:rPr>
      </w:pPr>
      <w:r>
        <w:rPr>
          <w:rFonts w:ascii="Arial" w:hAnsi="Arial" w:cs="Arial"/>
          <w:sz w:val="24"/>
          <w:szCs w:val="24"/>
        </w:rPr>
        <w:t>UPTD Puskesmas Kec</w:t>
      </w:r>
      <w:proofErr w:type="spellStart"/>
      <w:r w:rsidR="00663327">
        <w:rPr>
          <w:rFonts w:ascii="Arial" w:hAnsi="Arial" w:cs="Arial"/>
          <w:sz w:val="24"/>
          <w:szCs w:val="24"/>
          <w:lang w:val="en-US"/>
        </w:rPr>
        <w:t>matan</w:t>
      </w:r>
      <w:proofErr w:type="spellEnd"/>
      <w:r>
        <w:rPr>
          <w:rFonts w:ascii="Arial" w:hAnsi="Arial" w:cs="Arial"/>
          <w:sz w:val="24"/>
          <w:szCs w:val="24"/>
        </w:rPr>
        <w:t xml:space="preserve"> Tapos </w:t>
      </w:r>
      <w:r w:rsidR="00604413" w:rsidRPr="00F70100">
        <w:rPr>
          <w:rFonts w:ascii="Arial" w:hAnsi="Arial" w:cs="Arial"/>
          <w:sz w:val="24"/>
          <w:szCs w:val="24"/>
        </w:rPr>
        <w:t xml:space="preserve">Tahun </w:t>
      </w:r>
      <w:r w:rsidR="009634CE" w:rsidRPr="00F70100">
        <w:rPr>
          <w:rFonts w:ascii="Arial" w:hAnsi="Arial" w:cs="Arial"/>
          <w:sz w:val="24"/>
          <w:szCs w:val="24"/>
        </w:rPr>
        <w:t>2018</w:t>
      </w:r>
    </w:p>
    <w:p w14:paraId="0AE63D8E" w14:textId="77777777" w:rsidR="00663327" w:rsidRPr="00663327" w:rsidRDefault="00663327" w:rsidP="00604413">
      <w:pPr>
        <w:spacing w:after="0" w:line="360" w:lineRule="auto"/>
        <w:jc w:val="center"/>
        <w:rPr>
          <w:rFonts w:ascii="Arial" w:hAnsi="Arial" w:cs="Arial"/>
          <w:sz w:val="24"/>
          <w:szCs w:val="24"/>
          <w:lang w:val="en-US"/>
        </w:rPr>
      </w:pPr>
    </w:p>
    <w:tbl>
      <w:tblPr>
        <w:tblW w:w="10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675"/>
        <w:gridCol w:w="694"/>
        <w:gridCol w:w="992"/>
        <w:gridCol w:w="709"/>
        <w:gridCol w:w="709"/>
        <w:gridCol w:w="992"/>
        <w:gridCol w:w="709"/>
        <w:gridCol w:w="709"/>
        <w:gridCol w:w="992"/>
        <w:gridCol w:w="709"/>
        <w:gridCol w:w="708"/>
        <w:gridCol w:w="992"/>
      </w:tblGrid>
      <w:tr w:rsidR="00E26AD7" w:rsidRPr="00F70100" w14:paraId="538E0F2F" w14:textId="77777777" w:rsidTr="00663327">
        <w:tc>
          <w:tcPr>
            <w:tcW w:w="615" w:type="dxa"/>
            <w:vMerge w:val="restart"/>
            <w:shd w:val="clear" w:color="auto" w:fill="auto"/>
            <w:vAlign w:val="center"/>
          </w:tcPr>
          <w:p w14:paraId="3DD422DD" w14:textId="77777777" w:rsidR="00E26AD7" w:rsidRPr="005253B9" w:rsidRDefault="00E26AD7" w:rsidP="005B7BBE">
            <w:pPr>
              <w:spacing w:after="0" w:line="360" w:lineRule="auto"/>
              <w:jc w:val="center"/>
              <w:rPr>
                <w:rFonts w:ascii="Arial" w:hAnsi="Arial" w:cs="Arial"/>
              </w:rPr>
            </w:pPr>
            <w:r w:rsidRPr="005253B9">
              <w:rPr>
                <w:rFonts w:ascii="Arial" w:hAnsi="Arial" w:cs="Arial"/>
              </w:rPr>
              <w:t>No.</w:t>
            </w:r>
          </w:p>
        </w:tc>
        <w:tc>
          <w:tcPr>
            <w:tcW w:w="9590" w:type="dxa"/>
            <w:gridSpan w:val="12"/>
            <w:shd w:val="clear" w:color="auto" w:fill="auto"/>
          </w:tcPr>
          <w:p w14:paraId="0E4A4D8F" w14:textId="77777777" w:rsidR="00E26AD7" w:rsidRPr="005253B9" w:rsidRDefault="00E26AD7" w:rsidP="005B7BBE">
            <w:pPr>
              <w:spacing w:after="0" w:line="360" w:lineRule="auto"/>
              <w:jc w:val="center"/>
              <w:rPr>
                <w:rFonts w:ascii="Arial" w:hAnsi="Arial" w:cs="Arial"/>
              </w:rPr>
            </w:pPr>
            <w:r w:rsidRPr="005253B9">
              <w:rPr>
                <w:rFonts w:ascii="Arial" w:hAnsi="Arial" w:cs="Arial"/>
              </w:rPr>
              <w:t>Bayi Diimunisasi</w:t>
            </w:r>
          </w:p>
        </w:tc>
      </w:tr>
      <w:tr w:rsidR="00E26AD7" w:rsidRPr="00F70100" w14:paraId="42A77598" w14:textId="77777777" w:rsidTr="00663327">
        <w:tc>
          <w:tcPr>
            <w:tcW w:w="615" w:type="dxa"/>
            <w:vMerge/>
            <w:shd w:val="clear" w:color="auto" w:fill="auto"/>
          </w:tcPr>
          <w:p w14:paraId="0BE96CAC" w14:textId="77777777" w:rsidR="00E26AD7" w:rsidRPr="005253B9" w:rsidRDefault="00E26AD7" w:rsidP="005B7BBE">
            <w:pPr>
              <w:spacing w:after="0" w:line="360" w:lineRule="auto"/>
              <w:jc w:val="both"/>
              <w:rPr>
                <w:rFonts w:ascii="Arial" w:hAnsi="Arial" w:cs="Arial"/>
              </w:rPr>
            </w:pPr>
          </w:p>
        </w:tc>
        <w:tc>
          <w:tcPr>
            <w:tcW w:w="2361" w:type="dxa"/>
            <w:gridSpan w:val="3"/>
            <w:shd w:val="clear" w:color="auto" w:fill="auto"/>
          </w:tcPr>
          <w:p w14:paraId="14FAB9DC" w14:textId="77777777" w:rsidR="00E26AD7" w:rsidRPr="005253B9" w:rsidRDefault="00E26AD7" w:rsidP="005B7BBE">
            <w:pPr>
              <w:spacing w:after="0" w:line="360" w:lineRule="auto"/>
              <w:jc w:val="center"/>
              <w:rPr>
                <w:rFonts w:ascii="Arial" w:hAnsi="Arial" w:cs="Arial"/>
              </w:rPr>
            </w:pPr>
            <w:r w:rsidRPr="005253B9">
              <w:rPr>
                <w:rFonts w:ascii="Arial" w:hAnsi="Arial" w:cs="Arial"/>
              </w:rPr>
              <w:t>DPT-HB3/DPT-HB-HIB3</w:t>
            </w:r>
          </w:p>
        </w:tc>
        <w:tc>
          <w:tcPr>
            <w:tcW w:w="2410" w:type="dxa"/>
            <w:gridSpan w:val="3"/>
            <w:shd w:val="clear" w:color="auto" w:fill="auto"/>
          </w:tcPr>
          <w:p w14:paraId="71B8E950" w14:textId="77777777" w:rsidR="00E26AD7" w:rsidRPr="005253B9" w:rsidRDefault="00E26AD7" w:rsidP="005B7BBE">
            <w:pPr>
              <w:spacing w:after="0" w:line="360" w:lineRule="auto"/>
              <w:jc w:val="center"/>
              <w:rPr>
                <w:rFonts w:ascii="Arial" w:hAnsi="Arial" w:cs="Arial"/>
              </w:rPr>
            </w:pPr>
            <w:r w:rsidRPr="005253B9">
              <w:rPr>
                <w:rFonts w:ascii="Arial" w:hAnsi="Arial" w:cs="Arial"/>
              </w:rPr>
              <w:t>POLIO 4</w:t>
            </w:r>
          </w:p>
        </w:tc>
        <w:tc>
          <w:tcPr>
            <w:tcW w:w="2410" w:type="dxa"/>
            <w:gridSpan w:val="3"/>
            <w:shd w:val="clear" w:color="auto" w:fill="auto"/>
          </w:tcPr>
          <w:p w14:paraId="5DDB8B56" w14:textId="77777777" w:rsidR="00E26AD7" w:rsidRPr="005253B9" w:rsidRDefault="00E26AD7" w:rsidP="005B7BBE">
            <w:pPr>
              <w:spacing w:after="0" w:line="360" w:lineRule="auto"/>
              <w:jc w:val="center"/>
              <w:rPr>
                <w:rFonts w:ascii="Arial" w:hAnsi="Arial" w:cs="Arial"/>
              </w:rPr>
            </w:pPr>
            <w:r w:rsidRPr="005253B9">
              <w:rPr>
                <w:rFonts w:ascii="Arial" w:hAnsi="Arial" w:cs="Arial"/>
              </w:rPr>
              <w:t>CAMPAK</w:t>
            </w:r>
          </w:p>
        </w:tc>
        <w:tc>
          <w:tcPr>
            <w:tcW w:w="2409" w:type="dxa"/>
            <w:gridSpan w:val="3"/>
            <w:shd w:val="clear" w:color="auto" w:fill="auto"/>
          </w:tcPr>
          <w:p w14:paraId="4A7D4406" w14:textId="77777777" w:rsidR="00E26AD7" w:rsidRPr="005253B9" w:rsidRDefault="00E26AD7" w:rsidP="005B7BBE">
            <w:pPr>
              <w:spacing w:after="0" w:line="360" w:lineRule="auto"/>
              <w:jc w:val="center"/>
              <w:rPr>
                <w:rFonts w:ascii="Arial" w:hAnsi="Arial" w:cs="Arial"/>
              </w:rPr>
            </w:pPr>
            <w:r w:rsidRPr="005253B9">
              <w:rPr>
                <w:rFonts w:ascii="Arial" w:hAnsi="Arial" w:cs="Arial"/>
              </w:rPr>
              <w:t>IMUNISASI DASAR LENGKAP</w:t>
            </w:r>
          </w:p>
        </w:tc>
      </w:tr>
      <w:tr w:rsidR="00E26AD7" w:rsidRPr="00F70100" w14:paraId="13D64662" w14:textId="77777777" w:rsidTr="00663327">
        <w:tc>
          <w:tcPr>
            <w:tcW w:w="615" w:type="dxa"/>
            <w:vMerge/>
            <w:shd w:val="clear" w:color="auto" w:fill="auto"/>
          </w:tcPr>
          <w:p w14:paraId="2D5712C6" w14:textId="77777777" w:rsidR="00E26AD7" w:rsidRPr="00F70100" w:rsidRDefault="00E26AD7" w:rsidP="005B7BBE">
            <w:pPr>
              <w:spacing w:after="0" w:line="360" w:lineRule="auto"/>
              <w:jc w:val="both"/>
              <w:rPr>
                <w:rFonts w:ascii="Arial" w:hAnsi="Arial" w:cs="Arial"/>
                <w:sz w:val="24"/>
                <w:szCs w:val="24"/>
              </w:rPr>
            </w:pPr>
          </w:p>
        </w:tc>
        <w:tc>
          <w:tcPr>
            <w:tcW w:w="675" w:type="dxa"/>
            <w:shd w:val="clear" w:color="auto" w:fill="auto"/>
          </w:tcPr>
          <w:p w14:paraId="00780582"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L</w:t>
            </w:r>
          </w:p>
        </w:tc>
        <w:tc>
          <w:tcPr>
            <w:tcW w:w="694" w:type="dxa"/>
            <w:shd w:val="clear" w:color="auto" w:fill="auto"/>
          </w:tcPr>
          <w:p w14:paraId="1777FBF5"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P</w:t>
            </w:r>
          </w:p>
        </w:tc>
        <w:tc>
          <w:tcPr>
            <w:tcW w:w="992" w:type="dxa"/>
            <w:shd w:val="clear" w:color="auto" w:fill="auto"/>
          </w:tcPr>
          <w:p w14:paraId="7109B487"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TOTAL</w:t>
            </w:r>
          </w:p>
        </w:tc>
        <w:tc>
          <w:tcPr>
            <w:tcW w:w="709" w:type="dxa"/>
            <w:shd w:val="clear" w:color="auto" w:fill="auto"/>
          </w:tcPr>
          <w:p w14:paraId="1C5F922C"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L</w:t>
            </w:r>
          </w:p>
        </w:tc>
        <w:tc>
          <w:tcPr>
            <w:tcW w:w="709" w:type="dxa"/>
            <w:shd w:val="clear" w:color="auto" w:fill="auto"/>
          </w:tcPr>
          <w:p w14:paraId="19776C3E"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P</w:t>
            </w:r>
          </w:p>
        </w:tc>
        <w:tc>
          <w:tcPr>
            <w:tcW w:w="992" w:type="dxa"/>
            <w:shd w:val="clear" w:color="auto" w:fill="auto"/>
          </w:tcPr>
          <w:p w14:paraId="15803A3A"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TOTAL</w:t>
            </w:r>
          </w:p>
        </w:tc>
        <w:tc>
          <w:tcPr>
            <w:tcW w:w="709" w:type="dxa"/>
            <w:shd w:val="clear" w:color="auto" w:fill="auto"/>
          </w:tcPr>
          <w:p w14:paraId="73468348"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L</w:t>
            </w:r>
          </w:p>
        </w:tc>
        <w:tc>
          <w:tcPr>
            <w:tcW w:w="709" w:type="dxa"/>
            <w:shd w:val="clear" w:color="auto" w:fill="auto"/>
          </w:tcPr>
          <w:p w14:paraId="7327548B"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P</w:t>
            </w:r>
          </w:p>
        </w:tc>
        <w:tc>
          <w:tcPr>
            <w:tcW w:w="992" w:type="dxa"/>
            <w:shd w:val="clear" w:color="auto" w:fill="auto"/>
          </w:tcPr>
          <w:p w14:paraId="46E34E35"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TOTAL</w:t>
            </w:r>
          </w:p>
        </w:tc>
        <w:tc>
          <w:tcPr>
            <w:tcW w:w="709" w:type="dxa"/>
            <w:shd w:val="clear" w:color="auto" w:fill="auto"/>
          </w:tcPr>
          <w:p w14:paraId="193C2EE2"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L</w:t>
            </w:r>
          </w:p>
        </w:tc>
        <w:tc>
          <w:tcPr>
            <w:tcW w:w="708" w:type="dxa"/>
            <w:shd w:val="clear" w:color="auto" w:fill="auto"/>
          </w:tcPr>
          <w:p w14:paraId="34DF4F98"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P</w:t>
            </w:r>
          </w:p>
        </w:tc>
        <w:tc>
          <w:tcPr>
            <w:tcW w:w="992" w:type="dxa"/>
            <w:shd w:val="clear" w:color="auto" w:fill="auto"/>
          </w:tcPr>
          <w:p w14:paraId="75FD5C99" w14:textId="77777777" w:rsidR="00E26AD7" w:rsidRPr="00F70100" w:rsidRDefault="00E26AD7" w:rsidP="005B7BBE">
            <w:pPr>
              <w:spacing w:after="0" w:line="360" w:lineRule="auto"/>
              <w:jc w:val="center"/>
              <w:rPr>
                <w:rFonts w:ascii="Arial" w:hAnsi="Arial" w:cs="Arial"/>
                <w:sz w:val="24"/>
                <w:szCs w:val="24"/>
              </w:rPr>
            </w:pPr>
            <w:r w:rsidRPr="00F70100">
              <w:rPr>
                <w:rFonts w:ascii="Arial" w:hAnsi="Arial" w:cs="Arial"/>
                <w:sz w:val="24"/>
                <w:szCs w:val="24"/>
              </w:rPr>
              <w:t>TOTAL</w:t>
            </w:r>
          </w:p>
        </w:tc>
      </w:tr>
      <w:tr w:rsidR="00E26AD7" w:rsidRPr="00F70100" w14:paraId="01A2F2C1" w14:textId="77777777" w:rsidTr="00663327">
        <w:tc>
          <w:tcPr>
            <w:tcW w:w="615" w:type="dxa"/>
            <w:shd w:val="clear" w:color="auto" w:fill="auto"/>
          </w:tcPr>
          <w:p w14:paraId="1E56C730" w14:textId="77777777" w:rsidR="00E26AD7" w:rsidRPr="00F70100" w:rsidRDefault="00E26AD7" w:rsidP="00D26BB1">
            <w:pPr>
              <w:spacing w:after="0" w:line="360" w:lineRule="auto"/>
              <w:jc w:val="center"/>
              <w:rPr>
                <w:rFonts w:ascii="Arial" w:hAnsi="Arial" w:cs="Arial"/>
                <w:sz w:val="24"/>
                <w:szCs w:val="24"/>
              </w:rPr>
            </w:pPr>
            <w:r w:rsidRPr="00F70100">
              <w:rPr>
                <w:rFonts w:ascii="Arial" w:hAnsi="Arial" w:cs="Arial"/>
                <w:sz w:val="24"/>
                <w:szCs w:val="24"/>
              </w:rPr>
              <w:t>1</w:t>
            </w:r>
          </w:p>
        </w:tc>
        <w:tc>
          <w:tcPr>
            <w:tcW w:w="675" w:type="dxa"/>
            <w:shd w:val="clear" w:color="auto" w:fill="auto"/>
          </w:tcPr>
          <w:p w14:paraId="02244F03"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940</w:t>
            </w:r>
          </w:p>
        </w:tc>
        <w:tc>
          <w:tcPr>
            <w:tcW w:w="694" w:type="dxa"/>
            <w:shd w:val="clear" w:color="auto" w:fill="auto"/>
          </w:tcPr>
          <w:p w14:paraId="45F7E002"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903</w:t>
            </w:r>
          </w:p>
        </w:tc>
        <w:tc>
          <w:tcPr>
            <w:tcW w:w="992" w:type="dxa"/>
            <w:shd w:val="clear" w:color="auto" w:fill="auto"/>
          </w:tcPr>
          <w:p w14:paraId="5159963A"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1.843</w:t>
            </w:r>
          </w:p>
        </w:tc>
        <w:tc>
          <w:tcPr>
            <w:tcW w:w="709" w:type="dxa"/>
            <w:shd w:val="clear" w:color="auto" w:fill="auto"/>
          </w:tcPr>
          <w:p w14:paraId="74E51652"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957</w:t>
            </w:r>
          </w:p>
        </w:tc>
        <w:tc>
          <w:tcPr>
            <w:tcW w:w="709" w:type="dxa"/>
            <w:shd w:val="clear" w:color="auto" w:fill="auto"/>
          </w:tcPr>
          <w:p w14:paraId="13962D2C"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976</w:t>
            </w:r>
          </w:p>
        </w:tc>
        <w:tc>
          <w:tcPr>
            <w:tcW w:w="992" w:type="dxa"/>
            <w:shd w:val="clear" w:color="auto" w:fill="auto"/>
          </w:tcPr>
          <w:p w14:paraId="034F9B53"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1.933</w:t>
            </w:r>
          </w:p>
        </w:tc>
        <w:tc>
          <w:tcPr>
            <w:tcW w:w="709" w:type="dxa"/>
            <w:shd w:val="clear" w:color="auto" w:fill="auto"/>
          </w:tcPr>
          <w:p w14:paraId="20066452"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942</w:t>
            </w:r>
          </w:p>
        </w:tc>
        <w:tc>
          <w:tcPr>
            <w:tcW w:w="709" w:type="dxa"/>
            <w:shd w:val="clear" w:color="auto" w:fill="auto"/>
          </w:tcPr>
          <w:p w14:paraId="304354DD"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994</w:t>
            </w:r>
          </w:p>
        </w:tc>
        <w:tc>
          <w:tcPr>
            <w:tcW w:w="992" w:type="dxa"/>
            <w:shd w:val="clear" w:color="auto" w:fill="auto"/>
          </w:tcPr>
          <w:p w14:paraId="221B802C"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1.936</w:t>
            </w:r>
          </w:p>
        </w:tc>
        <w:tc>
          <w:tcPr>
            <w:tcW w:w="709" w:type="dxa"/>
            <w:shd w:val="clear" w:color="auto" w:fill="auto"/>
          </w:tcPr>
          <w:p w14:paraId="1410E251"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850</w:t>
            </w:r>
          </w:p>
        </w:tc>
        <w:tc>
          <w:tcPr>
            <w:tcW w:w="708" w:type="dxa"/>
            <w:shd w:val="clear" w:color="auto" w:fill="auto"/>
          </w:tcPr>
          <w:p w14:paraId="66C6F818"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879</w:t>
            </w:r>
          </w:p>
        </w:tc>
        <w:tc>
          <w:tcPr>
            <w:tcW w:w="992" w:type="dxa"/>
            <w:shd w:val="clear" w:color="auto" w:fill="auto"/>
          </w:tcPr>
          <w:p w14:paraId="7A28932C" w14:textId="77777777" w:rsidR="00E26AD7" w:rsidRPr="00F70100" w:rsidRDefault="00CB51A7" w:rsidP="005B7BBE">
            <w:pPr>
              <w:spacing w:after="0" w:line="360" w:lineRule="auto"/>
              <w:jc w:val="center"/>
              <w:rPr>
                <w:rFonts w:ascii="Arial" w:hAnsi="Arial" w:cs="Arial"/>
                <w:sz w:val="24"/>
                <w:szCs w:val="24"/>
              </w:rPr>
            </w:pPr>
            <w:r w:rsidRPr="00F70100">
              <w:rPr>
                <w:rFonts w:ascii="Arial" w:hAnsi="Arial" w:cs="Arial"/>
                <w:sz w:val="24"/>
                <w:szCs w:val="24"/>
              </w:rPr>
              <w:t>1.729</w:t>
            </w:r>
          </w:p>
        </w:tc>
      </w:tr>
    </w:tbl>
    <w:p w14:paraId="63477BA7" w14:textId="77777777" w:rsidR="00604413" w:rsidRPr="00F70100" w:rsidRDefault="00604413" w:rsidP="003E29EE">
      <w:pPr>
        <w:spacing w:after="0" w:line="360" w:lineRule="auto"/>
        <w:ind w:left="1440" w:firstLine="720"/>
        <w:jc w:val="both"/>
        <w:rPr>
          <w:rFonts w:ascii="Arial" w:hAnsi="Arial" w:cs="Arial"/>
          <w:sz w:val="24"/>
          <w:szCs w:val="24"/>
        </w:rPr>
      </w:pPr>
    </w:p>
    <w:p w14:paraId="485F8F95" w14:textId="77777777" w:rsidR="003E29EE" w:rsidRPr="00F70100" w:rsidRDefault="00663327" w:rsidP="003E29EE">
      <w:pPr>
        <w:spacing w:after="0" w:line="360" w:lineRule="auto"/>
        <w:ind w:left="1440" w:firstLine="720"/>
        <w:jc w:val="both"/>
        <w:rPr>
          <w:rFonts w:ascii="Arial" w:hAnsi="Arial" w:cs="Arial"/>
          <w:sz w:val="24"/>
          <w:szCs w:val="24"/>
        </w:rPr>
      </w:pPr>
      <w:r>
        <w:rPr>
          <w:rFonts w:ascii="Arial" w:hAnsi="Arial" w:cs="Arial"/>
          <w:i/>
          <w:iCs/>
          <w:sz w:val="24"/>
          <w:szCs w:val="24"/>
          <w:lang w:val="en-US"/>
        </w:rPr>
        <w:t xml:space="preserve"> </w:t>
      </w:r>
      <w:r w:rsidR="003E29EE" w:rsidRPr="00F70100">
        <w:rPr>
          <w:rFonts w:ascii="Arial" w:hAnsi="Arial" w:cs="Arial"/>
          <w:i/>
          <w:iCs/>
          <w:sz w:val="24"/>
          <w:szCs w:val="24"/>
        </w:rPr>
        <w:t xml:space="preserve">Maternal dan Neonatal Tetanus Elimination (MNTE) </w:t>
      </w:r>
      <w:r w:rsidR="003E29EE" w:rsidRPr="00F70100">
        <w:rPr>
          <w:rFonts w:ascii="Arial" w:hAnsi="Arial" w:cs="Arial"/>
          <w:sz w:val="24"/>
          <w:szCs w:val="24"/>
        </w:rPr>
        <w:t xml:space="preserve">merupakan salah satu kegiatan imunisasi tambahan yang bertujuan untuk menurunkan jumlah kasus Tetanus Neonatal di setiap Kabupaten/Kota hingga &lt;1 kasus per 100 kelahiran hidup per tahun. Pada masa lalu sasaran kegiatan MNTE adalah calon pengantin dan ibu hamil namun pencapaian target agak </w:t>
      </w:r>
      <w:r w:rsidR="003E29EE" w:rsidRPr="00F70100">
        <w:rPr>
          <w:rFonts w:ascii="Arial" w:hAnsi="Arial" w:cs="Arial"/>
          <w:sz w:val="24"/>
          <w:szCs w:val="24"/>
        </w:rPr>
        <w:lastRenderedPageBreak/>
        <w:t xml:space="preserve">lambat, sehingga dilakukan kegiatan akselerasi berupa pemberian TT 5 dosis pada seluruh Wanita Usia Subur termasuk ibu hamil (usia 15-39 tahun). Cakupan imunisasi TT ibu hamil dapat dilihat pada Lampiran Tabel 30. </w:t>
      </w:r>
    </w:p>
    <w:p w14:paraId="15142B3C" w14:textId="77777777" w:rsidR="005253B9" w:rsidRPr="00916029" w:rsidRDefault="003E29EE" w:rsidP="00916029">
      <w:pPr>
        <w:spacing w:after="0" w:line="360" w:lineRule="auto"/>
        <w:ind w:left="1440" w:firstLine="720"/>
        <w:jc w:val="both"/>
        <w:rPr>
          <w:rFonts w:ascii="Arial" w:hAnsi="Arial" w:cs="Arial"/>
          <w:sz w:val="24"/>
          <w:szCs w:val="24"/>
          <w:lang w:val="en-US"/>
        </w:rPr>
      </w:pPr>
      <w:r w:rsidRPr="00F70100">
        <w:rPr>
          <w:rFonts w:ascii="Arial" w:hAnsi="Arial" w:cs="Arial"/>
          <w:sz w:val="24"/>
          <w:szCs w:val="24"/>
        </w:rPr>
        <w:t xml:space="preserve">Imunisasi TT ibu hamil di </w:t>
      </w:r>
      <w:r w:rsidR="009C4A78">
        <w:rPr>
          <w:rFonts w:ascii="Arial" w:hAnsi="Arial" w:cs="Arial"/>
          <w:sz w:val="24"/>
          <w:szCs w:val="24"/>
        </w:rPr>
        <w:t xml:space="preserve">UPTD Puskesmas Kec. Tapos </w:t>
      </w:r>
      <w:r w:rsidRPr="00F70100">
        <w:rPr>
          <w:rFonts w:ascii="Arial" w:hAnsi="Arial" w:cs="Arial"/>
          <w:sz w:val="24"/>
          <w:szCs w:val="24"/>
        </w:rPr>
        <w:t>masih rendah sehingga perlu ditingkatkan komunikasi dan edukasi kepada ibu hamil agar me</w:t>
      </w:r>
      <w:r w:rsidR="005253B9">
        <w:rPr>
          <w:rFonts w:ascii="Arial" w:hAnsi="Arial" w:cs="Arial"/>
          <w:sz w:val="24"/>
          <w:szCs w:val="24"/>
        </w:rPr>
        <w:t>ngerti pentingnya imunisasi TT.</w:t>
      </w:r>
    </w:p>
    <w:p w14:paraId="41CB6A0C" w14:textId="77777777" w:rsidR="00663327" w:rsidRPr="005253B9" w:rsidRDefault="00663327" w:rsidP="00E24A8B">
      <w:pPr>
        <w:tabs>
          <w:tab w:val="left" w:pos="2453"/>
        </w:tabs>
        <w:spacing w:after="0" w:line="360" w:lineRule="auto"/>
        <w:jc w:val="both"/>
        <w:rPr>
          <w:rFonts w:ascii="Arial" w:hAnsi="Arial" w:cs="Arial"/>
          <w:sz w:val="24"/>
          <w:szCs w:val="24"/>
          <w:lang w:val="en-US"/>
        </w:rPr>
      </w:pPr>
    </w:p>
    <w:p w14:paraId="33B0329D" w14:textId="77777777" w:rsidR="00604413" w:rsidRPr="005253B9" w:rsidRDefault="00604413" w:rsidP="00604413">
      <w:pPr>
        <w:spacing w:after="0" w:line="360" w:lineRule="auto"/>
        <w:jc w:val="center"/>
        <w:rPr>
          <w:rFonts w:ascii="Arial" w:hAnsi="Arial" w:cs="Arial"/>
          <w:sz w:val="24"/>
          <w:szCs w:val="24"/>
        </w:rPr>
      </w:pPr>
      <w:r w:rsidRPr="005253B9">
        <w:rPr>
          <w:rFonts w:ascii="Arial" w:hAnsi="Arial" w:cs="Arial"/>
          <w:sz w:val="24"/>
          <w:szCs w:val="24"/>
        </w:rPr>
        <w:t>Tabel 3.3.7.</w:t>
      </w:r>
      <w:r w:rsidR="00E26AD7" w:rsidRPr="005253B9">
        <w:rPr>
          <w:rFonts w:ascii="Arial" w:hAnsi="Arial" w:cs="Arial"/>
          <w:sz w:val="24"/>
          <w:szCs w:val="24"/>
        </w:rPr>
        <w:t>3</w:t>
      </w:r>
    </w:p>
    <w:p w14:paraId="09928C3A" w14:textId="77777777" w:rsidR="00604413" w:rsidRPr="005253B9" w:rsidRDefault="00604413" w:rsidP="00604413">
      <w:pPr>
        <w:spacing w:after="0" w:line="360" w:lineRule="auto"/>
        <w:jc w:val="center"/>
        <w:rPr>
          <w:rFonts w:ascii="Arial" w:hAnsi="Arial" w:cs="Arial"/>
          <w:sz w:val="24"/>
          <w:szCs w:val="24"/>
        </w:rPr>
      </w:pPr>
      <w:r w:rsidRPr="005253B9">
        <w:rPr>
          <w:rFonts w:ascii="Arial" w:hAnsi="Arial" w:cs="Arial"/>
          <w:sz w:val="24"/>
          <w:szCs w:val="24"/>
        </w:rPr>
        <w:t>Jumlah Cakupan Imunisasi TT Pada Ibu Hamil</w:t>
      </w:r>
    </w:p>
    <w:p w14:paraId="561A42B8" w14:textId="77777777" w:rsidR="00604413" w:rsidRPr="005253B9" w:rsidRDefault="009C4A78" w:rsidP="00604413">
      <w:pPr>
        <w:spacing w:after="0" w:line="360" w:lineRule="auto"/>
        <w:jc w:val="center"/>
        <w:rPr>
          <w:rFonts w:ascii="Arial" w:hAnsi="Arial" w:cs="Arial"/>
          <w:sz w:val="24"/>
          <w:szCs w:val="24"/>
        </w:rPr>
      </w:pPr>
      <w:r>
        <w:rPr>
          <w:rFonts w:ascii="Arial" w:hAnsi="Arial" w:cs="Arial"/>
          <w:sz w:val="24"/>
          <w:szCs w:val="24"/>
        </w:rPr>
        <w:t xml:space="preserve">UPTD Puskesmas Kec. Tapos </w:t>
      </w:r>
      <w:r w:rsidR="00604413" w:rsidRPr="005253B9">
        <w:rPr>
          <w:rFonts w:ascii="Arial" w:hAnsi="Arial" w:cs="Arial"/>
          <w:sz w:val="24"/>
          <w:szCs w:val="24"/>
        </w:rPr>
        <w:t xml:space="preserve">Tahun </w:t>
      </w:r>
      <w:r w:rsidR="009634CE" w:rsidRPr="005253B9">
        <w:rPr>
          <w:rFonts w:ascii="Arial" w:hAnsi="Arial" w:cs="Arial"/>
          <w:sz w:val="24"/>
          <w:szCs w:val="24"/>
        </w:rPr>
        <w:t>2018</w:t>
      </w:r>
    </w:p>
    <w:tbl>
      <w:tblPr>
        <w:tblW w:w="9458" w:type="dxa"/>
        <w:tblInd w:w="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6"/>
        <w:gridCol w:w="708"/>
        <w:gridCol w:w="567"/>
        <w:gridCol w:w="709"/>
        <w:gridCol w:w="567"/>
        <w:gridCol w:w="709"/>
        <w:gridCol w:w="709"/>
        <w:gridCol w:w="708"/>
        <w:gridCol w:w="709"/>
        <w:gridCol w:w="528"/>
        <w:gridCol w:w="850"/>
        <w:gridCol w:w="851"/>
      </w:tblGrid>
      <w:tr w:rsidR="00CB51A7" w:rsidRPr="005253B9" w14:paraId="3373BAB2" w14:textId="77777777" w:rsidTr="00663327">
        <w:tc>
          <w:tcPr>
            <w:tcW w:w="567" w:type="dxa"/>
            <w:vMerge w:val="restart"/>
            <w:shd w:val="clear" w:color="auto" w:fill="auto"/>
          </w:tcPr>
          <w:p w14:paraId="487E68C8" w14:textId="77777777" w:rsidR="00CB51A7" w:rsidRPr="005253B9" w:rsidRDefault="00CB51A7" w:rsidP="00731A2A">
            <w:pPr>
              <w:spacing w:after="0" w:line="240" w:lineRule="auto"/>
              <w:jc w:val="center"/>
              <w:rPr>
                <w:rFonts w:ascii="Arial" w:hAnsi="Arial" w:cs="Arial"/>
                <w:sz w:val="24"/>
                <w:szCs w:val="24"/>
              </w:rPr>
            </w:pPr>
            <w:r w:rsidRPr="005253B9">
              <w:rPr>
                <w:rFonts w:ascii="Arial" w:hAnsi="Arial" w:cs="Arial"/>
                <w:sz w:val="24"/>
                <w:szCs w:val="24"/>
              </w:rPr>
              <w:t>No</w:t>
            </w:r>
          </w:p>
        </w:tc>
        <w:tc>
          <w:tcPr>
            <w:tcW w:w="1276" w:type="dxa"/>
            <w:vMerge w:val="restart"/>
            <w:shd w:val="clear" w:color="auto" w:fill="auto"/>
          </w:tcPr>
          <w:p w14:paraId="348695A0"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Jumlah Ibu Hamil</w:t>
            </w:r>
          </w:p>
        </w:tc>
        <w:tc>
          <w:tcPr>
            <w:tcW w:w="7615" w:type="dxa"/>
            <w:gridSpan w:val="11"/>
            <w:shd w:val="clear" w:color="auto" w:fill="auto"/>
          </w:tcPr>
          <w:p w14:paraId="2A26F437"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Imunisasi Tetanus Toksoid Pada Ibu Hamil</w:t>
            </w:r>
          </w:p>
        </w:tc>
      </w:tr>
      <w:tr w:rsidR="00CB51A7" w:rsidRPr="005253B9" w14:paraId="5B5A825F" w14:textId="77777777" w:rsidTr="00663327">
        <w:trPr>
          <w:trHeight w:val="302"/>
        </w:trPr>
        <w:tc>
          <w:tcPr>
            <w:tcW w:w="567" w:type="dxa"/>
            <w:vMerge/>
            <w:shd w:val="clear" w:color="auto" w:fill="auto"/>
          </w:tcPr>
          <w:p w14:paraId="79CE1AE6" w14:textId="77777777" w:rsidR="00CB51A7" w:rsidRPr="005253B9" w:rsidRDefault="00CB51A7" w:rsidP="005253B9">
            <w:pPr>
              <w:spacing w:after="0" w:line="240" w:lineRule="auto"/>
              <w:jc w:val="center"/>
              <w:rPr>
                <w:rFonts w:ascii="Arial" w:hAnsi="Arial" w:cs="Arial"/>
                <w:sz w:val="24"/>
                <w:szCs w:val="24"/>
              </w:rPr>
            </w:pPr>
          </w:p>
        </w:tc>
        <w:tc>
          <w:tcPr>
            <w:tcW w:w="1276" w:type="dxa"/>
            <w:vMerge/>
            <w:shd w:val="clear" w:color="auto" w:fill="auto"/>
          </w:tcPr>
          <w:p w14:paraId="72EADA65" w14:textId="77777777" w:rsidR="00CB51A7" w:rsidRPr="005253B9" w:rsidRDefault="00CB51A7" w:rsidP="005253B9">
            <w:pPr>
              <w:spacing w:after="0" w:line="240" w:lineRule="auto"/>
              <w:jc w:val="center"/>
              <w:rPr>
                <w:rFonts w:ascii="Arial" w:hAnsi="Arial" w:cs="Arial"/>
                <w:sz w:val="24"/>
                <w:szCs w:val="24"/>
              </w:rPr>
            </w:pPr>
          </w:p>
        </w:tc>
        <w:tc>
          <w:tcPr>
            <w:tcW w:w="1275" w:type="dxa"/>
            <w:gridSpan w:val="2"/>
            <w:shd w:val="clear" w:color="auto" w:fill="auto"/>
          </w:tcPr>
          <w:p w14:paraId="36C943D0"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TT-1</w:t>
            </w:r>
          </w:p>
        </w:tc>
        <w:tc>
          <w:tcPr>
            <w:tcW w:w="1276" w:type="dxa"/>
            <w:gridSpan w:val="2"/>
            <w:shd w:val="clear" w:color="auto" w:fill="auto"/>
          </w:tcPr>
          <w:p w14:paraId="623B446C"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TT-2</w:t>
            </w:r>
          </w:p>
        </w:tc>
        <w:tc>
          <w:tcPr>
            <w:tcW w:w="1418" w:type="dxa"/>
            <w:gridSpan w:val="2"/>
            <w:shd w:val="clear" w:color="auto" w:fill="auto"/>
          </w:tcPr>
          <w:p w14:paraId="16BCD67A"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TT-3</w:t>
            </w:r>
          </w:p>
        </w:tc>
        <w:tc>
          <w:tcPr>
            <w:tcW w:w="1417" w:type="dxa"/>
            <w:gridSpan w:val="2"/>
            <w:shd w:val="clear" w:color="auto" w:fill="auto"/>
          </w:tcPr>
          <w:p w14:paraId="657CC7BB"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TT-4</w:t>
            </w:r>
          </w:p>
        </w:tc>
        <w:tc>
          <w:tcPr>
            <w:tcW w:w="1378" w:type="dxa"/>
            <w:gridSpan w:val="2"/>
            <w:shd w:val="clear" w:color="auto" w:fill="auto"/>
          </w:tcPr>
          <w:p w14:paraId="7F0740B9"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TT-5</w:t>
            </w:r>
          </w:p>
        </w:tc>
        <w:tc>
          <w:tcPr>
            <w:tcW w:w="851" w:type="dxa"/>
            <w:shd w:val="clear" w:color="auto" w:fill="auto"/>
          </w:tcPr>
          <w:p w14:paraId="544AF9B5" w14:textId="77777777" w:rsidR="00CB51A7" w:rsidRPr="005253B9" w:rsidRDefault="00CB51A7" w:rsidP="002C2222">
            <w:pPr>
              <w:spacing w:after="0" w:line="360" w:lineRule="auto"/>
              <w:jc w:val="center"/>
              <w:rPr>
                <w:rFonts w:ascii="Arial" w:hAnsi="Arial" w:cs="Arial"/>
                <w:sz w:val="24"/>
                <w:szCs w:val="24"/>
              </w:rPr>
            </w:pPr>
            <w:r w:rsidRPr="005253B9">
              <w:rPr>
                <w:rFonts w:ascii="Arial" w:hAnsi="Arial" w:cs="Arial"/>
                <w:sz w:val="24"/>
                <w:szCs w:val="24"/>
              </w:rPr>
              <w:t>TT2+</w:t>
            </w:r>
          </w:p>
        </w:tc>
      </w:tr>
      <w:tr w:rsidR="005253B9" w:rsidRPr="005253B9" w14:paraId="5008435C" w14:textId="77777777" w:rsidTr="00663327">
        <w:tc>
          <w:tcPr>
            <w:tcW w:w="567" w:type="dxa"/>
            <w:vMerge/>
            <w:shd w:val="clear" w:color="auto" w:fill="auto"/>
          </w:tcPr>
          <w:p w14:paraId="3A486CC0" w14:textId="77777777" w:rsidR="00CB51A7" w:rsidRPr="005253B9" w:rsidRDefault="00CB51A7" w:rsidP="005253B9">
            <w:pPr>
              <w:spacing w:after="0" w:line="240" w:lineRule="auto"/>
              <w:jc w:val="center"/>
              <w:rPr>
                <w:rFonts w:ascii="Arial" w:hAnsi="Arial" w:cs="Arial"/>
                <w:sz w:val="24"/>
                <w:szCs w:val="24"/>
              </w:rPr>
            </w:pPr>
          </w:p>
        </w:tc>
        <w:tc>
          <w:tcPr>
            <w:tcW w:w="1276" w:type="dxa"/>
            <w:vMerge/>
            <w:shd w:val="clear" w:color="auto" w:fill="auto"/>
          </w:tcPr>
          <w:p w14:paraId="0780CD5B" w14:textId="77777777" w:rsidR="00CB51A7" w:rsidRPr="005253B9" w:rsidRDefault="00CB51A7" w:rsidP="005253B9">
            <w:pPr>
              <w:spacing w:after="0" w:line="240" w:lineRule="auto"/>
              <w:jc w:val="center"/>
              <w:rPr>
                <w:rFonts w:ascii="Arial" w:hAnsi="Arial" w:cs="Arial"/>
                <w:sz w:val="24"/>
                <w:szCs w:val="24"/>
              </w:rPr>
            </w:pPr>
          </w:p>
        </w:tc>
        <w:tc>
          <w:tcPr>
            <w:tcW w:w="708" w:type="dxa"/>
            <w:shd w:val="clear" w:color="auto" w:fill="auto"/>
          </w:tcPr>
          <w:p w14:paraId="7352DA19"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Jml</w:t>
            </w:r>
          </w:p>
        </w:tc>
        <w:tc>
          <w:tcPr>
            <w:tcW w:w="567" w:type="dxa"/>
            <w:shd w:val="clear" w:color="auto" w:fill="auto"/>
          </w:tcPr>
          <w:p w14:paraId="4C85DA35"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w:t>
            </w:r>
          </w:p>
        </w:tc>
        <w:tc>
          <w:tcPr>
            <w:tcW w:w="709" w:type="dxa"/>
            <w:shd w:val="clear" w:color="auto" w:fill="auto"/>
          </w:tcPr>
          <w:p w14:paraId="4610F719"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Jml</w:t>
            </w:r>
          </w:p>
        </w:tc>
        <w:tc>
          <w:tcPr>
            <w:tcW w:w="567" w:type="dxa"/>
            <w:shd w:val="clear" w:color="auto" w:fill="auto"/>
          </w:tcPr>
          <w:p w14:paraId="13E45DBD"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w:t>
            </w:r>
          </w:p>
        </w:tc>
        <w:tc>
          <w:tcPr>
            <w:tcW w:w="709" w:type="dxa"/>
            <w:shd w:val="clear" w:color="auto" w:fill="auto"/>
          </w:tcPr>
          <w:p w14:paraId="3AECE577"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Jml</w:t>
            </w:r>
          </w:p>
        </w:tc>
        <w:tc>
          <w:tcPr>
            <w:tcW w:w="709" w:type="dxa"/>
            <w:shd w:val="clear" w:color="auto" w:fill="auto"/>
          </w:tcPr>
          <w:p w14:paraId="2D2BDCD9"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w:t>
            </w:r>
          </w:p>
        </w:tc>
        <w:tc>
          <w:tcPr>
            <w:tcW w:w="708" w:type="dxa"/>
            <w:shd w:val="clear" w:color="auto" w:fill="auto"/>
          </w:tcPr>
          <w:p w14:paraId="06C449C7"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Jml</w:t>
            </w:r>
          </w:p>
        </w:tc>
        <w:tc>
          <w:tcPr>
            <w:tcW w:w="709" w:type="dxa"/>
            <w:shd w:val="clear" w:color="auto" w:fill="auto"/>
          </w:tcPr>
          <w:p w14:paraId="334EFBB6"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w:t>
            </w:r>
          </w:p>
        </w:tc>
        <w:tc>
          <w:tcPr>
            <w:tcW w:w="528" w:type="dxa"/>
            <w:shd w:val="clear" w:color="auto" w:fill="auto"/>
          </w:tcPr>
          <w:p w14:paraId="781B333B"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Jml</w:t>
            </w:r>
          </w:p>
        </w:tc>
        <w:tc>
          <w:tcPr>
            <w:tcW w:w="850" w:type="dxa"/>
            <w:shd w:val="clear" w:color="auto" w:fill="auto"/>
          </w:tcPr>
          <w:p w14:paraId="46894E87"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w:t>
            </w:r>
          </w:p>
        </w:tc>
        <w:tc>
          <w:tcPr>
            <w:tcW w:w="851" w:type="dxa"/>
            <w:shd w:val="clear" w:color="auto" w:fill="auto"/>
          </w:tcPr>
          <w:p w14:paraId="1C9660B2" w14:textId="77777777" w:rsidR="00CB51A7" w:rsidRPr="005253B9" w:rsidRDefault="00CB51A7" w:rsidP="002C2222">
            <w:pPr>
              <w:spacing w:after="0" w:line="360" w:lineRule="auto"/>
              <w:jc w:val="center"/>
              <w:rPr>
                <w:rFonts w:ascii="Arial" w:hAnsi="Arial" w:cs="Arial"/>
                <w:sz w:val="24"/>
                <w:szCs w:val="24"/>
              </w:rPr>
            </w:pPr>
            <w:r w:rsidRPr="005253B9">
              <w:rPr>
                <w:rFonts w:ascii="Arial" w:hAnsi="Arial" w:cs="Arial"/>
                <w:sz w:val="24"/>
                <w:szCs w:val="24"/>
              </w:rPr>
              <w:t>Jml</w:t>
            </w:r>
          </w:p>
        </w:tc>
      </w:tr>
      <w:tr w:rsidR="005253B9" w:rsidRPr="005253B9" w14:paraId="2B69E2CB" w14:textId="77777777" w:rsidTr="00663327">
        <w:tc>
          <w:tcPr>
            <w:tcW w:w="567" w:type="dxa"/>
            <w:shd w:val="clear" w:color="auto" w:fill="auto"/>
          </w:tcPr>
          <w:p w14:paraId="680D1130"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1.</w:t>
            </w:r>
          </w:p>
        </w:tc>
        <w:tc>
          <w:tcPr>
            <w:tcW w:w="1276" w:type="dxa"/>
            <w:shd w:val="clear" w:color="auto" w:fill="auto"/>
          </w:tcPr>
          <w:p w14:paraId="58594670"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683</w:t>
            </w:r>
          </w:p>
        </w:tc>
        <w:tc>
          <w:tcPr>
            <w:tcW w:w="708" w:type="dxa"/>
            <w:shd w:val="clear" w:color="auto" w:fill="auto"/>
          </w:tcPr>
          <w:p w14:paraId="73F01505"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32</w:t>
            </w:r>
          </w:p>
        </w:tc>
        <w:tc>
          <w:tcPr>
            <w:tcW w:w="567" w:type="dxa"/>
            <w:shd w:val="clear" w:color="auto" w:fill="auto"/>
          </w:tcPr>
          <w:p w14:paraId="5C6354F4"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4,7</w:t>
            </w:r>
          </w:p>
        </w:tc>
        <w:tc>
          <w:tcPr>
            <w:tcW w:w="709" w:type="dxa"/>
            <w:shd w:val="clear" w:color="auto" w:fill="auto"/>
          </w:tcPr>
          <w:p w14:paraId="69BF0375"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62</w:t>
            </w:r>
          </w:p>
        </w:tc>
        <w:tc>
          <w:tcPr>
            <w:tcW w:w="567" w:type="dxa"/>
            <w:shd w:val="clear" w:color="auto" w:fill="auto"/>
          </w:tcPr>
          <w:p w14:paraId="5FF49224"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9,1</w:t>
            </w:r>
          </w:p>
        </w:tc>
        <w:tc>
          <w:tcPr>
            <w:tcW w:w="709" w:type="dxa"/>
            <w:shd w:val="clear" w:color="auto" w:fill="auto"/>
          </w:tcPr>
          <w:p w14:paraId="44976BD5"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246</w:t>
            </w:r>
          </w:p>
        </w:tc>
        <w:tc>
          <w:tcPr>
            <w:tcW w:w="709" w:type="dxa"/>
            <w:shd w:val="clear" w:color="auto" w:fill="auto"/>
          </w:tcPr>
          <w:p w14:paraId="0010B4C8"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36,0</w:t>
            </w:r>
          </w:p>
        </w:tc>
        <w:tc>
          <w:tcPr>
            <w:tcW w:w="708" w:type="dxa"/>
            <w:shd w:val="clear" w:color="auto" w:fill="auto"/>
          </w:tcPr>
          <w:p w14:paraId="1BF40D70"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152</w:t>
            </w:r>
          </w:p>
        </w:tc>
        <w:tc>
          <w:tcPr>
            <w:tcW w:w="709" w:type="dxa"/>
            <w:shd w:val="clear" w:color="auto" w:fill="auto"/>
          </w:tcPr>
          <w:p w14:paraId="7CB43EAD"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22,3</w:t>
            </w:r>
          </w:p>
        </w:tc>
        <w:tc>
          <w:tcPr>
            <w:tcW w:w="528" w:type="dxa"/>
            <w:shd w:val="clear" w:color="auto" w:fill="auto"/>
          </w:tcPr>
          <w:p w14:paraId="29D57B25"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74</w:t>
            </w:r>
          </w:p>
        </w:tc>
        <w:tc>
          <w:tcPr>
            <w:tcW w:w="850" w:type="dxa"/>
            <w:shd w:val="clear" w:color="auto" w:fill="auto"/>
          </w:tcPr>
          <w:p w14:paraId="7DE1FD80" w14:textId="77777777" w:rsidR="00CB51A7" w:rsidRPr="005253B9" w:rsidRDefault="00CB51A7" w:rsidP="005253B9">
            <w:pPr>
              <w:spacing w:after="0" w:line="240" w:lineRule="auto"/>
              <w:jc w:val="center"/>
              <w:rPr>
                <w:rFonts w:ascii="Arial" w:hAnsi="Arial" w:cs="Arial"/>
                <w:sz w:val="24"/>
                <w:szCs w:val="24"/>
              </w:rPr>
            </w:pPr>
            <w:r w:rsidRPr="005253B9">
              <w:rPr>
                <w:rFonts w:ascii="Arial" w:hAnsi="Arial" w:cs="Arial"/>
                <w:sz w:val="24"/>
                <w:szCs w:val="24"/>
              </w:rPr>
              <w:t>10,8</w:t>
            </w:r>
          </w:p>
        </w:tc>
        <w:tc>
          <w:tcPr>
            <w:tcW w:w="851" w:type="dxa"/>
            <w:shd w:val="clear" w:color="auto" w:fill="auto"/>
          </w:tcPr>
          <w:p w14:paraId="61C70724" w14:textId="77777777" w:rsidR="00CB51A7" w:rsidRPr="005253B9" w:rsidRDefault="00CB51A7" w:rsidP="002C2222">
            <w:pPr>
              <w:spacing w:after="0" w:line="360" w:lineRule="auto"/>
              <w:jc w:val="center"/>
              <w:rPr>
                <w:rFonts w:ascii="Arial" w:hAnsi="Arial" w:cs="Arial"/>
                <w:sz w:val="24"/>
                <w:szCs w:val="24"/>
              </w:rPr>
            </w:pPr>
            <w:r w:rsidRPr="005253B9">
              <w:rPr>
                <w:rFonts w:ascii="Arial" w:hAnsi="Arial" w:cs="Arial"/>
                <w:sz w:val="24"/>
                <w:szCs w:val="24"/>
              </w:rPr>
              <w:t>534</w:t>
            </w:r>
          </w:p>
        </w:tc>
      </w:tr>
    </w:tbl>
    <w:p w14:paraId="182E631C" w14:textId="77777777" w:rsidR="008375DB" w:rsidRPr="005253B9" w:rsidRDefault="008375DB" w:rsidP="009E594F">
      <w:pPr>
        <w:spacing w:after="0" w:line="360" w:lineRule="auto"/>
        <w:ind w:left="1440" w:firstLine="720"/>
        <w:jc w:val="both"/>
        <w:rPr>
          <w:rFonts w:ascii="Arial" w:hAnsi="Arial" w:cs="Arial"/>
          <w:sz w:val="24"/>
          <w:szCs w:val="24"/>
          <w:lang w:val="en-US"/>
        </w:rPr>
      </w:pPr>
    </w:p>
    <w:p w14:paraId="469CE916" w14:textId="77777777" w:rsidR="00CB51A7" w:rsidRPr="00775543" w:rsidRDefault="00CB51A7" w:rsidP="009E594F">
      <w:pPr>
        <w:spacing w:after="0" w:line="360" w:lineRule="auto"/>
        <w:ind w:left="1440" w:firstLine="720"/>
        <w:jc w:val="both"/>
        <w:rPr>
          <w:rFonts w:ascii="Arial" w:hAnsi="Arial" w:cs="Arial"/>
          <w:sz w:val="24"/>
          <w:szCs w:val="24"/>
        </w:rPr>
      </w:pPr>
      <w:r w:rsidRPr="00775543">
        <w:rPr>
          <w:rFonts w:ascii="Arial" w:hAnsi="Arial" w:cs="Arial"/>
          <w:sz w:val="24"/>
          <w:szCs w:val="24"/>
        </w:rPr>
        <w:t xml:space="preserve">Pada tabel 3.3.7.3 dalam jumlah cakupan pemberian imunisasi Tetanus Toksoid pada ibu hamil sebanyak 32 ibu hamil diberikan imunisasi TT-1 dengan presentase sebesar 4,7%. Sedangkan ibu hamil yang diberikan imunisasi TT-2 sebanyak </w:t>
      </w:r>
      <w:r w:rsidR="006457A2" w:rsidRPr="00775543">
        <w:rPr>
          <w:rFonts w:ascii="Arial" w:hAnsi="Arial" w:cs="Arial"/>
          <w:sz w:val="24"/>
          <w:szCs w:val="24"/>
        </w:rPr>
        <w:t xml:space="preserve">62 dengan hasil presentase sebesar 9,1 %. Untuk pemberian imunisasi TT-3 diberikan sebanyak 246 ibu hamil dengan hasil presentase sebesar 36% dari jumlah ibu hamil. Dan sebanyak 152 ibu hamil diberikan imunisasi TT-4 dengan jumlah presentase sebesar 22,3 % dan 74 ibu hamil diberikan imunisasi TT-5. Sehingga total ibu hamil yang diberikan imunisasi tetanus toksoid di </w:t>
      </w:r>
      <w:r w:rsidR="009C4A78">
        <w:rPr>
          <w:rFonts w:ascii="Arial" w:hAnsi="Arial" w:cs="Arial"/>
          <w:sz w:val="24"/>
          <w:szCs w:val="24"/>
        </w:rPr>
        <w:t xml:space="preserve">UPTD Puskesmas Kec. Tapos </w:t>
      </w:r>
      <w:r w:rsidR="006457A2" w:rsidRPr="00775543">
        <w:rPr>
          <w:rFonts w:ascii="Arial" w:hAnsi="Arial" w:cs="Arial"/>
          <w:sz w:val="24"/>
          <w:szCs w:val="24"/>
        </w:rPr>
        <w:t xml:space="preserve">sebesar 534 ibu hamil. </w:t>
      </w:r>
    </w:p>
    <w:p w14:paraId="0CA6C883" w14:textId="77777777" w:rsidR="006457A2" w:rsidRPr="00775543" w:rsidRDefault="006457A2" w:rsidP="00CB51A7">
      <w:pPr>
        <w:spacing w:after="0" w:line="360" w:lineRule="auto"/>
        <w:jc w:val="both"/>
        <w:rPr>
          <w:rFonts w:ascii="Arial" w:hAnsi="Arial" w:cs="Arial"/>
          <w:bCs/>
          <w:sz w:val="24"/>
          <w:szCs w:val="24"/>
        </w:rPr>
      </w:pPr>
    </w:p>
    <w:p w14:paraId="7567030F" w14:textId="77777777" w:rsidR="00604413" w:rsidRPr="00775543" w:rsidRDefault="00604413" w:rsidP="00604413">
      <w:pPr>
        <w:spacing w:after="0" w:line="360" w:lineRule="auto"/>
        <w:jc w:val="center"/>
        <w:rPr>
          <w:rFonts w:ascii="Arial" w:hAnsi="Arial" w:cs="Arial"/>
          <w:sz w:val="24"/>
          <w:szCs w:val="24"/>
        </w:rPr>
      </w:pPr>
      <w:r w:rsidRPr="00775543">
        <w:rPr>
          <w:rFonts w:ascii="Arial" w:hAnsi="Arial" w:cs="Arial"/>
          <w:sz w:val="24"/>
          <w:szCs w:val="24"/>
        </w:rPr>
        <w:t>Tabel 3.3.7.</w:t>
      </w:r>
      <w:r w:rsidR="00E26AD7" w:rsidRPr="00775543">
        <w:rPr>
          <w:rFonts w:ascii="Arial" w:hAnsi="Arial" w:cs="Arial"/>
          <w:sz w:val="24"/>
          <w:szCs w:val="24"/>
        </w:rPr>
        <w:t>4</w:t>
      </w:r>
    </w:p>
    <w:p w14:paraId="0BED3C81" w14:textId="77777777" w:rsidR="00604413" w:rsidRPr="00775543" w:rsidRDefault="00604413" w:rsidP="00604413">
      <w:pPr>
        <w:spacing w:after="0" w:line="360" w:lineRule="auto"/>
        <w:jc w:val="center"/>
        <w:rPr>
          <w:rFonts w:ascii="Arial" w:hAnsi="Arial" w:cs="Arial"/>
          <w:sz w:val="24"/>
          <w:szCs w:val="24"/>
        </w:rPr>
      </w:pPr>
      <w:r w:rsidRPr="00775543">
        <w:rPr>
          <w:rFonts w:ascii="Arial" w:hAnsi="Arial" w:cs="Arial"/>
          <w:sz w:val="24"/>
          <w:szCs w:val="24"/>
        </w:rPr>
        <w:t>Jumlah Cakupan Imunisasi TT Pada Wanita Usia Subur</w:t>
      </w:r>
    </w:p>
    <w:p w14:paraId="2736E3A0" w14:textId="77777777" w:rsidR="00604413" w:rsidRPr="00775543" w:rsidRDefault="009C4A78" w:rsidP="00604413">
      <w:pPr>
        <w:spacing w:after="0" w:line="360" w:lineRule="auto"/>
        <w:jc w:val="center"/>
        <w:rPr>
          <w:rFonts w:ascii="Arial" w:hAnsi="Arial" w:cs="Arial"/>
          <w:sz w:val="24"/>
          <w:szCs w:val="24"/>
        </w:rPr>
      </w:pPr>
      <w:r>
        <w:rPr>
          <w:rFonts w:ascii="Arial" w:hAnsi="Arial" w:cs="Arial"/>
          <w:sz w:val="24"/>
          <w:szCs w:val="24"/>
        </w:rPr>
        <w:t xml:space="preserve">UPTD Puskesmas Kec. Tapos </w:t>
      </w:r>
      <w:r w:rsidR="00604413" w:rsidRPr="00775543">
        <w:rPr>
          <w:rFonts w:ascii="Arial" w:hAnsi="Arial" w:cs="Arial"/>
          <w:sz w:val="24"/>
          <w:szCs w:val="24"/>
        </w:rPr>
        <w:t xml:space="preserve">Tahun </w:t>
      </w:r>
      <w:r w:rsidR="009634CE" w:rsidRPr="00775543">
        <w:rPr>
          <w:rFonts w:ascii="Arial" w:hAnsi="Arial" w:cs="Arial"/>
          <w:sz w:val="24"/>
          <w:szCs w:val="24"/>
        </w:rPr>
        <w:t>2018</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52"/>
        <w:gridCol w:w="609"/>
        <w:gridCol w:w="667"/>
        <w:gridCol w:w="708"/>
        <w:gridCol w:w="567"/>
        <w:gridCol w:w="709"/>
        <w:gridCol w:w="709"/>
        <w:gridCol w:w="709"/>
        <w:gridCol w:w="708"/>
        <w:gridCol w:w="709"/>
        <w:gridCol w:w="674"/>
        <w:gridCol w:w="993"/>
      </w:tblGrid>
      <w:tr w:rsidR="005F670E" w:rsidRPr="00775543" w14:paraId="5A1529DF" w14:textId="77777777" w:rsidTr="00775543">
        <w:tc>
          <w:tcPr>
            <w:tcW w:w="567" w:type="dxa"/>
            <w:vMerge w:val="restart"/>
            <w:shd w:val="clear" w:color="auto" w:fill="auto"/>
          </w:tcPr>
          <w:p w14:paraId="7FC744E4"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No.</w:t>
            </w:r>
          </w:p>
        </w:tc>
        <w:tc>
          <w:tcPr>
            <w:tcW w:w="1452" w:type="dxa"/>
            <w:vMerge w:val="restart"/>
            <w:shd w:val="clear" w:color="auto" w:fill="auto"/>
          </w:tcPr>
          <w:p w14:paraId="1AAAE1E1"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Jumlah WUS (15-39 Tahun)</w:t>
            </w:r>
          </w:p>
        </w:tc>
        <w:tc>
          <w:tcPr>
            <w:tcW w:w="7762" w:type="dxa"/>
            <w:gridSpan w:val="11"/>
            <w:shd w:val="clear" w:color="auto" w:fill="auto"/>
          </w:tcPr>
          <w:p w14:paraId="28A842BE"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Imunisasi Tetanus Toksoid Pada Wanita Usia Subur</w:t>
            </w:r>
          </w:p>
        </w:tc>
      </w:tr>
      <w:tr w:rsidR="00775543" w:rsidRPr="00775543" w14:paraId="11DC419F" w14:textId="77777777" w:rsidTr="00775543">
        <w:tc>
          <w:tcPr>
            <w:tcW w:w="567" w:type="dxa"/>
            <w:vMerge/>
            <w:shd w:val="clear" w:color="auto" w:fill="auto"/>
          </w:tcPr>
          <w:p w14:paraId="78F42859" w14:textId="77777777" w:rsidR="005F670E" w:rsidRPr="00775543" w:rsidRDefault="005F670E" w:rsidP="00775543">
            <w:pPr>
              <w:spacing w:after="0" w:line="240" w:lineRule="auto"/>
              <w:jc w:val="center"/>
              <w:rPr>
                <w:rFonts w:ascii="Arial" w:hAnsi="Arial" w:cs="Arial"/>
                <w:sz w:val="24"/>
                <w:szCs w:val="24"/>
              </w:rPr>
            </w:pPr>
          </w:p>
        </w:tc>
        <w:tc>
          <w:tcPr>
            <w:tcW w:w="1452" w:type="dxa"/>
            <w:vMerge/>
            <w:shd w:val="clear" w:color="auto" w:fill="auto"/>
          </w:tcPr>
          <w:p w14:paraId="49BCE474" w14:textId="77777777" w:rsidR="005F670E" w:rsidRPr="00775543" w:rsidRDefault="005F670E" w:rsidP="00775543">
            <w:pPr>
              <w:spacing w:after="0" w:line="240" w:lineRule="auto"/>
              <w:jc w:val="center"/>
              <w:rPr>
                <w:rFonts w:ascii="Arial" w:hAnsi="Arial" w:cs="Arial"/>
                <w:sz w:val="24"/>
                <w:szCs w:val="24"/>
              </w:rPr>
            </w:pPr>
          </w:p>
        </w:tc>
        <w:tc>
          <w:tcPr>
            <w:tcW w:w="1276" w:type="dxa"/>
            <w:gridSpan w:val="2"/>
            <w:shd w:val="clear" w:color="auto" w:fill="auto"/>
          </w:tcPr>
          <w:p w14:paraId="6E95155F"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TT-1</w:t>
            </w:r>
          </w:p>
        </w:tc>
        <w:tc>
          <w:tcPr>
            <w:tcW w:w="1275" w:type="dxa"/>
            <w:gridSpan w:val="2"/>
            <w:shd w:val="clear" w:color="auto" w:fill="auto"/>
          </w:tcPr>
          <w:p w14:paraId="6861D88B"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TT-2</w:t>
            </w:r>
          </w:p>
        </w:tc>
        <w:tc>
          <w:tcPr>
            <w:tcW w:w="1418" w:type="dxa"/>
            <w:gridSpan w:val="2"/>
            <w:shd w:val="clear" w:color="auto" w:fill="auto"/>
          </w:tcPr>
          <w:p w14:paraId="0CBD303B"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TT-3</w:t>
            </w:r>
          </w:p>
        </w:tc>
        <w:tc>
          <w:tcPr>
            <w:tcW w:w="1417" w:type="dxa"/>
            <w:gridSpan w:val="2"/>
            <w:shd w:val="clear" w:color="auto" w:fill="auto"/>
          </w:tcPr>
          <w:p w14:paraId="50EFF1D8"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TT-4</w:t>
            </w:r>
          </w:p>
        </w:tc>
        <w:tc>
          <w:tcPr>
            <w:tcW w:w="1383" w:type="dxa"/>
            <w:gridSpan w:val="2"/>
            <w:shd w:val="clear" w:color="auto" w:fill="auto"/>
          </w:tcPr>
          <w:p w14:paraId="201DBDF8"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TT-5</w:t>
            </w:r>
          </w:p>
        </w:tc>
        <w:tc>
          <w:tcPr>
            <w:tcW w:w="993" w:type="dxa"/>
            <w:vMerge w:val="restart"/>
            <w:shd w:val="clear" w:color="auto" w:fill="auto"/>
          </w:tcPr>
          <w:p w14:paraId="300D860C"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Jumlah</w:t>
            </w:r>
          </w:p>
        </w:tc>
      </w:tr>
      <w:tr w:rsidR="00775543" w:rsidRPr="00775543" w14:paraId="1F70B2A5" w14:textId="77777777" w:rsidTr="00775543">
        <w:tc>
          <w:tcPr>
            <w:tcW w:w="567" w:type="dxa"/>
            <w:vMerge/>
            <w:shd w:val="clear" w:color="auto" w:fill="auto"/>
          </w:tcPr>
          <w:p w14:paraId="49CE1A46" w14:textId="77777777" w:rsidR="005F670E" w:rsidRPr="00775543" w:rsidRDefault="005F670E" w:rsidP="00775543">
            <w:pPr>
              <w:spacing w:after="0" w:line="240" w:lineRule="auto"/>
              <w:jc w:val="center"/>
              <w:rPr>
                <w:rFonts w:ascii="Arial" w:hAnsi="Arial" w:cs="Arial"/>
                <w:sz w:val="24"/>
                <w:szCs w:val="24"/>
              </w:rPr>
            </w:pPr>
          </w:p>
        </w:tc>
        <w:tc>
          <w:tcPr>
            <w:tcW w:w="1452" w:type="dxa"/>
            <w:vMerge/>
            <w:shd w:val="clear" w:color="auto" w:fill="auto"/>
          </w:tcPr>
          <w:p w14:paraId="02D2BB09" w14:textId="77777777" w:rsidR="005F670E" w:rsidRPr="00775543" w:rsidRDefault="005F670E" w:rsidP="00775543">
            <w:pPr>
              <w:spacing w:after="0" w:line="240" w:lineRule="auto"/>
              <w:jc w:val="center"/>
              <w:rPr>
                <w:rFonts w:ascii="Arial" w:hAnsi="Arial" w:cs="Arial"/>
                <w:sz w:val="24"/>
                <w:szCs w:val="24"/>
              </w:rPr>
            </w:pPr>
          </w:p>
        </w:tc>
        <w:tc>
          <w:tcPr>
            <w:tcW w:w="609" w:type="dxa"/>
            <w:shd w:val="clear" w:color="auto" w:fill="auto"/>
          </w:tcPr>
          <w:p w14:paraId="695E064F"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Jml</w:t>
            </w:r>
          </w:p>
        </w:tc>
        <w:tc>
          <w:tcPr>
            <w:tcW w:w="667" w:type="dxa"/>
            <w:shd w:val="clear" w:color="auto" w:fill="auto"/>
          </w:tcPr>
          <w:p w14:paraId="5724EDD3"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w:t>
            </w:r>
          </w:p>
        </w:tc>
        <w:tc>
          <w:tcPr>
            <w:tcW w:w="708" w:type="dxa"/>
            <w:shd w:val="clear" w:color="auto" w:fill="auto"/>
          </w:tcPr>
          <w:p w14:paraId="3EC4A26D"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Jml</w:t>
            </w:r>
          </w:p>
        </w:tc>
        <w:tc>
          <w:tcPr>
            <w:tcW w:w="567" w:type="dxa"/>
            <w:shd w:val="clear" w:color="auto" w:fill="auto"/>
          </w:tcPr>
          <w:p w14:paraId="18980338"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w:t>
            </w:r>
          </w:p>
        </w:tc>
        <w:tc>
          <w:tcPr>
            <w:tcW w:w="709" w:type="dxa"/>
            <w:shd w:val="clear" w:color="auto" w:fill="auto"/>
          </w:tcPr>
          <w:p w14:paraId="1AC04A19"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Jml</w:t>
            </w:r>
          </w:p>
        </w:tc>
        <w:tc>
          <w:tcPr>
            <w:tcW w:w="709" w:type="dxa"/>
            <w:shd w:val="clear" w:color="auto" w:fill="auto"/>
          </w:tcPr>
          <w:p w14:paraId="5DE750E3"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w:t>
            </w:r>
          </w:p>
        </w:tc>
        <w:tc>
          <w:tcPr>
            <w:tcW w:w="709" w:type="dxa"/>
            <w:shd w:val="clear" w:color="auto" w:fill="auto"/>
          </w:tcPr>
          <w:p w14:paraId="0E16E9F6"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Jml</w:t>
            </w:r>
          </w:p>
        </w:tc>
        <w:tc>
          <w:tcPr>
            <w:tcW w:w="708" w:type="dxa"/>
            <w:shd w:val="clear" w:color="auto" w:fill="auto"/>
          </w:tcPr>
          <w:p w14:paraId="201A3F83"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w:t>
            </w:r>
          </w:p>
        </w:tc>
        <w:tc>
          <w:tcPr>
            <w:tcW w:w="709" w:type="dxa"/>
            <w:shd w:val="clear" w:color="auto" w:fill="auto"/>
          </w:tcPr>
          <w:p w14:paraId="2A034076"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Jml</w:t>
            </w:r>
          </w:p>
        </w:tc>
        <w:tc>
          <w:tcPr>
            <w:tcW w:w="674" w:type="dxa"/>
            <w:shd w:val="clear" w:color="auto" w:fill="auto"/>
          </w:tcPr>
          <w:p w14:paraId="59CCA75D"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w:t>
            </w:r>
          </w:p>
        </w:tc>
        <w:tc>
          <w:tcPr>
            <w:tcW w:w="993" w:type="dxa"/>
            <w:vMerge/>
            <w:shd w:val="clear" w:color="auto" w:fill="auto"/>
          </w:tcPr>
          <w:p w14:paraId="1B3D72FA" w14:textId="77777777" w:rsidR="005F670E" w:rsidRPr="00775543" w:rsidRDefault="005F670E" w:rsidP="00775543">
            <w:pPr>
              <w:spacing w:after="0" w:line="240" w:lineRule="auto"/>
              <w:jc w:val="center"/>
              <w:rPr>
                <w:rFonts w:ascii="Arial" w:hAnsi="Arial" w:cs="Arial"/>
                <w:sz w:val="24"/>
                <w:szCs w:val="24"/>
              </w:rPr>
            </w:pPr>
          </w:p>
        </w:tc>
      </w:tr>
      <w:tr w:rsidR="00775543" w:rsidRPr="00775543" w14:paraId="5C51A0CD" w14:textId="77777777" w:rsidTr="00663327">
        <w:trPr>
          <w:trHeight w:val="598"/>
        </w:trPr>
        <w:tc>
          <w:tcPr>
            <w:tcW w:w="567" w:type="dxa"/>
            <w:shd w:val="clear" w:color="auto" w:fill="auto"/>
          </w:tcPr>
          <w:p w14:paraId="418224E8" w14:textId="77777777" w:rsidR="00663327" w:rsidRDefault="00663327" w:rsidP="00775543">
            <w:pPr>
              <w:spacing w:after="0" w:line="240" w:lineRule="auto"/>
              <w:jc w:val="center"/>
              <w:rPr>
                <w:rFonts w:ascii="Arial" w:hAnsi="Arial" w:cs="Arial"/>
                <w:sz w:val="24"/>
                <w:szCs w:val="24"/>
                <w:lang w:val="en-US"/>
              </w:rPr>
            </w:pPr>
          </w:p>
          <w:p w14:paraId="38CE9E44"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1.</w:t>
            </w:r>
          </w:p>
        </w:tc>
        <w:tc>
          <w:tcPr>
            <w:tcW w:w="1452" w:type="dxa"/>
            <w:shd w:val="clear" w:color="auto" w:fill="auto"/>
          </w:tcPr>
          <w:p w14:paraId="699A6334" w14:textId="77777777" w:rsidR="00663327" w:rsidRDefault="00663327" w:rsidP="00775543">
            <w:pPr>
              <w:spacing w:after="0" w:line="240" w:lineRule="auto"/>
              <w:jc w:val="center"/>
              <w:rPr>
                <w:rFonts w:ascii="Arial" w:hAnsi="Arial" w:cs="Arial"/>
                <w:sz w:val="24"/>
                <w:szCs w:val="24"/>
                <w:lang w:val="en-US"/>
              </w:rPr>
            </w:pPr>
          </w:p>
          <w:p w14:paraId="62DCAD30"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7.595</w:t>
            </w:r>
          </w:p>
        </w:tc>
        <w:tc>
          <w:tcPr>
            <w:tcW w:w="609" w:type="dxa"/>
            <w:shd w:val="clear" w:color="auto" w:fill="auto"/>
          </w:tcPr>
          <w:p w14:paraId="46ECE879" w14:textId="77777777" w:rsidR="00663327" w:rsidRDefault="00663327" w:rsidP="00775543">
            <w:pPr>
              <w:spacing w:after="0" w:line="240" w:lineRule="auto"/>
              <w:jc w:val="center"/>
              <w:rPr>
                <w:rFonts w:ascii="Arial" w:hAnsi="Arial" w:cs="Arial"/>
                <w:sz w:val="24"/>
                <w:szCs w:val="24"/>
                <w:lang w:val="en-US"/>
              </w:rPr>
            </w:pPr>
          </w:p>
          <w:p w14:paraId="099F423A"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66</w:t>
            </w:r>
          </w:p>
        </w:tc>
        <w:tc>
          <w:tcPr>
            <w:tcW w:w="667" w:type="dxa"/>
            <w:shd w:val="clear" w:color="auto" w:fill="auto"/>
          </w:tcPr>
          <w:p w14:paraId="3DBC5D7F" w14:textId="77777777" w:rsidR="00663327" w:rsidRDefault="00663327" w:rsidP="00775543">
            <w:pPr>
              <w:spacing w:after="0" w:line="240" w:lineRule="auto"/>
              <w:jc w:val="center"/>
              <w:rPr>
                <w:rFonts w:ascii="Arial" w:hAnsi="Arial" w:cs="Arial"/>
                <w:sz w:val="24"/>
                <w:szCs w:val="24"/>
                <w:lang w:val="en-US"/>
              </w:rPr>
            </w:pPr>
          </w:p>
          <w:p w14:paraId="7E5BB457"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0,9</w:t>
            </w:r>
          </w:p>
        </w:tc>
        <w:tc>
          <w:tcPr>
            <w:tcW w:w="708" w:type="dxa"/>
            <w:shd w:val="clear" w:color="auto" w:fill="auto"/>
          </w:tcPr>
          <w:p w14:paraId="1F225A54" w14:textId="77777777" w:rsidR="00663327" w:rsidRDefault="00663327" w:rsidP="00775543">
            <w:pPr>
              <w:spacing w:after="0" w:line="240" w:lineRule="auto"/>
              <w:jc w:val="center"/>
              <w:rPr>
                <w:rFonts w:ascii="Arial" w:hAnsi="Arial" w:cs="Arial"/>
                <w:sz w:val="24"/>
                <w:szCs w:val="24"/>
                <w:lang w:val="en-US"/>
              </w:rPr>
            </w:pPr>
          </w:p>
          <w:p w14:paraId="03F01193"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130</w:t>
            </w:r>
          </w:p>
        </w:tc>
        <w:tc>
          <w:tcPr>
            <w:tcW w:w="567" w:type="dxa"/>
            <w:shd w:val="clear" w:color="auto" w:fill="auto"/>
          </w:tcPr>
          <w:p w14:paraId="2BDEEBB3" w14:textId="77777777" w:rsidR="00663327" w:rsidRDefault="00663327" w:rsidP="00775543">
            <w:pPr>
              <w:spacing w:after="0" w:line="240" w:lineRule="auto"/>
              <w:jc w:val="center"/>
              <w:rPr>
                <w:rFonts w:ascii="Arial" w:hAnsi="Arial" w:cs="Arial"/>
                <w:sz w:val="24"/>
                <w:szCs w:val="24"/>
                <w:lang w:val="en-US"/>
              </w:rPr>
            </w:pPr>
          </w:p>
          <w:p w14:paraId="22050DD1"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1,7</w:t>
            </w:r>
          </w:p>
        </w:tc>
        <w:tc>
          <w:tcPr>
            <w:tcW w:w="709" w:type="dxa"/>
            <w:shd w:val="clear" w:color="auto" w:fill="auto"/>
          </w:tcPr>
          <w:p w14:paraId="36EFD1F5" w14:textId="77777777" w:rsidR="00663327" w:rsidRDefault="00663327" w:rsidP="00775543">
            <w:pPr>
              <w:spacing w:after="0" w:line="240" w:lineRule="auto"/>
              <w:jc w:val="center"/>
              <w:rPr>
                <w:rFonts w:ascii="Arial" w:hAnsi="Arial" w:cs="Arial"/>
                <w:sz w:val="24"/>
                <w:szCs w:val="24"/>
                <w:lang w:val="en-US"/>
              </w:rPr>
            </w:pPr>
          </w:p>
          <w:p w14:paraId="29568556"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246</w:t>
            </w:r>
          </w:p>
        </w:tc>
        <w:tc>
          <w:tcPr>
            <w:tcW w:w="709" w:type="dxa"/>
            <w:shd w:val="clear" w:color="auto" w:fill="auto"/>
          </w:tcPr>
          <w:p w14:paraId="77460C34" w14:textId="77777777" w:rsidR="00663327" w:rsidRDefault="00663327" w:rsidP="00775543">
            <w:pPr>
              <w:spacing w:after="0" w:line="240" w:lineRule="auto"/>
              <w:jc w:val="center"/>
              <w:rPr>
                <w:rFonts w:ascii="Arial" w:hAnsi="Arial" w:cs="Arial"/>
                <w:sz w:val="24"/>
                <w:szCs w:val="24"/>
                <w:lang w:val="en-US"/>
              </w:rPr>
            </w:pPr>
          </w:p>
          <w:p w14:paraId="554F3088"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3,2</w:t>
            </w:r>
          </w:p>
        </w:tc>
        <w:tc>
          <w:tcPr>
            <w:tcW w:w="709" w:type="dxa"/>
            <w:shd w:val="clear" w:color="auto" w:fill="auto"/>
          </w:tcPr>
          <w:p w14:paraId="5A05C52B" w14:textId="77777777" w:rsidR="00663327" w:rsidRDefault="00663327" w:rsidP="00775543">
            <w:pPr>
              <w:spacing w:after="0" w:line="240" w:lineRule="auto"/>
              <w:jc w:val="center"/>
              <w:rPr>
                <w:rFonts w:ascii="Arial" w:hAnsi="Arial" w:cs="Arial"/>
                <w:sz w:val="24"/>
                <w:szCs w:val="24"/>
                <w:lang w:val="en-US"/>
              </w:rPr>
            </w:pPr>
          </w:p>
          <w:p w14:paraId="2A69F4D0"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152</w:t>
            </w:r>
          </w:p>
        </w:tc>
        <w:tc>
          <w:tcPr>
            <w:tcW w:w="708" w:type="dxa"/>
            <w:shd w:val="clear" w:color="auto" w:fill="auto"/>
          </w:tcPr>
          <w:p w14:paraId="3DE1A282" w14:textId="77777777" w:rsidR="00663327" w:rsidRDefault="00663327" w:rsidP="00775543">
            <w:pPr>
              <w:spacing w:after="0" w:line="240" w:lineRule="auto"/>
              <w:jc w:val="center"/>
              <w:rPr>
                <w:rFonts w:ascii="Arial" w:hAnsi="Arial" w:cs="Arial"/>
                <w:sz w:val="24"/>
                <w:szCs w:val="24"/>
                <w:lang w:val="en-US"/>
              </w:rPr>
            </w:pPr>
          </w:p>
          <w:p w14:paraId="142431FE"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2,0</w:t>
            </w:r>
          </w:p>
        </w:tc>
        <w:tc>
          <w:tcPr>
            <w:tcW w:w="709" w:type="dxa"/>
            <w:shd w:val="clear" w:color="auto" w:fill="auto"/>
          </w:tcPr>
          <w:p w14:paraId="4B9E8BCE" w14:textId="77777777" w:rsidR="00663327" w:rsidRDefault="00663327" w:rsidP="00775543">
            <w:pPr>
              <w:spacing w:after="0" w:line="240" w:lineRule="auto"/>
              <w:jc w:val="center"/>
              <w:rPr>
                <w:rFonts w:ascii="Arial" w:hAnsi="Arial" w:cs="Arial"/>
                <w:sz w:val="24"/>
                <w:szCs w:val="24"/>
                <w:lang w:val="en-US"/>
              </w:rPr>
            </w:pPr>
          </w:p>
          <w:p w14:paraId="1C662FF6"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74</w:t>
            </w:r>
          </w:p>
        </w:tc>
        <w:tc>
          <w:tcPr>
            <w:tcW w:w="674" w:type="dxa"/>
            <w:shd w:val="clear" w:color="auto" w:fill="auto"/>
          </w:tcPr>
          <w:p w14:paraId="174AA6D8" w14:textId="77777777" w:rsidR="00663327" w:rsidRDefault="00663327" w:rsidP="00775543">
            <w:pPr>
              <w:spacing w:after="0" w:line="240" w:lineRule="auto"/>
              <w:jc w:val="center"/>
              <w:rPr>
                <w:rFonts w:ascii="Arial" w:hAnsi="Arial" w:cs="Arial"/>
                <w:sz w:val="24"/>
                <w:szCs w:val="24"/>
                <w:lang w:val="en-US"/>
              </w:rPr>
            </w:pPr>
          </w:p>
          <w:p w14:paraId="25EF61F8" w14:textId="77777777" w:rsidR="005F670E" w:rsidRPr="00775543" w:rsidRDefault="005F670E" w:rsidP="00775543">
            <w:pPr>
              <w:spacing w:after="0" w:line="240" w:lineRule="auto"/>
              <w:jc w:val="center"/>
              <w:rPr>
                <w:rFonts w:ascii="Arial" w:hAnsi="Arial" w:cs="Arial"/>
                <w:sz w:val="24"/>
                <w:szCs w:val="24"/>
              </w:rPr>
            </w:pPr>
            <w:r w:rsidRPr="00775543">
              <w:rPr>
                <w:rFonts w:ascii="Arial" w:hAnsi="Arial" w:cs="Arial"/>
                <w:sz w:val="24"/>
                <w:szCs w:val="24"/>
              </w:rPr>
              <w:t>1,0</w:t>
            </w:r>
          </w:p>
        </w:tc>
        <w:tc>
          <w:tcPr>
            <w:tcW w:w="993" w:type="dxa"/>
            <w:shd w:val="clear" w:color="auto" w:fill="auto"/>
          </w:tcPr>
          <w:p w14:paraId="6B8E3517" w14:textId="77777777" w:rsidR="00663327" w:rsidRDefault="00663327" w:rsidP="00775543">
            <w:pPr>
              <w:spacing w:after="0" w:line="240" w:lineRule="auto"/>
              <w:rPr>
                <w:rFonts w:ascii="Arial" w:hAnsi="Arial" w:cs="Arial"/>
                <w:sz w:val="24"/>
                <w:szCs w:val="24"/>
                <w:lang w:val="en-US"/>
              </w:rPr>
            </w:pPr>
          </w:p>
          <w:p w14:paraId="4997B6EE" w14:textId="77777777" w:rsidR="005F670E" w:rsidRPr="00775543" w:rsidRDefault="005F670E" w:rsidP="00775543">
            <w:pPr>
              <w:spacing w:after="0" w:line="240" w:lineRule="auto"/>
              <w:rPr>
                <w:rFonts w:ascii="Arial" w:hAnsi="Arial" w:cs="Arial"/>
                <w:sz w:val="24"/>
                <w:szCs w:val="24"/>
              </w:rPr>
            </w:pPr>
            <w:r w:rsidRPr="00775543">
              <w:rPr>
                <w:rFonts w:ascii="Arial" w:hAnsi="Arial" w:cs="Arial"/>
                <w:sz w:val="24"/>
                <w:szCs w:val="24"/>
              </w:rPr>
              <w:t>668</w:t>
            </w:r>
          </w:p>
        </w:tc>
      </w:tr>
    </w:tbl>
    <w:p w14:paraId="4292B83B" w14:textId="77777777" w:rsidR="008375DB" w:rsidRPr="00775543" w:rsidRDefault="008375DB" w:rsidP="005F670E">
      <w:pPr>
        <w:spacing w:after="0" w:line="360" w:lineRule="auto"/>
        <w:ind w:left="1440" w:firstLine="720"/>
        <w:jc w:val="both"/>
        <w:rPr>
          <w:rFonts w:ascii="Arial" w:hAnsi="Arial" w:cs="Arial"/>
          <w:sz w:val="24"/>
          <w:szCs w:val="24"/>
          <w:lang w:val="en-US"/>
        </w:rPr>
      </w:pPr>
    </w:p>
    <w:p w14:paraId="11B28E85" w14:textId="77777777" w:rsidR="00775543" w:rsidRPr="00775543" w:rsidRDefault="00F17640" w:rsidP="00663327">
      <w:pPr>
        <w:spacing w:after="0" w:line="360" w:lineRule="auto"/>
        <w:ind w:left="1440" w:firstLine="720"/>
        <w:jc w:val="both"/>
        <w:rPr>
          <w:rFonts w:ascii="Arial" w:hAnsi="Arial" w:cs="Arial"/>
          <w:sz w:val="24"/>
          <w:szCs w:val="24"/>
          <w:lang w:val="en-US"/>
        </w:rPr>
      </w:pPr>
      <w:r w:rsidRPr="00775543">
        <w:rPr>
          <w:rFonts w:ascii="Arial" w:hAnsi="Arial" w:cs="Arial"/>
          <w:sz w:val="24"/>
          <w:szCs w:val="24"/>
        </w:rPr>
        <w:lastRenderedPageBreak/>
        <w:t xml:space="preserve">Pada tabel 3.3.7.4 diketahui bahwa jumlah wanita usia subur (15-39 Tahun) di </w:t>
      </w:r>
      <w:r w:rsidR="009C4A78">
        <w:rPr>
          <w:rFonts w:ascii="Arial" w:hAnsi="Arial" w:cs="Arial"/>
          <w:sz w:val="24"/>
          <w:szCs w:val="24"/>
        </w:rPr>
        <w:t xml:space="preserve">UPTD Puskesmas Kec. Tapos </w:t>
      </w:r>
      <w:r w:rsidRPr="00775543">
        <w:rPr>
          <w:rFonts w:ascii="Arial" w:hAnsi="Arial" w:cs="Arial"/>
          <w:sz w:val="24"/>
          <w:szCs w:val="24"/>
        </w:rPr>
        <w:t>sebanyak 7.595</w:t>
      </w:r>
      <w:r w:rsidR="005F670E" w:rsidRPr="00775543">
        <w:rPr>
          <w:rFonts w:ascii="Arial" w:hAnsi="Arial" w:cs="Arial"/>
          <w:sz w:val="24"/>
          <w:szCs w:val="24"/>
        </w:rPr>
        <w:t>, sebanyak 66 WUS diberikan imunisasi TT-1 dan presentase sebesar</w:t>
      </w:r>
      <w:r w:rsidR="00775543">
        <w:rPr>
          <w:rFonts w:ascii="Arial" w:hAnsi="Arial" w:cs="Arial"/>
          <w:sz w:val="24"/>
          <w:szCs w:val="24"/>
          <w:lang w:val="en-US"/>
        </w:rPr>
        <w:t xml:space="preserve"> </w:t>
      </w:r>
      <w:r w:rsidR="005F670E" w:rsidRPr="00775543">
        <w:rPr>
          <w:rFonts w:ascii="Arial" w:hAnsi="Arial" w:cs="Arial"/>
          <w:sz w:val="24"/>
          <w:szCs w:val="24"/>
        </w:rPr>
        <w:t xml:space="preserve"> 0,9 %, kemudian </w:t>
      </w:r>
      <w:r w:rsidR="00775543">
        <w:rPr>
          <w:rFonts w:ascii="Arial" w:hAnsi="Arial" w:cs="Arial"/>
          <w:sz w:val="24"/>
          <w:szCs w:val="24"/>
          <w:lang w:val="en-US"/>
        </w:rPr>
        <w:t xml:space="preserve">TT-2 </w:t>
      </w:r>
      <w:proofErr w:type="spellStart"/>
      <w:r w:rsidR="00775543">
        <w:rPr>
          <w:rFonts w:ascii="Arial" w:hAnsi="Arial" w:cs="Arial"/>
          <w:sz w:val="24"/>
          <w:szCs w:val="24"/>
          <w:lang w:val="en-US"/>
        </w:rPr>
        <w:t>presentase</w:t>
      </w:r>
      <w:proofErr w:type="spellEnd"/>
      <w:r w:rsidR="00775543">
        <w:rPr>
          <w:rFonts w:ascii="Arial" w:hAnsi="Arial" w:cs="Arial"/>
          <w:sz w:val="24"/>
          <w:szCs w:val="24"/>
          <w:lang w:val="en-US"/>
        </w:rPr>
        <w:t xml:space="preserve"> 1,7 %, TT-3 </w:t>
      </w:r>
      <w:proofErr w:type="spellStart"/>
      <w:r w:rsidR="00775543">
        <w:rPr>
          <w:rFonts w:ascii="Arial" w:hAnsi="Arial" w:cs="Arial"/>
          <w:sz w:val="24"/>
          <w:szCs w:val="24"/>
          <w:lang w:val="en-US"/>
        </w:rPr>
        <w:t>presentase</w:t>
      </w:r>
      <w:proofErr w:type="spellEnd"/>
      <w:r w:rsidR="00775543">
        <w:rPr>
          <w:rFonts w:ascii="Arial" w:hAnsi="Arial" w:cs="Arial"/>
          <w:sz w:val="24"/>
          <w:szCs w:val="24"/>
          <w:lang w:val="en-US"/>
        </w:rPr>
        <w:t xml:space="preserve"> 3,2, TT-4 </w:t>
      </w:r>
      <w:proofErr w:type="spellStart"/>
      <w:r w:rsidR="00775543">
        <w:rPr>
          <w:rFonts w:ascii="Arial" w:hAnsi="Arial" w:cs="Arial"/>
          <w:sz w:val="24"/>
          <w:szCs w:val="24"/>
          <w:lang w:val="en-US"/>
        </w:rPr>
        <w:t>presentase</w:t>
      </w:r>
      <w:proofErr w:type="spellEnd"/>
      <w:r w:rsidR="00775543">
        <w:rPr>
          <w:rFonts w:ascii="Arial" w:hAnsi="Arial" w:cs="Arial"/>
          <w:sz w:val="24"/>
          <w:szCs w:val="24"/>
          <w:lang w:val="en-US"/>
        </w:rPr>
        <w:t xml:space="preserve"> 2,0 %, TT-5 </w:t>
      </w:r>
      <w:proofErr w:type="spellStart"/>
      <w:r w:rsidR="00775543">
        <w:rPr>
          <w:rFonts w:ascii="Arial" w:hAnsi="Arial" w:cs="Arial"/>
          <w:sz w:val="24"/>
          <w:szCs w:val="24"/>
          <w:lang w:val="en-US"/>
        </w:rPr>
        <w:t>presentase</w:t>
      </w:r>
      <w:proofErr w:type="spellEnd"/>
      <w:r w:rsidR="00775543">
        <w:rPr>
          <w:rFonts w:ascii="Arial" w:hAnsi="Arial" w:cs="Arial"/>
          <w:sz w:val="24"/>
          <w:szCs w:val="24"/>
          <w:lang w:val="en-US"/>
        </w:rPr>
        <w:t xml:space="preserve"> 1,0 %.</w:t>
      </w:r>
    </w:p>
    <w:p w14:paraId="0A124B0D" w14:textId="77777777" w:rsidR="005C5EEC" w:rsidRPr="00775543" w:rsidRDefault="00C119E4" w:rsidP="00775543">
      <w:pPr>
        <w:numPr>
          <w:ilvl w:val="0"/>
          <w:numId w:val="5"/>
        </w:numPr>
        <w:spacing w:after="0" w:line="360" w:lineRule="auto"/>
        <w:ind w:hanging="11"/>
        <w:jc w:val="both"/>
        <w:rPr>
          <w:rFonts w:ascii="Arial" w:hAnsi="Arial" w:cs="Arial"/>
          <w:b/>
          <w:bCs/>
          <w:sz w:val="24"/>
          <w:szCs w:val="24"/>
        </w:rPr>
      </w:pPr>
      <w:r w:rsidRPr="00775543">
        <w:rPr>
          <w:rFonts w:ascii="Arial" w:hAnsi="Arial" w:cs="Arial"/>
          <w:b/>
          <w:bCs/>
          <w:sz w:val="24"/>
          <w:szCs w:val="24"/>
        </w:rPr>
        <w:t>Pneumonia</w:t>
      </w:r>
    </w:p>
    <w:p w14:paraId="7AD5F72E" w14:textId="77777777" w:rsidR="00C119E4" w:rsidRDefault="00C119E4" w:rsidP="00775543">
      <w:pPr>
        <w:spacing w:after="0" w:line="360" w:lineRule="auto"/>
        <w:ind w:left="1440" w:firstLine="720"/>
        <w:jc w:val="both"/>
        <w:rPr>
          <w:rFonts w:ascii="Arial" w:hAnsi="Arial" w:cs="Arial"/>
          <w:bCs/>
          <w:sz w:val="24"/>
          <w:szCs w:val="24"/>
          <w:lang w:val="en-US"/>
        </w:rPr>
      </w:pPr>
      <w:r w:rsidRPr="00775543">
        <w:rPr>
          <w:rFonts w:ascii="Arial" w:hAnsi="Arial" w:cs="Arial"/>
          <w:bCs/>
          <w:sz w:val="24"/>
          <w:szCs w:val="24"/>
        </w:rPr>
        <w:t>Pneumonia pada balita merupakan penyakit yang disebabkan oleh virus atau bakteri yang menimbulkan terjadinya infeksi paru-paru sehingga kantung udara pada paru-paru akan berisi nanah dan cairan lainnya dan menyebabkan penderitanya menjadi sulit bernafas.</w:t>
      </w:r>
    </w:p>
    <w:p w14:paraId="7D788828" w14:textId="77777777" w:rsidR="00775543" w:rsidRPr="00775543" w:rsidRDefault="00775543" w:rsidP="00775543">
      <w:pPr>
        <w:spacing w:after="0" w:line="360" w:lineRule="auto"/>
        <w:ind w:left="1418"/>
        <w:jc w:val="both"/>
        <w:rPr>
          <w:rFonts w:ascii="Bookman Old Style" w:hAnsi="Bookman Old Style" w:cs="Arial"/>
          <w:bCs/>
          <w:sz w:val="24"/>
          <w:szCs w:val="24"/>
          <w:lang w:val="en-US"/>
        </w:rPr>
      </w:pPr>
    </w:p>
    <w:p w14:paraId="140C6ED4" w14:textId="77777777" w:rsidR="00A962F0" w:rsidRPr="00775543" w:rsidRDefault="00A962F0" w:rsidP="00A962F0">
      <w:pPr>
        <w:spacing w:after="0" w:line="360" w:lineRule="auto"/>
        <w:jc w:val="center"/>
        <w:rPr>
          <w:rFonts w:ascii="Arial" w:hAnsi="Arial" w:cs="Arial"/>
          <w:bCs/>
          <w:sz w:val="24"/>
          <w:szCs w:val="24"/>
        </w:rPr>
      </w:pPr>
      <w:r w:rsidRPr="00775543">
        <w:rPr>
          <w:rFonts w:ascii="Arial" w:hAnsi="Arial" w:cs="Arial"/>
          <w:bCs/>
          <w:sz w:val="24"/>
          <w:szCs w:val="24"/>
        </w:rPr>
        <w:t xml:space="preserve">Tabel </w:t>
      </w:r>
      <w:r w:rsidR="00E26AD7" w:rsidRPr="00775543">
        <w:rPr>
          <w:rFonts w:ascii="Arial" w:hAnsi="Arial" w:cs="Arial"/>
          <w:bCs/>
          <w:sz w:val="24"/>
          <w:szCs w:val="24"/>
        </w:rPr>
        <w:t>3.4.1</w:t>
      </w:r>
    </w:p>
    <w:p w14:paraId="3C047E14" w14:textId="77777777" w:rsidR="00E26AD7" w:rsidRPr="00775543" w:rsidRDefault="00E26AD7" w:rsidP="00A962F0">
      <w:pPr>
        <w:spacing w:after="0" w:line="360" w:lineRule="auto"/>
        <w:jc w:val="center"/>
        <w:rPr>
          <w:rFonts w:ascii="Arial" w:hAnsi="Arial" w:cs="Arial"/>
          <w:bCs/>
          <w:sz w:val="24"/>
          <w:szCs w:val="24"/>
        </w:rPr>
      </w:pPr>
      <w:r w:rsidRPr="00775543">
        <w:rPr>
          <w:rFonts w:ascii="Arial" w:hAnsi="Arial" w:cs="Arial"/>
          <w:bCs/>
          <w:sz w:val="24"/>
          <w:szCs w:val="24"/>
        </w:rPr>
        <w:t>Jumlah Penemuan Kasus Pneumonia Balita</w:t>
      </w:r>
    </w:p>
    <w:p w14:paraId="13658E8C" w14:textId="77777777" w:rsidR="00E26AD7" w:rsidRPr="00775543" w:rsidRDefault="009634CE" w:rsidP="00A962F0">
      <w:pPr>
        <w:spacing w:after="0" w:line="360" w:lineRule="auto"/>
        <w:jc w:val="center"/>
        <w:rPr>
          <w:rFonts w:ascii="Arial" w:hAnsi="Arial" w:cs="Arial"/>
          <w:bCs/>
          <w:sz w:val="24"/>
          <w:szCs w:val="24"/>
        </w:rPr>
      </w:pPr>
      <w:r w:rsidRPr="00775543">
        <w:rPr>
          <w:rFonts w:ascii="Arial" w:hAnsi="Arial" w:cs="Arial"/>
          <w:bCs/>
          <w:sz w:val="24"/>
          <w:szCs w:val="24"/>
        </w:rPr>
        <w:t>UPTD Puskesmas  Tapos</w:t>
      </w:r>
      <w:r w:rsidR="00E26AD7" w:rsidRPr="00775543">
        <w:rPr>
          <w:rFonts w:ascii="Arial" w:hAnsi="Arial" w:cs="Arial"/>
          <w:bCs/>
          <w:sz w:val="24"/>
          <w:szCs w:val="24"/>
        </w:rPr>
        <w:t xml:space="preserve"> Tahun </w:t>
      </w:r>
      <w:r w:rsidRPr="00775543">
        <w:rPr>
          <w:rFonts w:ascii="Arial" w:hAnsi="Arial" w:cs="Arial"/>
          <w:bCs/>
          <w:sz w:val="24"/>
          <w:szCs w:val="24"/>
        </w:rPr>
        <w:t>2018</w:t>
      </w:r>
    </w:p>
    <w:tbl>
      <w:tblPr>
        <w:tblW w:w="7938" w:type="dxa"/>
        <w:tblInd w:w="1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869"/>
        <w:gridCol w:w="958"/>
        <w:gridCol w:w="724"/>
        <w:gridCol w:w="709"/>
        <w:gridCol w:w="709"/>
        <w:gridCol w:w="850"/>
        <w:gridCol w:w="709"/>
        <w:gridCol w:w="992"/>
      </w:tblGrid>
      <w:tr w:rsidR="007F0CB0" w:rsidRPr="00775543" w14:paraId="19552432" w14:textId="77777777" w:rsidTr="00436061">
        <w:tc>
          <w:tcPr>
            <w:tcW w:w="567" w:type="dxa"/>
            <w:vMerge w:val="restart"/>
            <w:shd w:val="clear" w:color="auto" w:fill="auto"/>
            <w:vAlign w:val="center"/>
          </w:tcPr>
          <w:p w14:paraId="3A1A5D10"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No.</w:t>
            </w:r>
          </w:p>
        </w:tc>
        <w:tc>
          <w:tcPr>
            <w:tcW w:w="2678" w:type="dxa"/>
            <w:gridSpan w:val="3"/>
            <w:vMerge w:val="restart"/>
            <w:shd w:val="clear" w:color="auto" w:fill="auto"/>
            <w:vAlign w:val="center"/>
          </w:tcPr>
          <w:p w14:paraId="2070FE3D"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Jumlah Balita</w:t>
            </w:r>
          </w:p>
        </w:tc>
        <w:tc>
          <w:tcPr>
            <w:tcW w:w="4693" w:type="dxa"/>
            <w:gridSpan w:val="6"/>
            <w:shd w:val="clear" w:color="auto" w:fill="auto"/>
          </w:tcPr>
          <w:p w14:paraId="29D63251"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Pneumonia Pada Balita</w:t>
            </w:r>
          </w:p>
        </w:tc>
      </w:tr>
      <w:tr w:rsidR="007F0CB0" w:rsidRPr="00775543" w14:paraId="35DE87CB" w14:textId="77777777" w:rsidTr="00436061">
        <w:tc>
          <w:tcPr>
            <w:tcW w:w="567" w:type="dxa"/>
            <w:vMerge/>
            <w:shd w:val="clear" w:color="auto" w:fill="auto"/>
          </w:tcPr>
          <w:p w14:paraId="725A52AD" w14:textId="77777777" w:rsidR="007F0CB0" w:rsidRPr="00775543" w:rsidRDefault="007F0CB0" w:rsidP="002C2222">
            <w:pPr>
              <w:spacing w:after="0" w:line="360" w:lineRule="auto"/>
              <w:jc w:val="both"/>
              <w:rPr>
                <w:rFonts w:ascii="Arial" w:hAnsi="Arial" w:cs="Arial"/>
                <w:bCs/>
                <w:sz w:val="24"/>
                <w:szCs w:val="24"/>
              </w:rPr>
            </w:pPr>
          </w:p>
        </w:tc>
        <w:tc>
          <w:tcPr>
            <w:tcW w:w="2678" w:type="dxa"/>
            <w:gridSpan w:val="3"/>
            <w:vMerge/>
            <w:shd w:val="clear" w:color="auto" w:fill="auto"/>
          </w:tcPr>
          <w:p w14:paraId="0E229FC0" w14:textId="77777777" w:rsidR="007F0CB0" w:rsidRPr="00775543" w:rsidRDefault="007F0CB0" w:rsidP="002C2222">
            <w:pPr>
              <w:spacing w:after="0" w:line="360" w:lineRule="auto"/>
              <w:jc w:val="both"/>
              <w:rPr>
                <w:rFonts w:ascii="Arial" w:hAnsi="Arial" w:cs="Arial"/>
                <w:bCs/>
                <w:sz w:val="24"/>
                <w:szCs w:val="24"/>
              </w:rPr>
            </w:pPr>
          </w:p>
        </w:tc>
        <w:tc>
          <w:tcPr>
            <w:tcW w:w="2142" w:type="dxa"/>
            <w:gridSpan w:val="3"/>
            <w:shd w:val="clear" w:color="auto" w:fill="auto"/>
          </w:tcPr>
          <w:p w14:paraId="6157479D"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Jumlah Perkiraan Penderita</w:t>
            </w:r>
          </w:p>
        </w:tc>
        <w:tc>
          <w:tcPr>
            <w:tcW w:w="2551" w:type="dxa"/>
            <w:gridSpan w:val="3"/>
            <w:shd w:val="clear" w:color="auto" w:fill="auto"/>
          </w:tcPr>
          <w:p w14:paraId="6C633B15"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Penderita Ditemukan dan Ditangani</w:t>
            </w:r>
          </w:p>
        </w:tc>
      </w:tr>
      <w:tr w:rsidR="007F0CB0" w:rsidRPr="00775543" w14:paraId="38AC2308" w14:textId="77777777" w:rsidTr="00436061">
        <w:tc>
          <w:tcPr>
            <w:tcW w:w="567" w:type="dxa"/>
            <w:vMerge/>
            <w:shd w:val="clear" w:color="auto" w:fill="auto"/>
          </w:tcPr>
          <w:p w14:paraId="350C57A1" w14:textId="77777777" w:rsidR="007F0CB0" w:rsidRPr="00775543" w:rsidRDefault="007F0CB0" w:rsidP="002C2222">
            <w:pPr>
              <w:spacing w:after="0" w:line="360" w:lineRule="auto"/>
              <w:jc w:val="both"/>
              <w:rPr>
                <w:rFonts w:ascii="Arial" w:hAnsi="Arial" w:cs="Arial"/>
                <w:bCs/>
                <w:sz w:val="24"/>
                <w:szCs w:val="24"/>
              </w:rPr>
            </w:pPr>
          </w:p>
        </w:tc>
        <w:tc>
          <w:tcPr>
            <w:tcW w:w="851" w:type="dxa"/>
            <w:shd w:val="clear" w:color="auto" w:fill="auto"/>
          </w:tcPr>
          <w:p w14:paraId="358A9002"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L</w:t>
            </w:r>
          </w:p>
        </w:tc>
        <w:tc>
          <w:tcPr>
            <w:tcW w:w="869" w:type="dxa"/>
            <w:shd w:val="clear" w:color="auto" w:fill="auto"/>
          </w:tcPr>
          <w:p w14:paraId="1FC3725F"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P</w:t>
            </w:r>
          </w:p>
        </w:tc>
        <w:tc>
          <w:tcPr>
            <w:tcW w:w="958" w:type="dxa"/>
            <w:shd w:val="clear" w:color="auto" w:fill="auto"/>
          </w:tcPr>
          <w:p w14:paraId="28077197"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Jml</w:t>
            </w:r>
          </w:p>
        </w:tc>
        <w:tc>
          <w:tcPr>
            <w:tcW w:w="724" w:type="dxa"/>
            <w:shd w:val="clear" w:color="auto" w:fill="auto"/>
          </w:tcPr>
          <w:p w14:paraId="409D87D8"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L</w:t>
            </w:r>
          </w:p>
        </w:tc>
        <w:tc>
          <w:tcPr>
            <w:tcW w:w="709" w:type="dxa"/>
            <w:shd w:val="clear" w:color="auto" w:fill="auto"/>
          </w:tcPr>
          <w:p w14:paraId="76714913"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P</w:t>
            </w:r>
          </w:p>
        </w:tc>
        <w:tc>
          <w:tcPr>
            <w:tcW w:w="709" w:type="dxa"/>
            <w:shd w:val="clear" w:color="auto" w:fill="auto"/>
          </w:tcPr>
          <w:p w14:paraId="730D5569"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Jml</w:t>
            </w:r>
          </w:p>
        </w:tc>
        <w:tc>
          <w:tcPr>
            <w:tcW w:w="850" w:type="dxa"/>
            <w:shd w:val="clear" w:color="auto" w:fill="auto"/>
          </w:tcPr>
          <w:p w14:paraId="6192928E"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L</w:t>
            </w:r>
          </w:p>
        </w:tc>
        <w:tc>
          <w:tcPr>
            <w:tcW w:w="709" w:type="dxa"/>
            <w:shd w:val="clear" w:color="auto" w:fill="auto"/>
          </w:tcPr>
          <w:p w14:paraId="4F0D43B3"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P</w:t>
            </w:r>
          </w:p>
        </w:tc>
        <w:tc>
          <w:tcPr>
            <w:tcW w:w="992" w:type="dxa"/>
            <w:shd w:val="clear" w:color="auto" w:fill="auto"/>
          </w:tcPr>
          <w:p w14:paraId="4AEB1C5E"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Jml</w:t>
            </w:r>
          </w:p>
        </w:tc>
      </w:tr>
      <w:tr w:rsidR="007F0CB0" w:rsidRPr="00775543" w14:paraId="11F431BE" w14:textId="77777777" w:rsidTr="00436061">
        <w:tc>
          <w:tcPr>
            <w:tcW w:w="567" w:type="dxa"/>
            <w:shd w:val="clear" w:color="auto" w:fill="auto"/>
          </w:tcPr>
          <w:p w14:paraId="3EC8BE6D"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1.</w:t>
            </w:r>
          </w:p>
        </w:tc>
        <w:tc>
          <w:tcPr>
            <w:tcW w:w="851" w:type="dxa"/>
            <w:shd w:val="clear" w:color="auto" w:fill="auto"/>
          </w:tcPr>
          <w:p w14:paraId="363E313E"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1.506</w:t>
            </w:r>
          </w:p>
        </w:tc>
        <w:tc>
          <w:tcPr>
            <w:tcW w:w="869" w:type="dxa"/>
            <w:shd w:val="clear" w:color="auto" w:fill="auto"/>
          </w:tcPr>
          <w:p w14:paraId="0AF3E29B"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1.421</w:t>
            </w:r>
          </w:p>
        </w:tc>
        <w:tc>
          <w:tcPr>
            <w:tcW w:w="958" w:type="dxa"/>
            <w:shd w:val="clear" w:color="auto" w:fill="auto"/>
          </w:tcPr>
          <w:p w14:paraId="494907EF"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2.927</w:t>
            </w:r>
          </w:p>
        </w:tc>
        <w:tc>
          <w:tcPr>
            <w:tcW w:w="724" w:type="dxa"/>
            <w:shd w:val="clear" w:color="auto" w:fill="auto"/>
          </w:tcPr>
          <w:p w14:paraId="11C23B70"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151</w:t>
            </w:r>
          </w:p>
        </w:tc>
        <w:tc>
          <w:tcPr>
            <w:tcW w:w="709" w:type="dxa"/>
            <w:shd w:val="clear" w:color="auto" w:fill="auto"/>
          </w:tcPr>
          <w:p w14:paraId="636EE278"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142</w:t>
            </w:r>
          </w:p>
        </w:tc>
        <w:tc>
          <w:tcPr>
            <w:tcW w:w="709" w:type="dxa"/>
            <w:shd w:val="clear" w:color="auto" w:fill="auto"/>
          </w:tcPr>
          <w:p w14:paraId="2FF30AEF"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297</w:t>
            </w:r>
          </w:p>
        </w:tc>
        <w:tc>
          <w:tcPr>
            <w:tcW w:w="850" w:type="dxa"/>
            <w:shd w:val="clear" w:color="auto" w:fill="auto"/>
          </w:tcPr>
          <w:p w14:paraId="19F73789"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49</w:t>
            </w:r>
          </w:p>
        </w:tc>
        <w:tc>
          <w:tcPr>
            <w:tcW w:w="709" w:type="dxa"/>
            <w:shd w:val="clear" w:color="auto" w:fill="auto"/>
          </w:tcPr>
          <w:p w14:paraId="3C1A4BE6"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48</w:t>
            </w:r>
          </w:p>
        </w:tc>
        <w:tc>
          <w:tcPr>
            <w:tcW w:w="992" w:type="dxa"/>
            <w:shd w:val="clear" w:color="auto" w:fill="auto"/>
          </w:tcPr>
          <w:p w14:paraId="57DE9B2F" w14:textId="77777777" w:rsidR="007F0CB0" w:rsidRPr="00775543" w:rsidRDefault="007F0CB0" w:rsidP="002C2222">
            <w:pPr>
              <w:spacing w:after="0" w:line="360" w:lineRule="auto"/>
              <w:jc w:val="center"/>
              <w:rPr>
                <w:rFonts w:ascii="Arial" w:hAnsi="Arial" w:cs="Arial"/>
                <w:bCs/>
                <w:sz w:val="24"/>
                <w:szCs w:val="24"/>
              </w:rPr>
            </w:pPr>
            <w:r w:rsidRPr="00775543">
              <w:rPr>
                <w:rFonts w:ascii="Arial" w:hAnsi="Arial" w:cs="Arial"/>
                <w:bCs/>
                <w:sz w:val="24"/>
                <w:szCs w:val="24"/>
              </w:rPr>
              <w:t>97</w:t>
            </w:r>
          </w:p>
        </w:tc>
      </w:tr>
    </w:tbl>
    <w:p w14:paraId="60250D6E" w14:textId="77777777" w:rsidR="005C5EEC" w:rsidRPr="00775543" w:rsidRDefault="005C5EEC" w:rsidP="004F6BA2">
      <w:pPr>
        <w:spacing w:after="0" w:line="360" w:lineRule="auto"/>
        <w:jc w:val="both"/>
        <w:rPr>
          <w:rFonts w:ascii="Arial" w:hAnsi="Arial" w:cs="Arial"/>
          <w:b/>
          <w:bCs/>
          <w:sz w:val="24"/>
          <w:szCs w:val="24"/>
        </w:rPr>
      </w:pPr>
    </w:p>
    <w:p w14:paraId="088112C6" w14:textId="77777777" w:rsidR="004F6BA2" w:rsidRPr="00775543" w:rsidRDefault="007F0CB0" w:rsidP="00436061">
      <w:pPr>
        <w:spacing w:after="0" w:line="360" w:lineRule="auto"/>
        <w:ind w:left="1440" w:firstLine="720"/>
        <w:jc w:val="both"/>
        <w:rPr>
          <w:rFonts w:ascii="Arial" w:hAnsi="Arial" w:cs="Arial"/>
          <w:bCs/>
          <w:sz w:val="24"/>
          <w:szCs w:val="24"/>
        </w:rPr>
      </w:pPr>
      <w:r w:rsidRPr="00775543">
        <w:rPr>
          <w:rFonts w:ascii="Arial" w:hAnsi="Arial" w:cs="Arial"/>
          <w:bCs/>
          <w:sz w:val="24"/>
          <w:szCs w:val="24"/>
        </w:rPr>
        <w:t xml:space="preserve">Jumlah </w:t>
      </w:r>
      <w:r w:rsidR="009B79DA" w:rsidRPr="00775543">
        <w:rPr>
          <w:rFonts w:ascii="Arial" w:hAnsi="Arial" w:cs="Arial"/>
          <w:bCs/>
          <w:sz w:val="24"/>
          <w:szCs w:val="24"/>
        </w:rPr>
        <w:t>perkiraan penderita pneumonia dihitung sebesar 10% dari jumlah balita. Dan sebanyak 97 balita menjadi penderita yang ditemukan dan ditangani.</w:t>
      </w:r>
    </w:p>
    <w:p w14:paraId="5AB9F94A" w14:textId="77777777" w:rsidR="004F6BA2" w:rsidRPr="00775543" w:rsidRDefault="004F6BA2" w:rsidP="00436061">
      <w:pPr>
        <w:spacing w:after="0" w:line="360" w:lineRule="auto"/>
        <w:ind w:firstLine="698"/>
        <w:jc w:val="both"/>
        <w:rPr>
          <w:rFonts w:ascii="Arial" w:hAnsi="Arial" w:cs="Arial"/>
          <w:b/>
          <w:bCs/>
          <w:sz w:val="24"/>
          <w:szCs w:val="24"/>
        </w:rPr>
      </w:pPr>
    </w:p>
    <w:p w14:paraId="2B9D710A" w14:textId="77777777" w:rsidR="004F6BA2" w:rsidRPr="00775543" w:rsidRDefault="004F6BA2" w:rsidP="00436061">
      <w:pPr>
        <w:spacing w:after="0" w:line="360" w:lineRule="auto"/>
        <w:jc w:val="both"/>
        <w:rPr>
          <w:rFonts w:ascii="Arial" w:hAnsi="Arial" w:cs="Arial"/>
          <w:b/>
          <w:bCs/>
          <w:sz w:val="24"/>
          <w:szCs w:val="24"/>
        </w:rPr>
      </w:pPr>
    </w:p>
    <w:p w14:paraId="5206485A" w14:textId="77777777" w:rsidR="004F6BA2" w:rsidRPr="00775543" w:rsidRDefault="004F6BA2" w:rsidP="00436061">
      <w:pPr>
        <w:spacing w:after="0" w:line="360" w:lineRule="auto"/>
        <w:jc w:val="both"/>
        <w:rPr>
          <w:rFonts w:ascii="Arial" w:hAnsi="Arial" w:cs="Arial"/>
          <w:b/>
          <w:bCs/>
          <w:sz w:val="24"/>
          <w:szCs w:val="24"/>
        </w:rPr>
      </w:pPr>
    </w:p>
    <w:p w14:paraId="5612759E" w14:textId="77777777" w:rsidR="004F6BA2" w:rsidRPr="00775543" w:rsidRDefault="004F6BA2" w:rsidP="00436061">
      <w:pPr>
        <w:spacing w:after="0" w:line="360" w:lineRule="auto"/>
        <w:jc w:val="both"/>
        <w:rPr>
          <w:rFonts w:ascii="Arial" w:hAnsi="Arial" w:cs="Arial"/>
          <w:b/>
          <w:bCs/>
          <w:sz w:val="24"/>
          <w:szCs w:val="24"/>
        </w:rPr>
      </w:pPr>
    </w:p>
    <w:p w14:paraId="1D370ED5" w14:textId="77777777" w:rsidR="004F6BA2" w:rsidRPr="00FF50EA" w:rsidRDefault="004F6BA2" w:rsidP="004F6BA2">
      <w:pPr>
        <w:spacing w:after="0" w:line="360" w:lineRule="auto"/>
        <w:jc w:val="both"/>
        <w:rPr>
          <w:rFonts w:ascii="Bookman Old Style" w:hAnsi="Bookman Old Style" w:cs="Arial"/>
          <w:b/>
          <w:bCs/>
          <w:sz w:val="24"/>
          <w:szCs w:val="24"/>
        </w:rPr>
      </w:pPr>
    </w:p>
    <w:p w14:paraId="6440D273" w14:textId="77777777" w:rsidR="004F6BA2" w:rsidRPr="00FF50EA" w:rsidRDefault="004F6BA2" w:rsidP="004F6BA2">
      <w:pPr>
        <w:spacing w:after="0" w:line="360" w:lineRule="auto"/>
        <w:jc w:val="both"/>
        <w:rPr>
          <w:rFonts w:ascii="Bookman Old Style" w:hAnsi="Bookman Old Style" w:cs="Arial"/>
          <w:b/>
          <w:bCs/>
          <w:sz w:val="24"/>
          <w:szCs w:val="24"/>
        </w:rPr>
      </w:pPr>
    </w:p>
    <w:p w14:paraId="25D67426" w14:textId="77777777" w:rsidR="004F6BA2" w:rsidRPr="00FF50EA" w:rsidRDefault="004F6BA2" w:rsidP="004F6BA2">
      <w:pPr>
        <w:spacing w:after="0" w:line="360" w:lineRule="auto"/>
        <w:jc w:val="both"/>
        <w:rPr>
          <w:rFonts w:ascii="Bookman Old Style" w:hAnsi="Bookman Old Style" w:cs="Arial"/>
          <w:b/>
          <w:bCs/>
          <w:sz w:val="24"/>
          <w:szCs w:val="24"/>
        </w:rPr>
      </w:pPr>
    </w:p>
    <w:p w14:paraId="2F329EA3" w14:textId="77777777" w:rsidR="009B79DA" w:rsidRPr="00FF50EA" w:rsidRDefault="009B79DA" w:rsidP="004F6BA2">
      <w:pPr>
        <w:spacing w:after="0" w:line="360" w:lineRule="auto"/>
        <w:jc w:val="both"/>
        <w:rPr>
          <w:rFonts w:ascii="Bookman Old Style" w:hAnsi="Bookman Old Style" w:cs="Arial"/>
          <w:b/>
          <w:bCs/>
          <w:sz w:val="24"/>
          <w:szCs w:val="24"/>
        </w:rPr>
      </w:pPr>
    </w:p>
    <w:p w14:paraId="43FC9BF8" w14:textId="77777777" w:rsidR="008C75C6" w:rsidRDefault="008C75C6" w:rsidP="004F6BA2">
      <w:pPr>
        <w:spacing w:after="0" w:line="360" w:lineRule="auto"/>
        <w:jc w:val="both"/>
        <w:rPr>
          <w:rFonts w:ascii="Bookman Old Style" w:hAnsi="Bookman Old Style" w:cs="Arial"/>
          <w:b/>
          <w:bCs/>
          <w:sz w:val="24"/>
          <w:szCs w:val="24"/>
          <w:lang w:val="en-US"/>
        </w:rPr>
      </w:pPr>
    </w:p>
    <w:p w14:paraId="4CF8613E" w14:textId="77777777" w:rsidR="00E24A8B" w:rsidRDefault="00E24A8B" w:rsidP="004F6BA2">
      <w:pPr>
        <w:spacing w:after="0" w:line="360" w:lineRule="auto"/>
        <w:jc w:val="both"/>
        <w:rPr>
          <w:rFonts w:ascii="Bookman Old Style" w:hAnsi="Bookman Old Style" w:cs="Arial"/>
          <w:b/>
          <w:bCs/>
          <w:sz w:val="24"/>
          <w:szCs w:val="24"/>
          <w:lang w:val="en-US"/>
        </w:rPr>
      </w:pPr>
    </w:p>
    <w:p w14:paraId="6FB773CB" w14:textId="77777777" w:rsidR="008C75C6" w:rsidRDefault="008C75C6" w:rsidP="004F6BA2">
      <w:pPr>
        <w:spacing w:after="0" w:line="360" w:lineRule="auto"/>
        <w:jc w:val="both"/>
        <w:rPr>
          <w:rFonts w:ascii="Bookman Old Style" w:hAnsi="Bookman Old Style" w:cs="Arial"/>
          <w:b/>
          <w:bCs/>
          <w:sz w:val="24"/>
          <w:szCs w:val="24"/>
          <w:lang w:val="en-US"/>
        </w:rPr>
      </w:pPr>
    </w:p>
    <w:p w14:paraId="6BE21EA4" w14:textId="77777777" w:rsidR="008375DB" w:rsidRPr="008375DB" w:rsidRDefault="008375DB" w:rsidP="004F6BA2">
      <w:pPr>
        <w:spacing w:after="0" w:line="360" w:lineRule="auto"/>
        <w:jc w:val="both"/>
        <w:rPr>
          <w:rFonts w:ascii="Bookman Old Style" w:hAnsi="Bookman Old Style" w:cs="Arial"/>
          <w:b/>
          <w:bCs/>
          <w:sz w:val="24"/>
          <w:szCs w:val="24"/>
          <w:lang w:val="en-US"/>
        </w:rPr>
      </w:pPr>
    </w:p>
    <w:p w14:paraId="5CBE68FF" w14:textId="77777777" w:rsidR="004F6BA2" w:rsidRPr="006756F8" w:rsidRDefault="004F6BA2" w:rsidP="004F6BA2">
      <w:pPr>
        <w:spacing w:after="0" w:line="360" w:lineRule="auto"/>
        <w:jc w:val="center"/>
        <w:rPr>
          <w:rFonts w:ascii="Arial" w:hAnsi="Arial" w:cs="Arial"/>
          <w:b/>
          <w:bCs/>
          <w:sz w:val="24"/>
          <w:szCs w:val="24"/>
        </w:rPr>
      </w:pPr>
      <w:r w:rsidRPr="006756F8">
        <w:rPr>
          <w:rFonts w:ascii="Arial" w:hAnsi="Arial" w:cs="Arial"/>
          <w:b/>
          <w:bCs/>
          <w:sz w:val="24"/>
          <w:szCs w:val="24"/>
        </w:rPr>
        <w:lastRenderedPageBreak/>
        <w:t>BAB IV</w:t>
      </w:r>
    </w:p>
    <w:p w14:paraId="0FCEDC60" w14:textId="77777777" w:rsidR="004F6BA2" w:rsidRPr="006756F8" w:rsidRDefault="004F6BA2" w:rsidP="004F6BA2">
      <w:pPr>
        <w:spacing w:after="0" w:line="360" w:lineRule="auto"/>
        <w:jc w:val="center"/>
        <w:rPr>
          <w:rFonts w:ascii="Arial" w:hAnsi="Arial" w:cs="Arial"/>
          <w:b/>
          <w:bCs/>
          <w:sz w:val="24"/>
          <w:szCs w:val="24"/>
        </w:rPr>
      </w:pPr>
      <w:r w:rsidRPr="006756F8">
        <w:rPr>
          <w:rFonts w:ascii="Arial" w:hAnsi="Arial" w:cs="Arial"/>
          <w:b/>
          <w:bCs/>
          <w:sz w:val="24"/>
          <w:szCs w:val="24"/>
        </w:rPr>
        <w:t>SITUASI UPAYA KESEHATAN</w:t>
      </w:r>
    </w:p>
    <w:p w14:paraId="0DE90B45" w14:textId="77777777" w:rsidR="004F6BA2" w:rsidRPr="006756F8" w:rsidRDefault="004F6BA2" w:rsidP="004F6BA2">
      <w:pPr>
        <w:spacing w:after="0" w:line="360" w:lineRule="auto"/>
        <w:jc w:val="center"/>
        <w:rPr>
          <w:rFonts w:ascii="Arial" w:hAnsi="Arial" w:cs="Arial"/>
          <w:b/>
          <w:bCs/>
          <w:sz w:val="24"/>
          <w:szCs w:val="24"/>
        </w:rPr>
      </w:pPr>
    </w:p>
    <w:p w14:paraId="406218FA" w14:textId="77777777" w:rsidR="004F6BA2" w:rsidRPr="006756F8" w:rsidRDefault="00591822" w:rsidP="00533448">
      <w:pPr>
        <w:spacing w:after="0" w:line="360" w:lineRule="auto"/>
        <w:ind w:left="1134" w:firstLine="567"/>
        <w:jc w:val="both"/>
        <w:rPr>
          <w:rFonts w:ascii="Arial" w:hAnsi="Arial" w:cs="Arial"/>
          <w:sz w:val="24"/>
          <w:szCs w:val="24"/>
        </w:rPr>
      </w:pPr>
      <w:r w:rsidRPr="006756F8">
        <w:rPr>
          <w:rFonts w:ascii="Arial" w:hAnsi="Arial" w:cs="Arial"/>
          <w:sz w:val="24"/>
          <w:szCs w:val="24"/>
        </w:rPr>
        <w:t xml:space="preserve">Salah satu langkah penting dalam penyelenggaraan pelayanan kesehatan kepada masyarakat adalah upaya pelayanan kesehatan dasar. Pelayanan kesehatan dasar yang dilaksanakan secara tepat diharapkan dapat mengatasi sebagian besar masalah kesehatan yang terjadi di masyarakat. Pelayanan kesehatan dasar yang dilaksanakan di </w:t>
      </w:r>
      <w:r w:rsidR="009C4A78" w:rsidRPr="006756F8">
        <w:rPr>
          <w:rFonts w:ascii="Arial" w:hAnsi="Arial" w:cs="Arial"/>
          <w:sz w:val="24"/>
          <w:szCs w:val="24"/>
        </w:rPr>
        <w:t xml:space="preserve">UPTD Puskesmas Kec. Tapos </w:t>
      </w:r>
      <w:r w:rsidRPr="006756F8">
        <w:rPr>
          <w:rFonts w:ascii="Arial" w:hAnsi="Arial" w:cs="Arial"/>
          <w:sz w:val="24"/>
          <w:szCs w:val="24"/>
        </w:rPr>
        <w:t>adalah :</w:t>
      </w:r>
    </w:p>
    <w:p w14:paraId="0E651088" w14:textId="77777777" w:rsidR="009E761E" w:rsidRPr="006756F8" w:rsidRDefault="00533448" w:rsidP="00533448">
      <w:pPr>
        <w:numPr>
          <w:ilvl w:val="0"/>
          <w:numId w:val="35"/>
        </w:numPr>
        <w:spacing w:after="0" w:line="360" w:lineRule="auto"/>
        <w:ind w:left="1985" w:hanging="851"/>
        <w:jc w:val="both"/>
        <w:rPr>
          <w:rFonts w:ascii="Arial" w:hAnsi="Arial" w:cs="Arial"/>
          <w:sz w:val="24"/>
          <w:szCs w:val="24"/>
        </w:rPr>
      </w:pPr>
      <w:r w:rsidRPr="006756F8">
        <w:rPr>
          <w:rFonts w:ascii="Arial" w:hAnsi="Arial" w:cs="Arial"/>
          <w:sz w:val="24"/>
          <w:szCs w:val="24"/>
          <w:lang w:val="en-US"/>
        </w:rPr>
        <w:t xml:space="preserve"> </w:t>
      </w:r>
      <w:r w:rsidR="009E761E" w:rsidRPr="006756F8">
        <w:rPr>
          <w:rFonts w:ascii="Arial" w:hAnsi="Arial" w:cs="Arial"/>
          <w:sz w:val="24"/>
          <w:szCs w:val="24"/>
        </w:rPr>
        <w:t>Upaya Kesehatan Masyarakat</w:t>
      </w:r>
    </w:p>
    <w:p w14:paraId="5637DF7C" w14:textId="77777777" w:rsidR="009E761E" w:rsidRPr="006756F8" w:rsidRDefault="009E761E" w:rsidP="00533448">
      <w:pPr>
        <w:spacing w:after="0" w:line="360" w:lineRule="auto"/>
        <w:ind w:left="1560"/>
        <w:jc w:val="both"/>
        <w:rPr>
          <w:rFonts w:ascii="Arial" w:hAnsi="Arial" w:cs="Arial"/>
          <w:sz w:val="24"/>
          <w:szCs w:val="24"/>
        </w:rPr>
      </w:pPr>
      <w:r w:rsidRPr="006756F8">
        <w:rPr>
          <w:rFonts w:ascii="Arial" w:hAnsi="Arial" w:cs="Arial"/>
          <w:sz w:val="24"/>
          <w:szCs w:val="24"/>
        </w:rPr>
        <w:t>Adalah upaya yang ditetapkan berdasarkan komitmen nasional, regional dan global serta yang mempunyai daya ungkit tinggi untuk meningkatkan derajat kesehatan masyarakat. Program tersebut terdiri dari :</w:t>
      </w:r>
    </w:p>
    <w:p w14:paraId="38858D16" w14:textId="77777777" w:rsidR="00591822" w:rsidRPr="006756F8" w:rsidRDefault="00591822" w:rsidP="00533448">
      <w:pPr>
        <w:numPr>
          <w:ilvl w:val="0"/>
          <w:numId w:val="13"/>
        </w:numPr>
        <w:spacing w:after="0" w:line="360" w:lineRule="auto"/>
        <w:ind w:firstLine="348"/>
        <w:jc w:val="both"/>
        <w:rPr>
          <w:rFonts w:ascii="Arial" w:hAnsi="Arial" w:cs="Arial"/>
          <w:sz w:val="24"/>
          <w:szCs w:val="24"/>
        </w:rPr>
      </w:pPr>
      <w:r w:rsidRPr="006756F8">
        <w:rPr>
          <w:rFonts w:ascii="Arial" w:hAnsi="Arial" w:cs="Arial"/>
          <w:sz w:val="24"/>
          <w:szCs w:val="24"/>
        </w:rPr>
        <w:t>Upaya Kesehatan Masyarakat Essensial :</w:t>
      </w:r>
    </w:p>
    <w:p w14:paraId="76825430" w14:textId="77777777" w:rsidR="00591822" w:rsidRPr="006756F8" w:rsidRDefault="00591822" w:rsidP="00533448">
      <w:pPr>
        <w:numPr>
          <w:ilvl w:val="0"/>
          <w:numId w:val="14"/>
        </w:numPr>
        <w:spacing w:after="0" w:line="360" w:lineRule="auto"/>
        <w:jc w:val="both"/>
        <w:rPr>
          <w:rFonts w:ascii="Arial" w:hAnsi="Arial" w:cs="Arial"/>
          <w:sz w:val="24"/>
          <w:szCs w:val="24"/>
        </w:rPr>
      </w:pPr>
      <w:r w:rsidRPr="006756F8">
        <w:rPr>
          <w:rFonts w:ascii="Arial" w:hAnsi="Arial" w:cs="Arial"/>
          <w:sz w:val="24"/>
          <w:szCs w:val="24"/>
        </w:rPr>
        <w:t>Upaya Promosi Kesehatan</w:t>
      </w:r>
    </w:p>
    <w:p w14:paraId="00E4B56B" w14:textId="77777777" w:rsidR="00591822" w:rsidRPr="006756F8" w:rsidRDefault="00591822" w:rsidP="009A0550">
      <w:pPr>
        <w:numPr>
          <w:ilvl w:val="0"/>
          <w:numId w:val="14"/>
        </w:numPr>
        <w:spacing w:after="0" w:line="360" w:lineRule="auto"/>
        <w:jc w:val="both"/>
        <w:rPr>
          <w:rFonts w:ascii="Arial" w:hAnsi="Arial" w:cs="Arial"/>
          <w:sz w:val="24"/>
          <w:szCs w:val="24"/>
        </w:rPr>
      </w:pPr>
      <w:r w:rsidRPr="006756F8">
        <w:rPr>
          <w:rFonts w:ascii="Arial" w:hAnsi="Arial" w:cs="Arial"/>
          <w:sz w:val="24"/>
          <w:szCs w:val="24"/>
        </w:rPr>
        <w:t>Upaya Kesehatan Lingkungan</w:t>
      </w:r>
    </w:p>
    <w:p w14:paraId="611086A3" w14:textId="77777777" w:rsidR="00591822" w:rsidRPr="006756F8" w:rsidRDefault="00591822" w:rsidP="009A0550">
      <w:pPr>
        <w:numPr>
          <w:ilvl w:val="0"/>
          <w:numId w:val="14"/>
        </w:numPr>
        <w:spacing w:after="0" w:line="360" w:lineRule="auto"/>
        <w:jc w:val="both"/>
        <w:rPr>
          <w:rFonts w:ascii="Arial" w:hAnsi="Arial" w:cs="Arial"/>
          <w:sz w:val="24"/>
          <w:szCs w:val="24"/>
        </w:rPr>
      </w:pPr>
      <w:r w:rsidRPr="006756F8">
        <w:rPr>
          <w:rFonts w:ascii="Arial" w:hAnsi="Arial" w:cs="Arial"/>
          <w:sz w:val="24"/>
          <w:szCs w:val="24"/>
        </w:rPr>
        <w:t>Upaya KIA dan KB</w:t>
      </w:r>
    </w:p>
    <w:p w14:paraId="520A00F8" w14:textId="77777777" w:rsidR="00591822" w:rsidRPr="006756F8" w:rsidRDefault="00591822" w:rsidP="009A0550">
      <w:pPr>
        <w:numPr>
          <w:ilvl w:val="0"/>
          <w:numId w:val="14"/>
        </w:numPr>
        <w:spacing w:after="0" w:line="360" w:lineRule="auto"/>
        <w:jc w:val="both"/>
        <w:rPr>
          <w:rFonts w:ascii="Arial" w:hAnsi="Arial" w:cs="Arial"/>
          <w:sz w:val="24"/>
          <w:szCs w:val="24"/>
        </w:rPr>
      </w:pPr>
      <w:r w:rsidRPr="006756F8">
        <w:rPr>
          <w:rFonts w:ascii="Arial" w:hAnsi="Arial" w:cs="Arial"/>
          <w:sz w:val="24"/>
          <w:szCs w:val="24"/>
        </w:rPr>
        <w:t>Upaya Perbaikan Gizi Masyarakat</w:t>
      </w:r>
    </w:p>
    <w:p w14:paraId="64D402A8" w14:textId="77777777" w:rsidR="00591822" w:rsidRPr="006756F8" w:rsidRDefault="00591822" w:rsidP="009A0550">
      <w:pPr>
        <w:numPr>
          <w:ilvl w:val="0"/>
          <w:numId w:val="14"/>
        </w:numPr>
        <w:spacing w:after="0" w:line="360" w:lineRule="auto"/>
        <w:jc w:val="both"/>
        <w:rPr>
          <w:rFonts w:ascii="Arial" w:hAnsi="Arial" w:cs="Arial"/>
          <w:sz w:val="24"/>
          <w:szCs w:val="24"/>
        </w:rPr>
      </w:pPr>
      <w:r w:rsidRPr="006756F8">
        <w:rPr>
          <w:rFonts w:ascii="Arial" w:hAnsi="Arial" w:cs="Arial"/>
          <w:sz w:val="24"/>
          <w:szCs w:val="24"/>
        </w:rPr>
        <w:t>Upaya Pencegahan Pengendalian Penyakit (P2)</w:t>
      </w:r>
    </w:p>
    <w:p w14:paraId="3476DBB2" w14:textId="77777777" w:rsidR="00591822" w:rsidRPr="006756F8" w:rsidRDefault="00591822" w:rsidP="009A0550">
      <w:pPr>
        <w:numPr>
          <w:ilvl w:val="0"/>
          <w:numId w:val="14"/>
        </w:numPr>
        <w:spacing w:after="0" w:line="360" w:lineRule="auto"/>
        <w:jc w:val="both"/>
        <w:rPr>
          <w:rFonts w:ascii="Arial" w:hAnsi="Arial" w:cs="Arial"/>
          <w:sz w:val="24"/>
          <w:szCs w:val="24"/>
        </w:rPr>
      </w:pPr>
      <w:r w:rsidRPr="006756F8">
        <w:rPr>
          <w:rFonts w:ascii="Arial" w:hAnsi="Arial" w:cs="Arial"/>
          <w:sz w:val="24"/>
          <w:szCs w:val="24"/>
        </w:rPr>
        <w:t>Upaya Perawatan Kesehatan Masyarakat</w:t>
      </w:r>
    </w:p>
    <w:p w14:paraId="4ED70E62" w14:textId="77777777" w:rsidR="00533448" w:rsidRPr="006756F8" w:rsidRDefault="00533448" w:rsidP="00533448">
      <w:pPr>
        <w:spacing w:after="0" w:line="360" w:lineRule="auto"/>
        <w:ind w:left="2487"/>
        <w:jc w:val="both"/>
        <w:rPr>
          <w:rFonts w:ascii="Arial" w:hAnsi="Arial" w:cs="Arial"/>
          <w:sz w:val="24"/>
          <w:szCs w:val="24"/>
        </w:rPr>
      </w:pPr>
    </w:p>
    <w:p w14:paraId="2B4FB3D3" w14:textId="77777777" w:rsidR="00591822" w:rsidRPr="006756F8" w:rsidRDefault="00591822" w:rsidP="00533448">
      <w:pPr>
        <w:numPr>
          <w:ilvl w:val="0"/>
          <w:numId w:val="13"/>
        </w:numPr>
        <w:spacing w:after="0" w:line="360" w:lineRule="auto"/>
        <w:ind w:firstLine="348"/>
        <w:jc w:val="both"/>
        <w:rPr>
          <w:rFonts w:ascii="Arial" w:hAnsi="Arial" w:cs="Arial"/>
          <w:sz w:val="24"/>
          <w:szCs w:val="24"/>
        </w:rPr>
      </w:pPr>
      <w:r w:rsidRPr="006756F8">
        <w:rPr>
          <w:rFonts w:ascii="Arial" w:hAnsi="Arial" w:cs="Arial"/>
          <w:sz w:val="24"/>
          <w:szCs w:val="24"/>
        </w:rPr>
        <w:t>Upaya Kesehatan Masyarakat Pengembangan :</w:t>
      </w:r>
    </w:p>
    <w:p w14:paraId="2BB2608C" w14:textId="77777777" w:rsidR="00591822" w:rsidRPr="006756F8" w:rsidRDefault="00591822" w:rsidP="009A0550">
      <w:pPr>
        <w:numPr>
          <w:ilvl w:val="0"/>
          <w:numId w:val="15"/>
        </w:numPr>
        <w:spacing w:after="0" w:line="360" w:lineRule="auto"/>
        <w:jc w:val="both"/>
        <w:rPr>
          <w:rFonts w:ascii="Arial" w:hAnsi="Arial" w:cs="Arial"/>
          <w:sz w:val="24"/>
          <w:szCs w:val="24"/>
        </w:rPr>
      </w:pPr>
      <w:r w:rsidRPr="006756F8">
        <w:rPr>
          <w:rFonts w:ascii="Arial" w:hAnsi="Arial" w:cs="Arial"/>
          <w:sz w:val="24"/>
          <w:szCs w:val="24"/>
        </w:rPr>
        <w:t>Kesehatan Lansia</w:t>
      </w:r>
    </w:p>
    <w:p w14:paraId="752EABDB" w14:textId="77777777" w:rsidR="00591822" w:rsidRPr="006756F8" w:rsidRDefault="00591822" w:rsidP="009A0550">
      <w:pPr>
        <w:numPr>
          <w:ilvl w:val="0"/>
          <w:numId w:val="15"/>
        </w:numPr>
        <w:spacing w:after="0" w:line="360" w:lineRule="auto"/>
        <w:jc w:val="both"/>
        <w:rPr>
          <w:rFonts w:ascii="Arial" w:hAnsi="Arial" w:cs="Arial"/>
          <w:sz w:val="24"/>
          <w:szCs w:val="24"/>
        </w:rPr>
      </w:pPr>
      <w:r w:rsidRPr="006756F8">
        <w:rPr>
          <w:rFonts w:ascii="Arial" w:hAnsi="Arial" w:cs="Arial"/>
          <w:sz w:val="24"/>
          <w:szCs w:val="24"/>
        </w:rPr>
        <w:t>Kesehatan Jiwa</w:t>
      </w:r>
    </w:p>
    <w:p w14:paraId="1A83D7F6" w14:textId="77777777" w:rsidR="00591822" w:rsidRPr="006756F8" w:rsidRDefault="00591822" w:rsidP="009A0550">
      <w:pPr>
        <w:numPr>
          <w:ilvl w:val="0"/>
          <w:numId w:val="15"/>
        </w:numPr>
        <w:spacing w:after="0" w:line="360" w:lineRule="auto"/>
        <w:jc w:val="both"/>
        <w:rPr>
          <w:rFonts w:ascii="Arial" w:hAnsi="Arial" w:cs="Arial"/>
          <w:sz w:val="24"/>
          <w:szCs w:val="24"/>
        </w:rPr>
      </w:pPr>
      <w:r w:rsidRPr="006756F8">
        <w:rPr>
          <w:rFonts w:ascii="Arial" w:hAnsi="Arial" w:cs="Arial"/>
          <w:sz w:val="24"/>
          <w:szCs w:val="24"/>
        </w:rPr>
        <w:t>Kesehatan Olahraga</w:t>
      </w:r>
    </w:p>
    <w:p w14:paraId="4F00C551" w14:textId="77777777" w:rsidR="00591822" w:rsidRPr="006756F8" w:rsidRDefault="00591822" w:rsidP="009A0550">
      <w:pPr>
        <w:numPr>
          <w:ilvl w:val="0"/>
          <w:numId w:val="15"/>
        </w:numPr>
        <w:spacing w:after="0" w:line="360" w:lineRule="auto"/>
        <w:jc w:val="both"/>
        <w:rPr>
          <w:rFonts w:ascii="Arial" w:hAnsi="Arial" w:cs="Arial"/>
          <w:sz w:val="24"/>
          <w:szCs w:val="24"/>
        </w:rPr>
      </w:pPr>
      <w:r w:rsidRPr="006756F8">
        <w:rPr>
          <w:rFonts w:ascii="Arial" w:hAnsi="Arial" w:cs="Arial"/>
          <w:sz w:val="24"/>
          <w:szCs w:val="24"/>
        </w:rPr>
        <w:t>Kesehatan Indera</w:t>
      </w:r>
    </w:p>
    <w:p w14:paraId="6B9EA32B" w14:textId="77777777" w:rsidR="00591822" w:rsidRPr="006756F8" w:rsidRDefault="00591822" w:rsidP="009A0550">
      <w:pPr>
        <w:numPr>
          <w:ilvl w:val="0"/>
          <w:numId w:val="15"/>
        </w:numPr>
        <w:spacing w:after="0" w:line="360" w:lineRule="auto"/>
        <w:jc w:val="both"/>
        <w:rPr>
          <w:rFonts w:ascii="Arial" w:hAnsi="Arial" w:cs="Arial"/>
          <w:sz w:val="24"/>
          <w:szCs w:val="24"/>
        </w:rPr>
      </w:pPr>
      <w:r w:rsidRPr="006756F8">
        <w:rPr>
          <w:rFonts w:ascii="Arial" w:hAnsi="Arial" w:cs="Arial"/>
          <w:sz w:val="24"/>
          <w:szCs w:val="24"/>
        </w:rPr>
        <w:t>Pelayanan Kesehatan Tradisional Komplementer</w:t>
      </w:r>
    </w:p>
    <w:p w14:paraId="3FE6944B" w14:textId="77777777" w:rsidR="00591822" w:rsidRPr="006756F8" w:rsidRDefault="00C327E8" w:rsidP="009A0550">
      <w:pPr>
        <w:numPr>
          <w:ilvl w:val="0"/>
          <w:numId w:val="15"/>
        </w:numPr>
        <w:spacing w:after="0" w:line="360" w:lineRule="auto"/>
        <w:jc w:val="both"/>
        <w:rPr>
          <w:rFonts w:ascii="Arial" w:hAnsi="Arial" w:cs="Arial"/>
          <w:sz w:val="24"/>
          <w:szCs w:val="24"/>
        </w:rPr>
      </w:pPr>
      <w:r w:rsidRPr="006756F8">
        <w:rPr>
          <w:rFonts w:ascii="Arial" w:hAnsi="Arial" w:cs="Arial"/>
          <w:sz w:val="24"/>
          <w:szCs w:val="24"/>
        </w:rPr>
        <w:t xml:space="preserve">   </w:t>
      </w:r>
      <w:r w:rsidR="00591822" w:rsidRPr="006756F8">
        <w:rPr>
          <w:rFonts w:ascii="Arial" w:hAnsi="Arial" w:cs="Arial"/>
          <w:sz w:val="24"/>
          <w:szCs w:val="24"/>
        </w:rPr>
        <w:t>Kesehatan Kerja</w:t>
      </w:r>
    </w:p>
    <w:p w14:paraId="0BD3DBD7" w14:textId="77777777" w:rsidR="003E508A" w:rsidRPr="006756F8" w:rsidRDefault="009E761E" w:rsidP="009A0550">
      <w:pPr>
        <w:numPr>
          <w:ilvl w:val="0"/>
          <w:numId w:val="15"/>
        </w:numPr>
        <w:spacing w:after="0" w:line="360" w:lineRule="auto"/>
        <w:jc w:val="both"/>
        <w:rPr>
          <w:rFonts w:ascii="Arial" w:hAnsi="Arial" w:cs="Arial"/>
          <w:sz w:val="24"/>
          <w:szCs w:val="24"/>
        </w:rPr>
      </w:pPr>
      <w:r w:rsidRPr="006756F8">
        <w:rPr>
          <w:rFonts w:ascii="Arial" w:hAnsi="Arial" w:cs="Arial"/>
          <w:sz w:val="24"/>
          <w:szCs w:val="24"/>
        </w:rPr>
        <w:t>Kesehatan Gigi Masyarakat</w:t>
      </w:r>
    </w:p>
    <w:p w14:paraId="59A56B5F" w14:textId="77777777" w:rsidR="00C327E8" w:rsidRPr="006756F8" w:rsidRDefault="009E761E" w:rsidP="00533448">
      <w:pPr>
        <w:numPr>
          <w:ilvl w:val="0"/>
          <w:numId w:val="15"/>
        </w:numPr>
        <w:spacing w:after="0" w:line="360" w:lineRule="auto"/>
        <w:jc w:val="both"/>
        <w:rPr>
          <w:rFonts w:ascii="Arial" w:hAnsi="Arial" w:cs="Arial"/>
          <w:sz w:val="24"/>
          <w:szCs w:val="24"/>
        </w:rPr>
      </w:pPr>
      <w:r w:rsidRPr="006756F8">
        <w:rPr>
          <w:rFonts w:ascii="Arial" w:hAnsi="Arial" w:cs="Arial"/>
          <w:sz w:val="24"/>
          <w:szCs w:val="24"/>
        </w:rPr>
        <w:t>Kesehatan Reproduksi Remaja</w:t>
      </w:r>
    </w:p>
    <w:p w14:paraId="3A14F20E" w14:textId="77777777" w:rsidR="00533448" w:rsidRPr="006756F8" w:rsidRDefault="00533448" w:rsidP="00533448">
      <w:pPr>
        <w:spacing w:after="0" w:line="360" w:lineRule="auto"/>
        <w:ind w:left="2487"/>
        <w:jc w:val="both"/>
        <w:rPr>
          <w:rFonts w:ascii="Arial" w:hAnsi="Arial" w:cs="Arial"/>
          <w:sz w:val="24"/>
          <w:szCs w:val="24"/>
        </w:rPr>
      </w:pPr>
    </w:p>
    <w:p w14:paraId="5096D50F" w14:textId="77777777" w:rsidR="009E761E" w:rsidRPr="006756F8" w:rsidRDefault="009E761E" w:rsidP="00533448">
      <w:pPr>
        <w:numPr>
          <w:ilvl w:val="0"/>
          <w:numId w:val="16"/>
        </w:numPr>
        <w:spacing w:after="0" w:line="360" w:lineRule="auto"/>
        <w:ind w:firstLine="1123"/>
        <w:jc w:val="both"/>
        <w:rPr>
          <w:rFonts w:ascii="Arial" w:hAnsi="Arial" w:cs="Arial"/>
          <w:sz w:val="24"/>
          <w:szCs w:val="24"/>
        </w:rPr>
      </w:pPr>
      <w:r w:rsidRPr="006756F8">
        <w:rPr>
          <w:rFonts w:ascii="Arial" w:hAnsi="Arial" w:cs="Arial"/>
          <w:sz w:val="24"/>
          <w:szCs w:val="24"/>
        </w:rPr>
        <w:t>Upaya Kesehatan Perorangan dan Penunjang</w:t>
      </w:r>
    </w:p>
    <w:p w14:paraId="45786F59" w14:textId="77777777" w:rsidR="009E761E" w:rsidRDefault="009E761E" w:rsidP="00533448">
      <w:pPr>
        <w:spacing w:after="0" w:line="360" w:lineRule="auto"/>
        <w:ind w:left="2127"/>
        <w:jc w:val="both"/>
        <w:rPr>
          <w:rFonts w:ascii="Arial" w:hAnsi="Arial" w:cs="Arial"/>
          <w:sz w:val="24"/>
          <w:szCs w:val="24"/>
          <w:lang w:val="en-US"/>
        </w:rPr>
      </w:pPr>
      <w:r w:rsidRPr="006756F8">
        <w:rPr>
          <w:rFonts w:ascii="Arial" w:hAnsi="Arial" w:cs="Arial"/>
          <w:sz w:val="24"/>
          <w:szCs w:val="24"/>
        </w:rPr>
        <w:t>Adalah upaya yang ditetapkan bersadarkan permasalahan kesehatan yang ditemukan dipasien yang berkunjung ke puskesmas, antara lain :</w:t>
      </w:r>
    </w:p>
    <w:p w14:paraId="38548D70" w14:textId="77777777" w:rsidR="004066E0" w:rsidRPr="004066E0" w:rsidRDefault="004066E0" w:rsidP="00533448">
      <w:pPr>
        <w:spacing w:after="0" w:line="360" w:lineRule="auto"/>
        <w:ind w:left="2127"/>
        <w:jc w:val="both"/>
        <w:rPr>
          <w:rFonts w:ascii="Arial" w:hAnsi="Arial" w:cs="Arial"/>
          <w:sz w:val="24"/>
          <w:szCs w:val="24"/>
          <w:lang w:val="en-US"/>
        </w:rPr>
      </w:pPr>
    </w:p>
    <w:p w14:paraId="1EC2CEF1" w14:textId="77777777" w:rsidR="009E761E" w:rsidRPr="006756F8" w:rsidRDefault="009E761E" w:rsidP="009A0550">
      <w:pPr>
        <w:numPr>
          <w:ilvl w:val="0"/>
          <w:numId w:val="17"/>
        </w:numPr>
        <w:spacing w:after="0" w:line="360" w:lineRule="auto"/>
        <w:jc w:val="both"/>
        <w:rPr>
          <w:rFonts w:ascii="Arial" w:hAnsi="Arial" w:cs="Arial"/>
          <w:sz w:val="24"/>
          <w:szCs w:val="24"/>
        </w:rPr>
      </w:pPr>
      <w:r w:rsidRPr="006756F8">
        <w:rPr>
          <w:rFonts w:ascii="Arial" w:hAnsi="Arial" w:cs="Arial"/>
          <w:sz w:val="24"/>
          <w:szCs w:val="24"/>
        </w:rPr>
        <w:lastRenderedPageBreak/>
        <w:t>Rawat Jalan</w:t>
      </w:r>
    </w:p>
    <w:p w14:paraId="3289B171" w14:textId="77777777" w:rsidR="00FC65C4" w:rsidRPr="006756F8" w:rsidRDefault="00FC65C4" w:rsidP="009A0550">
      <w:pPr>
        <w:numPr>
          <w:ilvl w:val="0"/>
          <w:numId w:val="18"/>
        </w:numPr>
        <w:spacing w:after="0" w:line="360" w:lineRule="auto"/>
        <w:jc w:val="both"/>
        <w:rPr>
          <w:rFonts w:ascii="Arial" w:hAnsi="Arial" w:cs="Arial"/>
          <w:sz w:val="24"/>
          <w:szCs w:val="24"/>
        </w:rPr>
      </w:pPr>
      <w:r w:rsidRPr="006756F8">
        <w:rPr>
          <w:rFonts w:ascii="Arial" w:hAnsi="Arial" w:cs="Arial"/>
          <w:sz w:val="24"/>
          <w:szCs w:val="24"/>
        </w:rPr>
        <w:t>Unit Pelayanan Kesehatan Umum</w:t>
      </w:r>
    </w:p>
    <w:p w14:paraId="6769173D" w14:textId="77777777" w:rsidR="00FC65C4" w:rsidRPr="006756F8" w:rsidRDefault="00FC65C4" w:rsidP="009A0550">
      <w:pPr>
        <w:numPr>
          <w:ilvl w:val="0"/>
          <w:numId w:val="18"/>
        </w:numPr>
        <w:spacing w:after="0" w:line="360" w:lineRule="auto"/>
        <w:jc w:val="both"/>
        <w:rPr>
          <w:rFonts w:ascii="Arial" w:hAnsi="Arial" w:cs="Arial"/>
          <w:sz w:val="24"/>
          <w:szCs w:val="24"/>
        </w:rPr>
      </w:pPr>
      <w:r w:rsidRPr="006756F8">
        <w:rPr>
          <w:rFonts w:ascii="Arial" w:hAnsi="Arial" w:cs="Arial"/>
          <w:sz w:val="24"/>
          <w:szCs w:val="24"/>
        </w:rPr>
        <w:t>Unit Pelayanan Kesehatan Lansia</w:t>
      </w:r>
    </w:p>
    <w:p w14:paraId="45AD5B2C" w14:textId="77777777" w:rsidR="00FC65C4" w:rsidRPr="006756F8" w:rsidRDefault="00FC65C4" w:rsidP="009A0550">
      <w:pPr>
        <w:numPr>
          <w:ilvl w:val="0"/>
          <w:numId w:val="18"/>
        </w:numPr>
        <w:spacing w:after="0" w:line="360" w:lineRule="auto"/>
        <w:jc w:val="both"/>
        <w:rPr>
          <w:rFonts w:ascii="Arial" w:hAnsi="Arial" w:cs="Arial"/>
          <w:sz w:val="24"/>
          <w:szCs w:val="24"/>
        </w:rPr>
      </w:pPr>
      <w:r w:rsidRPr="006756F8">
        <w:rPr>
          <w:rFonts w:ascii="Arial" w:hAnsi="Arial" w:cs="Arial"/>
          <w:sz w:val="24"/>
          <w:szCs w:val="24"/>
        </w:rPr>
        <w:t>Unit Pelayanan Kesehatan MTBS</w:t>
      </w:r>
    </w:p>
    <w:p w14:paraId="268F82EC"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Gigi dan Mulut</w:t>
      </w:r>
    </w:p>
    <w:p w14:paraId="6A9E6CB3"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Tindakan atau Gawat Darurat</w:t>
      </w:r>
    </w:p>
    <w:p w14:paraId="5ABD0E7B"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Ibu dan Anak</w:t>
      </w:r>
    </w:p>
    <w:p w14:paraId="21E15D67"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Imunisasi</w:t>
      </w:r>
    </w:p>
    <w:p w14:paraId="5DC8EE4A"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TB</w:t>
      </w:r>
    </w:p>
    <w:p w14:paraId="006A7DBB"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Gizi</w:t>
      </w:r>
    </w:p>
    <w:p w14:paraId="1066112E"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Lingkungan</w:t>
      </w:r>
    </w:p>
    <w:p w14:paraId="36ADC590" w14:textId="77777777" w:rsidR="00FC65C4" w:rsidRPr="004746F0" w:rsidRDefault="00FC65C4" w:rsidP="009A0550">
      <w:pPr>
        <w:numPr>
          <w:ilvl w:val="0"/>
          <w:numId w:val="18"/>
        </w:numPr>
        <w:spacing w:after="0" w:line="360" w:lineRule="auto"/>
        <w:jc w:val="both"/>
        <w:rPr>
          <w:rFonts w:ascii="Arial" w:hAnsi="Arial" w:cs="Arial"/>
          <w:sz w:val="24"/>
          <w:szCs w:val="24"/>
        </w:rPr>
      </w:pPr>
      <w:r w:rsidRPr="004746F0">
        <w:rPr>
          <w:rFonts w:ascii="Arial" w:hAnsi="Arial" w:cs="Arial"/>
          <w:sz w:val="24"/>
          <w:szCs w:val="24"/>
        </w:rPr>
        <w:t>Unit Pelayanan Kesehatan Kerja dan Kesehatan Haji</w:t>
      </w:r>
    </w:p>
    <w:p w14:paraId="4380FEF7" w14:textId="77777777" w:rsidR="009E761E" w:rsidRPr="004746F0" w:rsidRDefault="009E761E" w:rsidP="009A0550">
      <w:pPr>
        <w:numPr>
          <w:ilvl w:val="0"/>
          <w:numId w:val="17"/>
        </w:numPr>
        <w:spacing w:after="0" w:line="360" w:lineRule="auto"/>
        <w:jc w:val="both"/>
        <w:rPr>
          <w:rFonts w:ascii="Arial" w:hAnsi="Arial" w:cs="Arial"/>
          <w:sz w:val="24"/>
          <w:szCs w:val="24"/>
        </w:rPr>
      </w:pPr>
      <w:r w:rsidRPr="004746F0">
        <w:rPr>
          <w:rFonts w:ascii="Arial" w:hAnsi="Arial" w:cs="Arial"/>
          <w:sz w:val="24"/>
          <w:szCs w:val="24"/>
        </w:rPr>
        <w:t>Rawat Inap</w:t>
      </w:r>
    </w:p>
    <w:p w14:paraId="46C21D33" w14:textId="77777777" w:rsidR="0018573A" w:rsidRPr="004746F0" w:rsidRDefault="0018573A" w:rsidP="009A0550">
      <w:pPr>
        <w:numPr>
          <w:ilvl w:val="0"/>
          <w:numId w:val="19"/>
        </w:numPr>
        <w:spacing w:after="0" w:line="360" w:lineRule="auto"/>
        <w:jc w:val="both"/>
        <w:rPr>
          <w:rFonts w:ascii="Arial" w:hAnsi="Arial" w:cs="Arial"/>
          <w:sz w:val="24"/>
          <w:szCs w:val="24"/>
        </w:rPr>
      </w:pPr>
      <w:r w:rsidRPr="004746F0">
        <w:rPr>
          <w:rFonts w:ascii="Arial" w:hAnsi="Arial" w:cs="Arial"/>
          <w:sz w:val="24"/>
          <w:szCs w:val="24"/>
        </w:rPr>
        <w:t>Rawat Inap Persalinan</w:t>
      </w:r>
    </w:p>
    <w:p w14:paraId="1FE714B5" w14:textId="77777777" w:rsidR="009E761E" w:rsidRPr="004746F0" w:rsidRDefault="009E761E" w:rsidP="009A0550">
      <w:pPr>
        <w:numPr>
          <w:ilvl w:val="0"/>
          <w:numId w:val="17"/>
        </w:numPr>
        <w:spacing w:after="0" w:line="360" w:lineRule="auto"/>
        <w:jc w:val="both"/>
        <w:rPr>
          <w:rFonts w:ascii="Arial" w:hAnsi="Arial" w:cs="Arial"/>
          <w:sz w:val="24"/>
          <w:szCs w:val="24"/>
        </w:rPr>
      </w:pPr>
      <w:r w:rsidRPr="004746F0">
        <w:rPr>
          <w:rFonts w:ascii="Arial" w:hAnsi="Arial" w:cs="Arial"/>
          <w:sz w:val="24"/>
          <w:szCs w:val="24"/>
        </w:rPr>
        <w:t>Unit Kefarmasian</w:t>
      </w:r>
    </w:p>
    <w:p w14:paraId="7F121BCC" w14:textId="77777777" w:rsidR="009E761E" w:rsidRPr="004746F0" w:rsidRDefault="009E761E" w:rsidP="009A0550">
      <w:pPr>
        <w:numPr>
          <w:ilvl w:val="0"/>
          <w:numId w:val="17"/>
        </w:numPr>
        <w:spacing w:after="0" w:line="360" w:lineRule="auto"/>
        <w:jc w:val="both"/>
        <w:rPr>
          <w:rFonts w:ascii="Arial" w:hAnsi="Arial" w:cs="Arial"/>
          <w:sz w:val="24"/>
          <w:szCs w:val="24"/>
        </w:rPr>
      </w:pPr>
      <w:r w:rsidRPr="004746F0">
        <w:rPr>
          <w:rFonts w:ascii="Arial" w:hAnsi="Arial" w:cs="Arial"/>
          <w:sz w:val="24"/>
          <w:szCs w:val="24"/>
        </w:rPr>
        <w:t>Unit Laboratorium</w:t>
      </w:r>
    </w:p>
    <w:p w14:paraId="74C15C37" w14:textId="77777777" w:rsidR="004F6BA2" w:rsidRPr="004746F0" w:rsidRDefault="004F6BA2" w:rsidP="004F6BA2">
      <w:pPr>
        <w:spacing w:after="0" w:line="360" w:lineRule="auto"/>
        <w:jc w:val="both"/>
        <w:rPr>
          <w:rFonts w:ascii="Arial" w:hAnsi="Arial" w:cs="Arial"/>
          <w:b/>
          <w:bCs/>
          <w:sz w:val="24"/>
          <w:szCs w:val="24"/>
        </w:rPr>
      </w:pPr>
    </w:p>
    <w:p w14:paraId="38FB949B" w14:textId="77777777" w:rsidR="004F6BA2" w:rsidRPr="004746F0" w:rsidRDefault="004F6BA2" w:rsidP="009A0550">
      <w:pPr>
        <w:numPr>
          <w:ilvl w:val="0"/>
          <w:numId w:val="7"/>
        </w:numPr>
        <w:spacing w:after="0" w:line="360" w:lineRule="auto"/>
        <w:ind w:left="567" w:hanging="567"/>
        <w:jc w:val="both"/>
        <w:rPr>
          <w:rFonts w:ascii="Arial" w:hAnsi="Arial" w:cs="Arial"/>
          <w:b/>
          <w:bCs/>
          <w:sz w:val="24"/>
          <w:szCs w:val="24"/>
        </w:rPr>
      </w:pPr>
      <w:r w:rsidRPr="004746F0">
        <w:rPr>
          <w:rFonts w:ascii="Arial" w:hAnsi="Arial" w:cs="Arial"/>
          <w:b/>
          <w:bCs/>
          <w:sz w:val="24"/>
          <w:szCs w:val="24"/>
        </w:rPr>
        <w:t>Pelayanan Kesehatan</w:t>
      </w:r>
      <w:r w:rsidR="00BF16A4" w:rsidRPr="004746F0">
        <w:rPr>
          <w:rFonts w:ascii="Arial" w:hAnsi="Arial" w:cs="Arial"/>
          <w:b/>
          <w:bCs/>
          <w:sz w:val="24"/>
          <w:szCs w:val="24"/>
        </w:rPr>
        <w:t xml:space="preserve"> Ibu dan Anak</w:t>
      </w:r>
    </w:p>
    <w:p w14:paraId="2680C412" w14:textId="77777777" w:rsidR="004F6BA2" w:rsidRPr="004746F0" w:rsidRDefault="004F6BA2" w:rsidP="004F6BA2">
      <w:pPr>
        <w:spacing w:after="0" w:line="360" w:lineRule="auto"/>
        <w:ind w:left="567" w:firstLine="720"/>
        <w:jc w:val="both"/>
        <w:rPr>
          <w:rFonts w:ascii="Arial" w:hAnsi="Arial" w:cs="Arial"/>
          <w:b/>
          <w:bCs/>
          <w:sz w:val="24"/>
          <w:szCs w:val="24"/>
        </w:rPr>
      </w:pPr>
      <w:r w:rsidRPr="004746F0">
        <w:rPr>
          <w:rFonts w:ascii="Arial" w:hAnsi="Arial" w:cs="Arial"/>
          <w:sz w:val="24"/>
          <w:szCs w:val="24"/>
        </w:rPr>
        <w:t xml:space="preserve">Derajat kesehatan keluarga dan masyarakat antara lain ditentukan oleh kesehatan ibu dan anak sebagai kelompok srategis untuk dilakukan tindakan peningkatan kesehatan dan pencegahan maupun pengobatan. Masalah kesehatan ibu dan anak masih merupakan masalah nasional yang perlu mendapat prioritas utama karena sangat menentukan kualitas sumber daya manusia pada generasi mendatang. Tingginya angka kematian ibu dan angka kematian bayi serta lambatnya penurunan kedua angka tersebut menunjukkan bahwa kualitas pelayanan kesehatan ibu dan anak sangat perlu untuk ditingkatkan. Dalam meningkatkan kualitas pelayanan kesehatan ibu dan anak maka berbagai upaya dilakukan, berupa pendistribusian buku KIA pada ibu hamil agar kondisi ibu hamil dapat terpantau, pelaksanaan rapat evaluasi pencapaian program serta pembahasan masalah yang dihadapi dalam pelaksanaan kegiatan, dan pelaksanaan pembahasan kasus kematian ibu. </w:t>
      </w:r>
    </w:p>
    <w:p w14:paraId="34EE9E23" w14:textId="77777777" w:rsidR="004F6BA2" w:rsidRPr="004746F0" w:rsidRDefault="004F6BA2" w:rsidP="004F6BA2">
      <w:pPr>
        <w:spacing w:after="0" w:line="360" w:lineRule="auto"/>
        <w:ind w:left="567" w:firstLine="720"/>
        <w:jc w:val="both"/>
        <w:rPr>
          <w:rFonts w:ascii="Arial" w:hAnsi="Arial" w:cs="Arial"/>
          <w:sz w:val="24"/>
          <w:szCs w:val="24"/>
        </w:rPr>
      </w:pPr>
      <w:r w:rsidRPr="004746F0">
        <w:rPr>
          <w:rFonts w:ascii="Arial" w:hAnsi="Arial" w:cs="Arial"/>
          <w:sz w:val="24"/>
          <w:szCs w:val="24"/>
        </w:rPr>
        <w:t>Upaya pelayanan kesehatan dasar merupakan langkah awal yang sangat penting dalam memberikan pelayanan kesehatan kepada masyarakat. Dengan pemberian pelayanan kesehatan dasar secara tepat dan cepat, diharapkan sebagian besar masalah kesehatan masyarakat sudah dapat diatasi.</w:t>
      </w:r>
    </w:p>
    <w:p w14:paraId="41357603" w14:textId="77777777" w:rsidR="004F6BA2" w:rsidRPr="00FF50EA" w:rsidRDefault="004F6BA2" w:rsidP="004F6BA2">
      <w:pPr>
        <w:spacing w:after="0" w:line="360" w:lineRule="auto"/>
        <w:ind w:left="567" w:firstLine="720"/>
        <w:jc w:val="both"/>
        <w:rPr>
          <w:rFonts w:ascii="Bookman Old Style" w:hAnsi="Bookman Old Style" w:cs="Arial"/>
          <w:sz w:val="24"/>
          <w:szCs w:val="24"/>
        </w:rPr>
      </w:pPr>
      <w:r w:rsidRPr="004746F0">
        <w:rPr>
          <w:rFonts w:ascii="Arial" w:hAnsi="Arial" w:cs="Arial"/>
          <w:sz w:val="24"/>
          <w:szCs w:val="24"/>
        </w:rPr>
        <w:lastRenderedPageBreak/>
        <w:t>Seorang ibu mempunyai peran besar didalam pertumbuhan bayi dan perkembangan anak. Gangguan kesehatan yang dialami seorang ibu yang sedang hamil bisa berpengaruh pada kesehatan janin dalam kandungan hingga kelahiran dan masa pertumbuhan bayi/anaknya. Pelayanan kesehatan bagi ibu dan bayi antara lain pelayanan antenatal, persalinan, nifas dan perawatan bayi baru lahir yang</w:t>
      </w:r>
      <w:r w:rsidRPr="004746F0">
        <w:rPr>
          <w:rFonts w:ascii="Arial" w:hAnsi="Arial" w:cs="Arial"/>
          <w:sz w:val="24"/>
          <w:szCs w:val="24"/>
          <w:lang w:val="en-US"/>
        </w:rPr>
        <w:t xml:space="preserve"> </w:t>
      </w:r>
      <w:r w:rsidRPr="004746F0">
        <w:rPr>
          <w:rFonts w:ascii="Arial" w:hAnsi="Arial" w:cs="Arial"/>
          <w:sz w:val="24"/>
          <w:szCs w:val="24"/>
        </w:rPr>
        <w:t xml:space="preserve">diberikan di sarana kesehatan mulai Posyandu sampai Rumah </w:t>
      </w:r>
      <w:r w:rsidRPr="00FF50EA">
        <w:rPr>
          <w:rFonts w:ascii="Bookman Old Style" w:hAnsi="Bookman Old Style" w:cs="Arial"/>
          <w:sz w:val="24"/>
          <w:szCs w:val="24"/>
        </w:rPr>
        <w:t>Sakit.</w:t>
      </w:r>
    </w:p>
    <w:p w14:paraId="3AFD2E00" w14:textId="77777777" w:rsidR="0018573A" w:rsidRPr="008375DB" w:rsidRDefault="0018573A" w:rsidP="008375DB">
      <w:pPr>
        <w:spacing w:after="0" w:line="360" w:lineRule="auto"/>
        <w:jc w:val="both"/>
        <w:rPr>
          <w:rFonts w:ascii="Bookman Old Style" w:hAnsi="Bookman Old Style" w:cs="Arial"/>
          <w:sz w:val="24"/>
          <w:szCs w:val="24"/>
          <w:lang w:val="en-US"/>
        </w:rPr>
      </w:pPr>
    </w:p>
    <w:p w14:paraId="1DDA98D5" w14:textId="77777777" w:rsidR="004F6BA2" w:rsidRPr="00FF50EA" w:rsidRDefault="004F6BA2" w:rsidP="009A0550">
      <w:pPr>
        <w:numPr>
          <w:ilvl w:val="0"/>
          <w:numId w:val="8"/>
        </w:numPr>
        <w:spacing w:after="0" w:line="360" w:lineRule="auto"/>
        <w:jc w:val="both"/>
        <w:rPr>
          <w:rFonts w:ascii="Bookman Old Style" w:hAnsi="Bookman Old Style" w:cs="Arial"/>
          <w:sz w:val="24"/>
          <w:szCs w:val="24"/>
        </w:rPr>
      </w:pPr>
      <w:r w:rsidRPr="00FF50EA">
        <w:rPr>
          <w:rFonts w:ascii="Bookman Old Style" w:hAnsi="Bookman Old Style" w:cs="Arial"/>
          <w:b/>
          <w:sz w:val="24"/>
          <w:szCs w:val="24"/>
        </w:rPr>
        <w:t>Pelayanan Antenatal (K1 dan K4)</w:t>
      </w:r>
    </w:p>
    <w:p w14:paraId="6625ED42" w14:textId="77777777" w:rsidR="004F6BA2" w:rsidRPr="004746F0" w:rsidRDefault="004F6BA2" w:rsidP="004F6BA2">
      <w:pPr>
        <w:spacing w:after="0" w:line="360" w:lineRule="auto"/>
        <w:ind w:left="1440" w:firstLine="512"/>
        <w:jc w:val="both"/>
        <w:rPr>
          <w:rFonts w:ascii="Arial" w:hAnsi="Arial" w:cs="Arial"/>
          <w:sz w:val="24"/>
          <w:szCs w:val="24"/>
        </w:rPr>
      </w:pPr>
      <w:r w:rsidRPr="004746F0">
        <w:rPr>
          <w:rFonts w:ascii="Arial" w:hAnsi="Arial" w:cs="Arial"/>
          <w:sz w:val="24"/>
          <w:szCs w:val="24"/>
        </w:rPr>
        <w:t>Pelayanan Antenatal merupakan pelayanan kesehatan oleh tenaga kesehatan professional (dokter spesialis kandungan dan kebidanan, dokter umum, bidan dan perawat) kepada ibu hamil sesuai pedoman. Kegiatan pelayanan antenatal meliputi pengukuran berat badan dan tekanan darah, pemeriksaan tinggi fundus uteri, imunisasi Tetanus Toxoid (TT) serta pemberian tablet besi pada ibu hamil selama masa kehamilannya. Titik berat kegiatan adalah promotif dan preventif dan hasilnya terlihat dari cakupan K1 dan K4.</w:t>
      </w:r>
    </w:p>
    <w:p w14:paraId="580BDA90" w14:textId="77777777" w:rsidR="004F6BA2" w:rsidRPr="004746F0" w:rsidRDefault="004F6BA2" w:rsidP="004F6BA2">
      <w:pPr>
        <w:spacing w:after="0" w:line="360" w:lineRule="auto"/>
        <w:ind w:left="1440" w:firstLine="512"/>
        <w:jc w:val="both"/>
        <w:rPr>
          <w:rFonts w:ascii="Arial" w:hAnsi="Arial" w:cs="Arial"/>
          <w:sz w:val="24"/>
          <w:szCs w:val="24"/>
        </w:rPr>
      </w:pPr>
      <w:r w:rsidRPr="004746F0">
        <w:rPr>
          <w:rFonts w:ascii="Arial" w:hAnsi="Arial" w:cs="Arial"/>
          <w:sz w:val="24"/>
          <w:szCs w:val="24"/>
        </w:rPr>
        <w:t>Hasil pelayanan antenatal dapat dilihat dari cakupan pelayanan K1 dan K4. Cakupan K1 atau juga disebut akses pelayanan ibu hamil merupakan gambaran besaran ibu hamil yang telah melakukan kunjungan pertama ke fasilitas pelayanan kesehatan untuk mendapatkan pelayanan antenatal. Sedangkan Cakupan K4 ibu hamil adalah gambaran besaran ibu hamil yang telah mendapatkan pelayanan ibu hamil sesuai dengan standar serta paling sedikit empat kali kunjungan, dengan distribusi sekali pada trimester pertama, sekali pada trimester dua, dan dua kali pada trimester ketiga. Angka ini dapat dimanfaatkan untuk melihat kualitas pelayanan kesehatan kepada ibu hamil.</w:t>
      </w:r>
    </w:p>
    <w:p w14:paraId="59CC9B21" w14:textId="77777777" w:rsidR="004F6BA2" w:rsidRPr="004746F0" w:rsidRDefault="00C327E8" w:rsidP="004F6BA2">
      <w:pPr>
        <w:spacing w:after="0" w:line="360" w:lineRule="auto"/>
        <w:jc w:val="center"/>
        <w:rPr>
          <w:rFonts w:ascii="Arial" w:hAnsi="Arial" w:cs="Arial"/>
          <w:sz w:val="24"/>
          <w:szCs w:val="24"/>
        </w:rPr>
      </w:pPr>
      <w:r w:rsidRPr="004746F0">
        <w:rPr>
          <w:rFonts w:ascii="Arial" w:hAnsi="Arial" w:cs="Arial"/>
          <w:sz w:val="24"/>
          <w:szCs w:val="24"/>
        </w:rPr>
        <w:t>Tabel 4.2</w:t>
      </w:r>
      <w:r w:rsidR="004F6BA2" w:rsidRPr="004746F0">
        <w:rPr>
          <w:rFonts w:ascii="Arial" w:hAnsi="Arial" w:cs="Arial"/>
          <w:sz w:val="24"/>
          <w:szCs w:val="24"/>
        </w:rPr>
        <w:t>.1.1</w:t>
      </w:r>
    </w:p>
    <w:p w14:paraId="19683282" w14:textId="77777777" w:rsidR="004F6BA2" w:rsidRPr="004746F0" w:rsidRDefault="004F6BA2" w:rsidP="004F6BA2">
      <w:pPr>
        <w:spacing w:after="0" w:line="360" w:lineRule="auto"/>
        <w:jc w:val="center"/>
        <w:rPr>
          <w:rFonts w:ascii="Arial" w:hAnsi="Arial" w:cs="Arial"/>
          <w:sz w:val="24"/>
          <w:szCs w:val="24"/>
        </w:rPr>
      </w:pPr>
      <w:r w:rsidRPr="004746F0">
        <w:rPr>
          <w:rFonts w:ascii="Arial" w:hAnsi="Arial" w:cs="Arial"/>
          <w:sz w:val="24"/>
          <w:szCs w:val="24"/>
        </w:rPr>
        <w:t xml:space="preserve">Cakupan Kunjungan Ibu Hamil di </w:t>
      </w:r>
      <w:r w:rsidR="009634CE" w:rsidRPr="004746F0">
        <w:rPr>
          <w:rFonts w:ascii="Arial" w:hAnsi="Arial" w:cs="Arial"/>
          <w:sz w:val="24"/>
          <w:szCs w:val="24"/>
        </w:rPr>
        <w:t xml:space="preserve">UPTD Puskesmas  </w:t>
      </w:r>
      <w:proofErr w:type="spellStart"/>
      <w:r w:rsidR="004066E0">
        <w:rPr>
          <w:rFonts w:ascii="Arial" w:hAnsi="Arial" w:cs="Arial"/>
          <w:sz w:val="24"/>
          <w:szCs w:val="24"/>
          <w:lang w:val="en-US"/>
        </w:rPr>
        <w:t>Kec</w:t>
      </w:r>
      <w:proofErr w:type="spellEnd"/>
      <w:r w:rsidR="004066E0">
        <w:rPr>
          <w:rFonts w:ascii="Arial" w:hAnsi="Arial" w:cs="Arial"/>
          <w:sz w:val="24"/>
          <w:szCs w:val="24"/>
          <w:lang w:val="en-US"/>
        </w:rPr>
        <w:t>.</w:t>
      </w:r>
      <w:r w:rsidR="009634CE" w:rsidRPr="004746F0">
        <w:rPr>
          <w:rFonts w:ascii="Arial" w:hAnsi="Arial" w:cs="Arial"/>
          <w:sz w:val="24"/>
          <w:szCs w:val="24"/>
        </w:rPr>
        <w:t>Tapos</w:t>
      </w:r>
    </w:p>
    <w:p w14:paraId="4D665FD2" w14:textId="77777777" w:rsidR="004F6BA2" w:rsidRPr="004746F0" w:rsidRDefault="004F6BA2" w:rsidP="004F6BA2">
      <w:pPr>
        <w:spacing w:after="0" w:line="360" w:lineRule="auto"/>
        <w:jc w:val="center"/>
        <w:rPr>
          <w:rFonts w:ascii="Arial" w:hAnsi="Arial" w:cs="Arial"/>
          <w:sz w:val="24"/>
          <w:szCs w:val="24"/>
        </w:rPr>
      </w:pPr>
      <w:r w:rsidRPr="004746F0">
        <w:rPr>
          <w:rFonts w:ascii="Arial" w:hAnsi="Arial" w:cs="Arial"/>
          <w:sz w:val="24"/>
          <w:szCs w:val="24"/>
        </w:rPr>
        <w:t xml:space="preserve">Tahun </w:t>
      </w:r>
      <w:r w:rsidR="009634CE" w:rsidRPr="004746F0">
        <w:rPr>
          <w:rFonts w:ascii="Arial" w:hAnsi="Arial" w:cs="Arial"/>
          <w:sz w:val="24"/>
          <w:szCs w:val="24"/>
        </w:rPr>
        <w:t>2018</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947"/>
        <w:gridCol w:w="1115"/>
        <w:gridCol w:w="1099"/>
        <w:gridCol w:w="911"/>
        <w:gridCol w:w="992"/>
        <w:gridCol w:w="926"/>
      </w:tblGrid>
      <w:tr w:rsidR="004F6BA2" w:rsidRPr="004746F0" w14:paraId="44C311B5" w14:textId="77777777" w:rsidTr="004066E0">
        <w:tc>
          <w:tcPr>
            <w:tcW w:w="590" w:type="dxa"/>
            <w:vMerge w:val="restart"/>
            <w:shd w:val="clear" w:color="auto" w:fill="auto"/>
            <w:vAlign w:val="center"/>
          </w:tcPr>
          <w:p w14:paraId="6B76D6C6"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No.</w:t>
            </w:r>
          </w:p>
        </w:tc>
        <w:tc>
          <w:tcPr>
            <w:tcW w:w="3096" w:type="dxa"/>
            <w:vMerge w:val="restart"/>
            <w:shd w:val="clear" w:color="auto" w:fill="auto"/>
            <w:vAlign w:val="center"/>
          </w:tcPr>
          <w:p w14:paraId="491A61D1"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Nama Puskesmas</w:t>
            </w:r>
          </w:p>
        </w:tc>
        <w:tc>
          <w:tcPr>
            <w:tcW w:w="5120" w:type="dxa"/>
            <w:gridSpan w:val="5"/>
            <w:shd w:val="clear" w:color="auto" w:fill="auto"/>
            <w:vAlign w:val="center"/>
          </w:tcPr>
          <w:p w14:paraId="14275A62"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Ibu Hamil</w:t>
            </w:r>
          </w:p>
        </w:tc>
      </w:tr>
      <w:tr w:rsidR="004F6BA2" w:rsidRPr="004746F0" w14:paraId="24BE9040" w14:textId="77777777" w:rsidTr="004066E0">
        <w:tc>
          <w:tcPr>
            <w:tcW w:w="590" w:type="dxa"/>
            <w:vMerge/>
            <w:shd w:val="clear" w:color="auto" w:fill="auto"/>
            <w:vAlign w:val="center"/>
          </w:tcPr>
          <w:p w14:paraId="0A8B17C3" w14:textId="77777777" w:rsidR="004F6BA2" w:rsidRPr="004746F0" w:rsidRDefault="004F6BA2" w:rsidP="005B7BBE">
            <w:pPr>
              <w:spacing w:after="0" w:line="360" w:lineRule="auto"/>
              <w:jc w:val="center"/>
              <w:rPr>
                <w:rFonts w:ascii="Arial" w:hAnsi="Arial" w:cs="Arial"/>
                <w:sz w:val="24"/>
                <w:szCs w:val="24"/>
              </w:rPr>
            </w:pPr>
          </w:p>
        </w:tc>
        <w:tc>
          <w:tcPr>
            <w:tcW w:w="3096" w:type="dxa"/>
            <w:vMerge/>
            <w:shd w:val="clear" w:color="auto" w:fill="auto"/>
            <w:vAlign w:val="center"/>
          </w:tcPr>
          <w:p w14:paraId="151B4080" w14:textId="77777777" w:rsidR="004F6BA2" w:rsidRPr="004746F0" w:rsidRDefault="004F6BA2" w:rsidP="005B7BBE">
            <w:pPr>
              <w:spacing w:after="0" w:line="360" w:lineRule="auto"/>
              <w:jc w:val="center"/>
              <w:rPr>
                <w:rFonts w:ascii="Arial" w:hAnsi="Arial" w:cs="Arial"/>
                <w:sz w:val="24"/>
                <w:szCs w:val="24"/>
              </w:rPr>
            </w:pPr>
          </w:p>
        </w:tc>
        <w:tc>
          <w:tcPr>
            <w:tcW w:w="1128" w:type="dxa"/>
            <w:vMerge w:val="restart"/>
            <w:shd w:val="clear" w:color="auto" w:fill="auto"/>
            <w:vAlign w:val="center"/>
          </w:tcPr>
          <w:p w14:paraId="51862BDE"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Jumlah</w:t>
            </w:r>
          </w:p>
        </w:tc>
        <w:tc>
          <w:tcPr>
            <w:tcW w:w="2050" w:type="dxa"/>
            <w:gridSpan w:val="2"/>
            <w:shd w:val="clear" w:color="auto" w:fill="auto"/>
            <w:vAlign w:val="center"/>
          </w:tcPr>
          <w:p w14:paraId="234DB46C"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K1</w:t>
            </w:r>
          </w:p>
        </w:tc>
        <w:tc>
          <w:tcPr>
            <w:tcW w:w="1942" w:type="dxa"/>
            <w:gridSpan w:val="2"/>
            <w:shd w:val="clear" w:color="auto" w:fill="auto"/>
            <w:vAlign w:val="center"/>
          </w:tcPr>
          <w:p w14:paraId="770F65BA"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K4</w:t>
            </w:r>
          </w:p>
        </w:tc>
      </w:tr>
      <w:tr w:rsidR="004F6BA2" w:rsidRPr="004746F0" w14:paraId="7856985C" w14:textId="77777777" w:rsidTr="004066E0">
        <w:tc>
          <w:tcPr>
            <w:tcW w:w="590" w:type="dxa"/>
            <w:vMerge/>
            <w:shd w:val="clear" w:color="auto" w:fill="auto"/>
            <w:vAlign w:val="center"/>
          </w:tcPr>
          <w:p w14:paraId="3DB0AE82" w14:textId="77777777" w:rsidR="004F6BA2" w:rsidRPr="004746F0" w:rsidRDefault="004F6BA2" w:rsidP="005B7BBE">
            <w:pPr>
              <w:spacing w:after="0" w:line="360" w:lineRule="auto"/>
              <w:jc w:val="center"/>
              <w:rPr>
                <w:rFonts w:ascii="Arial" w:hAnsi="Arial" w:cs="Arial"/>
                <w:sz w:val="24"/>
                <w:szCs w:val="24"/>
              </w:rPr>
            </w:pPr>
          </w:p>
        </w:tc>
        <w:tc>
          <w:tcPr>
            <w:tcW w:w="3096" w:type="dxa"/>
            <w:vMerge/>
            <w:shd w:val="clear" w:color="auto" w:fill="auto"/>
            <w:vAlign w:val="center"/>
          </w:tcPr>
          <w:p w14:paraId="3E23811A" w14:textId="77777777" w:rsidR="004F6BA2" w:rsidRPr="004746F0" w:rsidRDefault="004F6BA2" w:rsidP="005B7BBE">
            <w:pPr>
              <w:spacing w:after="0" w:line="360" w:lineRule="auto"/>
              <w:jc w:val="center"/>
              <w:rPr>
                <w:rFonts w:ascii="Arial" w:hAnsi="Arial" w:cs="Arial"/>
                <w:sz w:val="24"/>
                <w:szCs w:val="24"/>
              </w:rPr>
            </w:pPr>
          </w:p>
        </w:tc>
        <w:tc>
          <w:tcPr>
            <w:tcW w:w="1128" w:type="dxa"/>
            <w:vMerge/>
            <w:shd w:val="clear" w:color="auto" w:fill="auto"/>
            <w:vAlign w:val="center"/>
          </w:tcPr>
          <w:p w14:paraId="731C8E0C" w14:textId="77777777" w:rsidR="004F6BA2" w:rsidRPr="004746F0" w:rsidRDefault="004F6BA2" w:rsidP="005B7BBE">
            <w:pPr>
              <w:spacing w:after="0" w:line="360" w:lineRule="auto"/>
              <w:jc w:val="center"/>
              <w:rPr>
                <w:rFonts w:ascii="Arial" w:hAnsi="Arial" w:cs="Arial"/>
                <w:sz w:val="24"/>
                <w:szCs w:val="24"/>
              </w:rPr>
            </w:pPr>
          </w:p>
        </w:tc>
        <w:tc>
          <w:tcPr>
            <w:tcW w:w="1110" w:type="dxa"/>
            <w:shd w:val="clear" w:color="auto" w:fill="auto"/>
            <w:vAlign w:val="center"/>
          </w:tcPr>
          <w:p w14:paraId="298246C4"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Jumlah</w:t>
            </w:r>
          </w:p>
        </w:tc>
        <w:tc>
          <w:tcPr>
            <w:tcW w:w="940" w:type="dxa"/>
            <w:shd w:val="clear" w:color="auto" w:fill="auto"/>
            <w:vAlign w:val="center"/>
          </w:tcPr>
          <w:p w14:paraId="05E18FF8"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w:t>
            </w:r>
          </w:p>
        </w:tc>
        <w:tc>
          <w:tcPr>
            <w:tcW w:w="992" w:type="dxa"/>
            <w:shd w:val="clear" w:color="auto" w:fill="auto"/>
            <w:vAlign w:val="center"/>
          </w:tcPr>
          <w:p w14:paraId="395CCA80"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Jumlah</w:t>
            </w:r>
          </w:p>
        </w:tc>
        <w:tc>
          <w:tcPr>
            <w:tcW w:w="950" w:type="dxa"/>
            <w:shd w:val="clear" w:color="auto" w:fill="auto"/>
            <w:vAlign w:val="center"/>
          </w:tcPr>
          <w:p w14:paraId="37D16D30"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w:t>
            </w:r>
          </w:p>
        </w:tc>
      </w:tr>
      <w:tr w:rsidR="004F6BA2" w:rsidRPr="004746F0" w14:paraId="46350360" w14:textId="77777777" w:rsidTr="004066E0">
        <w:tc>
          <w:tcPr>
            <w:tcW w:w="590" w:type="dxa"/>
            <w:shd w:val="clear" w:color="auto" w:fill="auto"/>
          </w:tcPr>
          <w:p w14:paraId="2D1FFE07"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1</w:t>
            </w:r>
          </w:p>
        </w:tc>
        <w:tc>
          <w:tcPr>
            <w:tcW w:w="3096" w:type="dxa"/>
            <w:shd w:val="clear" w:color="auto" w:fill="auto"/>
          </w:tcPr>
          <w:p w14:paraId="3F612F14" w14:textId="77777777" w:rsidR="004F6BA2" w:rsidRPr="004746F0" w:rsidRDefault="009634CE" w:rsidP="004066E0">
            <w:pPr>
              <w:spacing w:after="0" w:line="360" w:lineRule="auto"/>
              <w:ind w:firstLine="11"/>
              <w:rPr>
                <w:rFonts w:ascii="Arial" w:hAnsi="Arial" w:cs="Arial"/>
                <w:sz w:val="24"/>
                <w:szCs w:val="24"/>
              </w:rPr>
            </w:pPr>
            <w:r w:rsidRPr="004746F0">
              <w:rPr>
                <w:rFonts w:ascii="Arial" w:hAnsi="Arial" w:cs="Arial"/>
                <w:sz w:val="24"/>
                <w:szCs w:val="24"/>
              </w:rPr>
              <w:t>UPTD Puskesmas  Tapos</w:t>
            </w:r>
          </w:p>
        </w:tc>
        <w:tc>
          <w:tcPr>
            <w:tcW w:w="1128" w:type="dxa"/>
            <w:shd w:val="clear" w:color="auto" w:fill="auto"/>
          </w:tcPr>
          <w:p w14:paraId="0E57F89F"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613</w:t>
            </w:r>
          </w:p>
        </w:tc>
        <w:tc>
          <w:tcPr>
            <w:tcW w:w="1110" w:type="dxa"/>
            <w:shd w:val="clear" w:color="auto" w:fill="auto"/>
          </w:tcPr>
          <w:p w14:paraId="5FE9A3E2"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613</w:t>
            </w:r>
          </w:p>
        </w:tc>
        <w:tc>
          <w:tcPr>
            <w:tcW w:w="940" w:type="dxa"/>
            <w:shd w:val="clear" w:color="auto" w:fill="auto"/>
          </w:tcPr>
          <w:p w14:paraId="2140F0D1"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100 %</w:t>
            </w:r>
          </w:p>
        </w:tc>
        <w:tc>
          <w:tcPr>
            <w:tcW w:w="992" w:type="dxa"/>
            <w:shd w:val="clear" w:color="auto" w:fill="auto"/>
          </w:tcPr>
          <w:p w14:paraId="536341FD"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581</w:t>
            </w:r>
          </w:p>
        </w:tc>
        <w:tc>
          <w:tcPr>
            <w:tcW w:w="950" w:type="dxa"/>
            <w:shd w:val="clear" w:color="auto" w:fill="auto"/>
          </w:tcPr>
          <w:p w14:paraId="21E76C5D" w14:textId="77777777" w:rsidR="004F6BA2" w:rsidRPr="004746F0" w:rsidRDefault="004F6BA2" w:rsidP="005B7BBE">
            <w:pPr>
              <w:spacing w:after="0" w:line="360" w:lineRule="auto"/>
              <w:jc w:val="center"/>
              <w:rPr>
                <w:rFonts w:ascii="Arial" w:hAnsi="Arial" w:cs="Arial"/>
                <w:sz w:val="24"/>
                <w:szCs w:val="24"/>
              </w:rPr>
            </w:pPr>
            <w:r w:rsidRPr="004746F0">
              <w:rPr>
                <w:rFonts w:ascii="Arial" w:hAnsi="Arial" w:cs="Arial"/>
                <w:sz w:val="24"/>
                <w:szCs w:val="24"/>
              </w:rPr>
              <w:t>94,8 %</w:t>
            </w:r>
          </w:p>
        </w:tc>
      </w:tr>
    </w:tbl>
    <w:p w14:paraId="7ACF60AC" w14:textId="77777777" w:rsidR="004F6BA2" w:rsidRPr="004746F0" w:rsidRDefault="004F6BA2" w:rsidP="004F6BA2">
      <w:pPr>
        <w:spacing w:after="0" w:line="360" w:lineRule="auto"/>
        <w:rPr>
          <w:rFonts w:ascii="Arial" w:hAnsi="Arial" w:cs="Arial"/>
          <w:sz w:val="24"/>
          <w:szCs w:val="24"/>
        </w:rPr>
      </w:pPr>
      <w:r w:rsidRPr="004746F0">
        <w:rPr>
          <w:rFonts w:ascii="Arial" w:hAnsi="Arial" w:cs="Arial"/>
          <w:sz w:val="24"/>
          <w:szCs w:val="24"/>
        </w:rPr>
        <w:tab/>
      </w:r>
      <w:r w:rsidRPr="004746F0">
        <w:rPr>
          <w:rFonts w:ascii="Arial" w:hAnsi="Arial" w:cs="Arial"/>
          <w:sz w:val="24"/>
          <w:szCs w:val="24"/>
        </w:rPr>
        <w:tab/>
      </w:r>
    </w:p>
    <w:p w14:paraId="00BCAEC8" w14:textId="77777777" w:rsidR="004F6BA2" w:rsidRPr="004746F0" w:rsidRDefault="004F6BA2" w:rsidP="00A3285B">
      <w:pPr>
        <w:spacing w:after="0" w:line="360" w:lineRule="auto"/>
        <w:ind w:left="1440"/>
        <w:jc w:val="both"/>
        <w:rPr>
          <w:rFonts w:ascii="Arial" w:hAnsi="Arial" w:cs="Arial"/>
          <w:sz w:val="24"/>
          <w:szCs w:val="24"/>
        </w:rPr>
      </w:pPr>
      <w:r w:rsidRPr="004746F0">
        <w:rPr>
          <w:rFonts w:ascii="Arial" w:hAnsi="Arial" w:cs="Arial"/>
          <w:sz w:val="24"/>
          <w:szCs w:val="24"/>
        </w:rPr>
        <w:lastRenderedPageBreak/>
        <w:tab/>
        <w:t xml:space="preserve">Total kunjungan antenatal K1 sebanyak 613 kunjungan selama tahun </w:t>
      </w:r>
      <w:r w:rsidR="009634CE" w:rsidRPr="004746F0">
        <w:rPr>
          <w:rFonts w:ascii="Arial" w:hAnsi="Arial" w:cs="Arial"/>
          <w:sz w:val="24"/>
          <w:szCs w:val="24"/>
        </w:rPr>
        <w:t>2018</w:t>
      </w:r>
      <w:r w:rsidRPr="004746F0">
        <w:rPr>
          <w:rFonts w:ascii="Arial" w:hAnsi="Arial" w:cs="Arial"/>
          <w:sz w:val="24"/>
          <w:szCs w:val="24"/>
        </w:rPr>
        <w:t xml:space="preserve"> dengan mencapai presentase 100%, sedangkan untuk kunjungan K4 sebanyak 581 kunjungan dengan mencapai presentase 94,8%.</w:t>
      </w:r>
    </w:p>
    <w:p w14:paraId="6189F1B7" w14:textId="77777777" w:rsidR="004F6BA2" w:rsidRPr="004746F0" w:rsidRDefault="004F6BA2" w:rsidP="004F6BA2">
      <w:pPr>
        <w:spacing w:after="0" w:line="360" w:lineRule="auto"/>
        <w:ind w:left="1440"/>
        <w:rPr>
          <w:rFonts w:ascii="Arial" w:hAnsi="Arial" w:cs="Arial"/>
          <w:sz w:val="24"/>
          <w:szCs w:val="24"/>
        </w:rPr>
      </w:pPr>
    </w:p>
    <w:p w14:paraId="040AE921" w14:textId="77777777" w:rsidR="005E0E54" w:rsidRPr="004746F0" w:rsidRDefault="004F6BA2" w:rsidP="009A0550">
      <w:pPr>
        <w:numPr>
          <w:ilvl w:val="0"/>
          <w:numId w:val="8"/>
        </w:numPr>
        <w:spacing w:after="0" w:line="360" w:lineRule="auto"/>
        <w:jc w:val="both"/>
        <w:rPr>
          <w:rFonts w:ascii="Arial" w:hAnsi="Arial" w:cs="Arial"/>
          <w:b/>
          <w:sz w:val="24"/>
          <w:szCs w:val="24"/>
        </w:rPr>
      </w:pPr>
      <w:r w:rsidRPr="004746F0">
        <w:rPr>
          <w:rFonts w:ascii="Arial" w:hAnsi="Arial" w:cs="Arial"/>
          <w:b/>
          <w:sz w:val="24"/>
          <w:szCs w:val="24"/>
        </w:rPr>
        <w:t>Pelayanan Persalinan</w:t>
      </w:r>
    </w:p>
    <w:p w14:paraId="319E484B" w14:textId="77777777" w:rsidR="005C4E47" w:rsidRPr="004746F0" w:rsidRDefault="005C4E47" w:rsidP="005E0E54">
      <w:pPr>
        <w:spacing w:after="0" w:line="360" w:lineRule="auto"/>
        <w:ind w:left="1440" w:firstLine="720"/>
        <w:jc w:val="both"/>
        <w:rPr>
          <w:rFonts w:ascii="Arial" w:hAnsi="Arial" w:cs="Arial"/>
          <w:sz w:val="24"/>
          <w:szCs w:val="24"/>
        </w:rPr>
      </w:pPr>
      <w:r w:rsidRPr="004746F0">
        <w:rPr>
          <w:rFonts w:ascii="Arial" w:hAnsi="Arial" w:cs="Arial"/>
          <w:sz w:val="24"/>
          <w:szCs w:val="24"/>
        </w:rPr>
        <w:t>Komplikasi dan kematian ibu maternal serta bayi baru lahir sebagian besar terjadi pada masa disekitar persalinan, hal ini antara lain disebabkan pertolongan persalinan tidak dilakukan tenaga kesehatan yang punya kompeten</w:t>
      </w:r>
      <w:r w:rsidR="00754050" w:rsidRPr="004746F0">
        <w:rPr>
          <w:rFonts w:ascii="Arial" w:hAnsi="Arial" w:cs="Arial"/>
          <w:sz w:val="24"/>
          <w:szCs w:val="24"/>
        </w:rPr>
        <w:t>si kebidanan (profesionalisme).</w:t>
      </w:r>
    </w:p>
    <w:p w14:paraId="20482CA8" w14:textId="77777777" w:rsidR="00A97D42" w:rsidRPr="004746F0" w:rsidRDefault="00A97D42" w:rsidP="00A3285B">
      <w:pPr>
        <w:spacing w:after="0" w:line="360" w:lineRule="auto"/>
        <w:jc w:val="both"/>
        <w:rPr>
          <w:rFonts w:ascii="Arial" w:hAnsi="Arial" w:cs="Arial"/>
          <w:sz w:val="24"/>
          <w:szCs w:val="24"/>
          <w:lang w:val="en-US"/>
        </w:rPr>
      </w:pPr>
    </w:p>
    <w:p w14:paraId="0BE5E07B" w14:textId="77777777" w:rsidR="00754050" w:rsidRPr="004746F0" w:rsidRDefault="00C327E8" w:rsidP="00754050">
      <w:pPr>
        <w:spacing w:after="0" w:line="360" w:lineRule="auto"/>
        <w:jc w:val="center"/>
        <w:rPr>
          <w:rFonts w:ascii="Arial" w:hAnsi="Arial" w:cs="Arial"/>
          <w:sz w:val="24"/>
          <w:szCs w:val="24"/>
        </w:rPr>
      </w:pPr>
      <w:r w:rsidRPr="004746F0">
        <w:rPr>
          <w:rFonts w:ascii="Arial" w:hAnsi="Arial" w:cs="Arial"/>
          <w:sz w:val="24"/>
          <w:szCs w:val="24"/>
        </w:rPr>
        <w:t>Tabel 4.2</w:t>
      </w:r>
      <w:r w:rsidR="00754050" w:rsidRPr="004746F0">
        <w:rPr>
          <w:rFonts w:ascii="Arial" w:hAnsi="Arial" w:cs="Arial"/>
          <w:sz w:val="24"/>
          <w:szCs w:val="24"/>
        </w:rPr>
        <w:t>.2.1</w:t>
      </w:r>
    </w:p>
    <w:p w14:paraId="0CE1920C" w14:textId="77777777" w:rsidR="00754050" w:rsidRPr="004746F0" w:rsidRDefault="00754050" w:rsidP="00754050">
      <w:pPr>
        <w:spacing w:after="0" w:line="360" w:lineRule="auto"/>
        <w:jc w:val="center"/>
        <w:rPr>
          <w:rFonts w:ascii="Arial" w:hAnsi="Arial" w:cs="Arial"/>
          <w:sz w:val="24"/>
          <w:szCs w:val="24"/>
        </w:rPr>
      </w:pPr>
      <w:r w:rsidRPr="004746F0">
        <w:rPr>
          <w:rFonts w:ascii="Arial" w:hAnsi="Arial" w:cs="Arial"/>
          <w:sz w:val="24"/>
          <w:szCs w:val="24"/>
        </w:rPr>
        <w:t>Cakupan Pelayanan Persalinan UPT</w:t>
      </w:r>
      <w:r w:rsidR="00A3285B" w:rsidRPr="004746F0">
        <w:rPr>
          <w:rFonts w:ascii="Arial" w:hAnsi="Arial" w:cs="Arial"/>
          <w:sz w:val="24"/>
          <w:szCs w:val="24"/>
          <w:lang w:val="en-US"/>
        </w:rPr>
        <w:t>D</w:t>
      </w:r>
      <w:r w:rsidRPr="004746F0">
        <w:rPr>
          <w:rFonts w:ascii="Arial" w:hAnsi="Arial" w:cs="Arial"/>
          <w:sz w:val="24"/>
          <w:szCs w:val="24"/>
        </w:rPr>
        <w:t xml:space="preserve"> Puskesmas</w:t>
      </w:r>
      <w:r w:rsidR="004066E0">
        <w:rPr>
          <w:rFonts w:ascii="Arial" w:hAnsi="Arial" w:cs="Arial"/>
          <w:sz w:val="24"/>
          <w:szCs w:val="24"/>
          <w:lang w:val="en-US"/>
        </w:rPr>
        <w:t xml:space="preserve"> </w:t>
      </w:r>
      <w:proofErr w:type="spellStart"/>
      <w:r w:rsidR="004066E0">
        <w:rPr>
          <w:rFonts w:ascii="Arial" w:hAnsi="Arial" w:cs="Arial"/>
          <w:sz w:val="24"/>
          <w:szCs w:val="24"/>
          <w:lang w:val="en-US"/>
        </w:rPr>
        <w:t>Kec</w:t>
      </w:r>
      <w:proofErr w:type="spellEnd"/>
      <w:r w:rsidR="004066E0">
        <w:rPr>
          <w:rFonts w:ascii="Arial" w:hAnsi="Arial" w:cs="Arial"/>
          <w:sz w:val="24"/>
          <w:szCs w:val="24"/>
          <w:lang w:val="en-US"/>
        </w:rPr>
        <w:t>.</w:t>
      </w:r>
      <w:r w:rsidRPr="004746F0">
        <w:rPr>
          <w:rFonts w:ascii="Arial" w:hAnsi="Arial" w:cs="Arial"/>
          <w:sz w:val="24"/>
          <w:szCs w:val="24"/>
        </w:rPr>
        <w:t>Tapos</w:t>
      </w:r>
    </w:p>
    <w:p w14:paraId="44AC9526" w14:textId="77777777" w:rsidR="00754050" w:rsidRPr="00045039" w:rsidRDefault="00754050" w:rsidP="00754050">
      <w:pPr>
        <w:spacing w:after="0" w:line="360" w:lineRule="auto"/>
        <w:jc w:val="center"/>
        <w:rPr>
          <w:rFonts w:ascii="Arial" w:hAnsi="Arial" w:cs="Arial"/>
          <w:sz w:val="24"/>
          <w:szCs w:val="24"/>
        </w:rPr>
      </w:pPr>
      <w:r w:rsidRPr="00045039">
        <w:rPr>
          <w:rFonts w:ascii="Arial" w:hAnsi="Arial" w:cs="Arial"/>
          <w:sz w:val="24"/>
          <w:szCs w:val="24"/>
        </w:rPr>
        <w:t xml:space="preserve">Tahun </w:t>
      </w:r>
      <w:r w:rsidR="009634CE" w:rsidRPr="00045039">
        <w:rPr>
          <w:rFonts w:ascii="Arial" w:hAnsi="Arial" w:cs="Arial"/>
          <w:sz w:val="24"/>
          <w:szCs w:val="24"/>
        </w:rPr>
        <w:t>2018</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1173"/>
        <w:gridCol w:w="1520"/>
        <w:gridCol w:w="1281"/>
        <w:gridCol w:w="1129"/>
        <w:gridCol w:w="1417"/>
        <w:gridCol w:w="1134"/>
      </w:tblGrid>
      <w:tr w:rsidR="00754050" w:rsidRPr="00045039" w14:paraId="0EA06B67" w14:textId="77777777" w:rsidTr="00045039">
        <w:tc>
          <w:tcPr>
            <w:tcW w:w="567" w:type="dxa"/>
            <w:vMerge w:val="restart"/>
            <w:shd w:val="clear" w:color="auto" w:fill="auto"/>
          </w:tcPr>
          <w:p w14:paraId="2BE2B4E3"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No.</w:t>
            </w:r>
          </w:p>
        </w:tc>
        <w:tc>
          <w:tcPr>
            <w:tcW w:w="8788" w:type="dxa"/>
            <w:gridSpan w:val="7"/>
            <w:shd w:val="clear" w:color="auto" w:fill="auto"/>
          </w:tcPr>
          <w:p w14:paraId="33423963"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Ibu Bersalin/ Nifas</w:t>
            </w:r>
          </w:p>
        </w:tc>
      </w:tr>
      <w:tr w:rsidR="00754050" w:rsidRPr="00045039" w14:paraId="418C4DF5" w14:textId="77777777" w:rsidTr="00045039">
        <w:tc>
          <w:tcPr>
            <w:tcW w:w="567" w:type="dxa"/>
            <w:vMerge/>
            <w:shd w:val="clear" w:color="auto" w:fill="auto"/>
          </w:tcPr>
          <w:p w14:paraId="3B44F921" w14:textId="77777777" w:rsidR="00754050" w:rsidRPr="00045039" w:rsidRDefault="00754050" w:rsidP="004C03F9">
            <w:pPr>
              <w:spacing w:after="0" w:line="360" w:lineRule="auto"/>
              <w:jc w:val="center"/>
              <w:rPr>
                <w:rFonts w:ascii="Arial" w:hAnsi="Arial" w:cs="Arial"/>
                <w:sz w:val="24"/>
                <w:szCs w:val="24"/>
              </w:rPr>
            </w:pPr>
          </w:p>
        </w:tc>
        <w:tc>
          <w:tcPr>
            <w:tcW w:w="1134" w:type="dxa"/>
            <w:vMerge w:val="restart"/>
            <w:shd w:val="clear" w:color="auto" w:fill="auto"/>
          </w:tcPr>
          <w:p w14:paraId="60162EFE"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Jumlah</w:t>
            </w:r>
          </w:p>
        </w:tc>
        <w:tc>
          <w:tcPr>
            <w:tcW w:w="2693" w:type="dxa"/>
            <w:gridSpan w:val="2"/>
            <w:shd w:val="clear" w:color="auto" w:fill="auto"/>
          </w:tcPr>
          <w:p w14:paraId="4E15B577"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Persalinan Ditolong Nakes</w:t>
            </w:r>
          </w:p>
        </w:tc>
        <w:tc>
          <w:tcPr>
            <w:tcW w:w="2410" w:type="dxa"/>
            <w:gridSpan w:val="2"/>
            <w:shd w:val="clear" w:color="auto" w:fill="auto"/>
          </w:tcPr>
          <w:p w14:paraId="31DF855A"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Mendapat Yankes Nifas</w:t>
            </w:r>
          </w:p>
        </w:tc>
        <w:tc>
          <w:tcPr>
            <w:tcW w:w="2551" w:type="dxa"/>
            <w:gridSpan w:val="2"/>
            <w:shd w:val="clear" w:color="auto" w:fill="auto"/>
          </w:tcPr>
          <w:p w14:paraId="670B8F7B"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Ibu Nifas Mendapat Vit. A</w:t>
            </w:r>
          </w:p>
        </w:tc>
      </w:tr>
      <w:tr w:rsidR="00754050" w:rsidRPr="00045039" w14:paraId="716D31CC" w14:textId="77777777" w:rsidTr="00045039">
        <w:tc>
          <w:tcPr>
            <w:tcW w:w="567" w:type="dxa"/>
            <w:vMerge/>
            <w:shd w:val="clear" w:color="auto" w:fill="auto"/>
          </w:tcPr>
          <w:p w14:paraId="3E97758A" w14:textId="77777777" w:rsidR="00754050" w:rsidRPr="00045039" w:rsidRDefault="00754050" w:rsidP="004C03F9">
            <w:pPr>
              <w:spacing w:after="0" w:line="360" w:lineRule="auto"/>
              <w:jc w:val="center"/>
              <w:rPr>
                <w:rFonts w:ascii="Arial" w:hAnsi="Arial" w:cs="Arial"/>
                <w:sz w:val="24"/>
                <w:szCs w:val="24"/>
              </w:rPr>
            </w:pPr>
          </w:p>
        </w:tc>
        <w:tc>
          <w:tcPr>
            <w:tcW w:w="1134" w:type="dxa"/>
            <w:vMerge/>
            <w:shd w:val="clear" w:color="auto" w:fill="auto"/>
          </w:tcPr>
          <w:p w14:paraId="5384F830" w14:textId="77777777" w:rsidR="00754050" w:rsidRPr="00045039" w:rsidRDefault="00754050" w:rsidP="004C03F9">
            <w:pPr>
              <w:spacing w:after="0" w:line="360" w:lineRule="auto"/>
              <w:jc w:val="center"/>
              <w:rPr>
                <w:rFonts w:ascii="Arial" w:hAnsi="Arial" w:cs="Arial"/>
                <w:sz w:val="24"/>
                <w:szCs w:val="24"/>
              </w:rPr>
            </w:pPr>
          </w:p>
        </w:tc>
        <w:tc>
          <w:tcPr>
            <w:tcW w:w="1173" w:type="dxa"/>
            <w:shd w:val="clear" w:color="auto" w:fill="auto"/>
          </w:tcPr>
          <w:p w14:paraId="2F322719"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Jumlah</w:t>
            </w:r>
          </w:p>
        </w:tc>
        <w:tc>
          <w:tcPr>
            <w:tcW w:w="1520" w:type="dxa"/>
            <w:shd w:val="clear" w:color="auto" w:fill="auto"/>
          </w:tcPr>
          <w:p w14:paraId="3212C5DF"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w:t>
            </w:r>
          </w:p>
        </w:tc>
        <w:tc>
          <w:tcPr>
            <w:tcW w:w="1281" w:type="dxa"/>
            <w:shd w:val="clear" w:color="auto" w:fill="auto"/>
          </w:tcPr>
          <w:p w14:paraId="153DC30C"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Jumlah</w:t>
            </w:r>
          </w:p>
        </w:tc>
        <w:tc>
          <w:tcPr>
            <w:tcW w:w="1129" w:type="dxa"/>
            <w:shd w:val="clear" w:color="auto" w:fill="auto"/>
          </w:tcPr>
          <w:p w14:paraId="7D705E53"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w:t>
            </w:r>
          </w:p>
        </w:tc>
        <w:tc>
          <w:tcPr>
            <w:tcW w:w="1417" w:type="dxa"/>
            <w:shd w:val="clear" w:color="auto" w:fill="auto"/>
          </w:tcPr>
          <w:p w14:paraId="5ADF947B"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Jumlah</w:t>
            </w:r>
          </w:p>
        </w:tc>
        <w:tc>
          <w:tcPr>
            <w:tcW w:w="1134" w:type="dxa"/>
            <w:shd w:val="clear" w:color="auto" w:fill="auto"/>
          </w:tcPr>
          <w:p w14:paraId="4E50161D"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w:t>
            </w:r>
          </w:p>
        </w:tc>
      </w:tr>
      <w:tr w:rsidR="00754050" w:rsidRPr="00045039" w14:paraId="1C48A4E1" w14:textId="77777777" w:rsidTr="00045039">
        <w:tc>
          <w:tcPr>
            <w:tcW w:w="567" w:type="dxa"/>
            <w:shd w:val="clear" w:color="auto" w:fill="auto"/>
          </w:tcPr>
          <w:p w14:paraId="051C4218"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1.</w:t>
            </w:r>
          </w:p>
        </w:tc>
        <w:tc>
          <w:tcPr>
            <w:tcW w:w="1134" w:type="dxa"/>
            <w:shd w:val="clear" w:color="auto" w:fill="auto"/>
          </w:tcPr>
          <w:p w14:paraId="28204440"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612</w:t>
            </w:r>
          </w:p>
        </w:tc>
        <w:tc>
          <w:tcPr>
            <w:tcW w:w="1173" w:type="dxa"/>
            <w:shd w:val="clear" w:color="auto" w:fill="auto"/>
          </w:tcPr>
          <w:p w14:paraId="78E70132"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612</w:t>
            </w:r>
          </w:p>
        </w:tc>
        <w:tc>
          <w:tcPr>
            <w:tcW w:w="1520" w:type="dxa"/>
            <w:shd w:val="clear" w:color="auto" w:fill="auto"/>
          </w:tcPr>
          <w:p w14:paraId="5125D2F9"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100%</w:t>
            </w:r>
          </w:p>
        </w:tc>
        <w:tc>
          <w:tcPr>
            <w:tcW w:w="1281" w:type="dxa"/>
            <w:shd w:val="clear" w:color="auto" w:fill="auto"/>
          </w:tcPr>
          <w:p w14:paraId="331B8561"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612</w:t>
            </w:r>
          </w:p>
        </w:tc>
        <w:tc>
          <w:tcPr>
            <w:tcW w:w="1129" w:type="dxa"/>
            <w:shd w:val="clear" w:color="auto" w:fill="auto"/>
          </w:tcPr>
          <w:p w14:paraId="41D8BBCC"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100%</w:t>
            </w:r>
          </w:p>
        </w:tc>
        <w:tc>
          <w:tcPr>
            <w:tcW w:w="1417" w:type="dxa"/>
            <w:shd w:val="clear" w:color="auto" w:fill="auto"/>
          </w:tcPr>
          <w:p w14:paraId="32A9479E"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612</w:t>
            </w:r>
          </w:p>
        </w:tc>
        <w:tc>
          <w:tcPr>
            <w:tcW w:w="1134" w:type="dxa"/>
            <w:shd w:val="clear" w:color="auto" w:fill="auto"/>
          </w:tcPr>
          <w:p w14:paraId="232D4F51"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100%</w:t>
            </w:r>
          </w:p>
        </w:tc>
      </w:tr>
    </w:tbl>
    <w:p w14:paraId="29EA0609" w14:textId="77777777" w:rsidR="00754050" w:rsidRPr="00045039" w:rsidRDefault="00754050" w:rsidP="00754050">
      <w:pPr>
        <w:spacing w:after="0" w:line="360" w:lineRule="auto"/>
        <w:ind w:left="1440" w:firstLine="720"/>
        <w:rPr>
          <w:rFonts w:ascii="Arial" w:hAnsi="Arial" w:cs="Arial"/>
          <w:sz w:val="24"/>
          <w:szCs w:val="24"/>
        </w:rPr>
      </w:pPr>
    </w:p>
    <w:p w14:paraId="11F646E3" w14:textId="77777777" w:rsidR="00754050" w:rsidRPr="00045039" w:rsidRDefault="00754050" w:rsidP="004066E0">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Berdasarkan tabel 4.4.2.1 cakupan pelayanan persalinan di </w:t>
      </w:r>
      <w:r w:rsidR="009634CE" w:rsidRPr="00045039">
        <w:rPr>
          <w:rFonts w:ascii="Arial" w:hAnsi="Arial" w:cs="Arial"/>
          <w:sz w:val="24"/>
          <w:szCs w:val="24"/>
        </w:rPr>
        <w:t>UPTD Puskesmas  Tapos</w:t>
      </w:r>
      <w:r w:rsidRPr="00045039">
        <w:rPr>
          <w:rFonts w:ascii="Arial" w:hAnsi="Arial" w:cs="Arial"/>
          <w:sz w:val="24"/>
          <w:szCs w:val="24"/>
        </w:rPr>
        <w:t xml:space="preserve"> sebanyak 612 pasien. Dan yang mendapat persalinan pertolongan oleh tenaga kesehatan sebanyak 612 pasien dari jumlah cakupan yang berarti presentase sebesar 100%. Dan yang mendapat pelayanan kesehatan nifas sebesar 612 pasien dengan presentase sebesar 100%. Sehingga ibu nifas yang juga mendapat vitamin A sebanyak 612 pasien dari cakupan.</w:t>
      </w:r>
    </w:p>
    <w:p w14:paraId="300A2E1C" w14:textId="77777777" w:rsidR="005C4E47" w:rsidRPr="00045039" w:rsidRDefault="005C4E47" w:rsidP="005C4E47">
      <w:pPr>
        <w:spacing w:after="0" w:line="360" w:lineRule="auto"/>
        <w:jc w:val="both"/>
        <w:rPr>
          <w:rFonts w:ascii="Arial" w:hAnsi="Arial" w:cs="Arial"/>
          <w:sz w:val="24"/>
          <w:szCs w:val="24"/>
        </w:rPr>
      </w:pPr>
    </w:p>
    <w:p w14:paraId="1197B221" w14:textId="77777777" w:rsidR="004F6BA2" w:rsidRPr="00045039" w:rsidRDefault="0093589C" w:rsidP="009A0550">
      <w:pPr>
        <w:numPr>
          <w:ilvl w:val="0"/>
          <w:numId w:val="8"/>
        </w:numPr>
        <w:spacing w:after="0" w:line="360" w:lineRule="auto"/>
        <w:jc w:val="both"/>
        <w:rPr>
          <w:rFonts w:ascii="Arial" w:hAnsi="Arial" w:cs="Arial"/>
          <w:b/>
          <w:sz w:val="24"/>
          <w:szCs w:val="24"/>
        </w:rPr>
      </w:pPr>
      <w:r w:rsidRPr="00045039">
        <w:rPr>
          <w:rFonts w:ascii="Arial" w:hAnsi="Arial" w:cs="Arial"/>
          <w:b/>
          <w:sz w:val="24"/>
          <w:szCs w:val="24"/>
        </w:rPr>
        <w:t>Pelayanan Ibu Hamil</w:t>
      </w:r>
      <w:r w:rsidR="005C4E47" w:rsidRPr="00045039">
        <w:rPr>
          <w:rFonts w:ascii="Arial" w:hAnsi="Arial" w:cs="Arial"/>
          <w:b/>
          <w:sz w:val="24"/>
          <w:szCs w:val="24"/>
        </w:rPr>
        <w:t xml:space="preserve"> Resiko Tinggi (Resti)/Komplikasi Yang Ditangani</w:t>
      </w:r>
    </w:p>
    <w:p w14:paraId="03995A2F" w14:textId="77777777" w:rsidR="005C4E47"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Dalam memberikan pelayanan khususnya oleh bidan Puskesmas, diperkirakan sekitar 20% diantara ibu hamil yang ditemui dan diperiksa, tergolong dalam kasus resiko tinggi/komplikasi yang membutuhkan rujukan. Kasus resiko tinggi/komplikasi adalah keadaan penyimpangan dari normal yang secara langsung menyebabkan kesakitan dan kematian ibu maupun bayi meliputi Hb&lt; 8 g%, tekanan darah tinggi (sistole &gt;140 mmHg, diastole &gt;90 mmHg), oedema nyata, eklampsia, ketuban pecah dini, perdarahan </w:t>
      </w:r>
      <w:r w:rsidRPr="00045039">
        <w:rPr>
          <w:rFonts w:ascii="Arial" w:hAnsi="Arial" w:cs="Arial"/>
          <w:sz w:val="24"/>
          <w:szCs w:val="24"/>
        </w:rPr>
        <w:lastRenderedPageBreak/>
        <w:t>pervaginam, letak lintang pada usia kehamilan &gt;32 minggu, letak sungsang pada primigravida, infeksi berat / sepsis dan persalinan prematur.</w:t>
      </w:r>
    </w:p>
    <w:p w14:paraId="2D256769" w14:textId="77777777" w:rsidR="005E0E54" w:rsidRPr="00045039" w:rsidRDefault="00754050" w:rsidP="00754050">
      <w:pPr>
        <w:spacing w:after="0" w:line="360" w:lineRule="auto"/>
        <w:jc w:val="center"/>
        <w:rPr>
          <w:rFonts w:ascii="Arial" w:hAnsi="Arial" w:cs="Arial"/>
          <w:sz w:val="24"/>
          <w:szCs w:val="24"/>
        </w:rPr>
      </w:pPr>
      <w:r w:rsidRPr="00045039">
        <w:rPr>
          <w:rFonts w:ascii="Arial" w:hAnsi="Arial" w:cs="Arial"/>
          <w:sz w:val="24"/>
          <w:szCs w:val="24"/>
        </w:rPr>
        <w:t>Tabel 4.</w:t>
      </w:r>
      <w:r w:rsidR="00C327E8" w:rsidRPr="00045039">
        <w:rPr>
          <w:rFonts w:ascii="Arial" w:hAnsi="Arial" w:cs="Arial"/>
          <w:sz w:val="24"/>
          <w:szCs w:val="24"/>
        </w:rPr>
        <w:t>2</w:t>
      </w:r>
      <w:r w:rsidRPr="00045039">
        <w:rPr>
          <w:rFonts w:ascii="Arial" w:hAnsi="Arial" w:cs="Arial"/>
          <w:sz w:val="24"/>
          <w:szCs w:val="24"/>
        </w:rPr>
        <w:t>.3.1</w:t>
      </w:r>
    </w:p>
    <w:p w14:paraId="0EFCF2AD" w14:textId="77777777" w:rsidR="00754050" w:rsidRPr="00045039" w:rsidRDefault="004066E0" w:rsidP="004066E0">
      <w:pPr>
        <w:spacing w:after="0" w:line="360" w:lineRule="auto"/>
        <w:ind w:firstLine="142"/>
        <w:jc w:val="center"/>
        <w:rPr>
          <w:rFonts w:ascii="Arial" w:hAnsi="Arial" w:cs="Arial"/>
          <w:sz w:val="24"/>
          <w:szCs w:val="24"/>
        </w:rPr>
      </w:pPr>
      <w:r>
        <w:rPr>
          <w:rFonts w:ascii="Arial" w:hAnsi="Arial" w:cs="Arial"/>
          <w:sz w:val="24"/>
          <w:szCs w:val="24"/>
          <w:lang w:val="en-US"/>
        </w:rPr>
        <w:t xml:space="preserve">     </w:t>
      </w:r>
      <w:r w:rsidR="00754050" w:rsidRPr="00045039">
        <w:rPr>
          <w:rFonts w:ascii="Arial" w:hAnsi="Arial" w:cs="Arial"/>
          <w:sz w:val="24"/>
          <w:szCs w:val="24"/>
        </w:rPr>
        <w:t xml:space="preserve">Jumlah </w:t>
      </w:r>
      <w:r>
        <w:rPr>
          <w:rFonts w:ascii="Arial" w:hAnsi="Arial" w:cs="Arial"/>
          <w:sz w:val="24"/>
          <w:szCs w:val="24"/>
          <w:lang w:val="en-US"/>
        </w:rPr>
        <w:t>&amp;</w:t>
      </w:r>
      <w:r w:rsidR="00754050" w:rsidRPr="00045039">
        <w:rPr>
          <w:rFonts w:ascii="Arial" w:hAnsi="Arial" w:cs="Arial"/>
          <w:sz w:val="24"/>
          <w:szCs w:val="24"/>
        </w:rPr>
        <w:t xml:space="preserve"> Presentase Penanganan Komplikasi Kebidanan dan Komplikasi Neonatal</w:t>
      </w:r>
    </w:p>
    <w:p w14:paraId="18F68DEC" w14:textId="77777777" w:rsidR="00754050" w:rsidRPr="00045039" w:rsidRDefault="009C4A78" w:rsidP="00754050">
      <w:pPr>
        <w:spacing w:after="0" w:line="360" w:lineRule="auto"/>
        <w:jc w:val="center"/>
        <w:rPr>
          <w:rFonts w:ascii="Arial" w:hAnsi="Arial" w:cs="Arial"/>
          <w:sz w:val="24"/>
          <w:szCs w:val="24"/>
        </w:rPr>
      </w:pPr>
      <w:r w:rsidRPr="00045039">
        <w:rPr>
          <w:rFonts w:ascii="Arial" w:hAnsi="Arial" w:cs="Arial"/>
          <w:sz w:val="24"/>
          <w:szCs w:val="24"/>
        </w:rPr>
        <w:t xml:space="preserve">UPTD Puskesmas Kec. Tapos </w:t>
      </w:r>
      <w:r w:rsidR="00754050" w:rsidRPr="00045039">
        <w:rPr>
          <w:rFonts w:ascii="Arial" w:hAnsi="Arial" w:cs="Arial"/>
          <w:sz w:val="24"/>
          <w:szCs w:val="24"/>
        </w:rPr>
        <w:t xml:space="preserve">tahun </w:t>
      </w:r>
      <w:r w:rsidR="009634CE" w:rsidRPr="00045039">
        <w:rPr>
          <w:rFonts w:ascii="Arial" w:hAnsi="Arial" w:cs="Arial"/>
          <w:sz w:val="24"/>
          <w:szCs w:val="24"/>
        </w:rPr>
        <w:t>2018</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378"/>
        <w:gridCol w:w="2315"/>
        <w:gridCol w:w="2022"/>
        <w:gridCol w:w="2025"/>
      </w:tblGrid>
      <w:tr w:rsidR="00754050" w:rsidRPr="00045039" w14:paraId="31C5836E" w14:textId="77777777" w:rsidTr="004C03F9">
        <w:tc>
          <w:tcPr>
            <w:tcW w:w="709" w:type="dxa"/>
            <w:vMerge w:val="restart"/>
            <w:shd w:val="clear" w:color="auto" w:fill="auto"/>
          </w:tcPr>
          <w:p w14:paraId="45AF5D9E"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No.</w:t>
            </w:r>
          </w:p>
        </w:tc>
        <w:tc>
          <w:tcPr>
            <w:tcW w:w="1417" w:type="dxa"/>
            <w:vMerge w:val="restart"/>
            <w:shd w:val="clear" w:color="auto" w:fill="auto"/>
          </w:tcPr>
          <w:p w14:paraId="73A749CA"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Jumlah Ibu Hamil</w:t>
            </w:r>
          </w:p>
        </w:tc>
        <w:tc>
          <w:tcPr>
            <w:tcW w:w="2410" w:type="dxa"/>
            <w:vMerge w:val="restart"/>
            <w:shd w:val="clear" w:color="auto" w:fill="auto"/>
          </w:tcPr>
          <w:p w14:paraId="73C6D0F4"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Perkiraan Bumil dengan Komplikasi</w:t>
            </w:r>
          </w:p>
        </w:tc>
        <w:tc>
          <w:tcPr>
            <w:tcW w:w="4252" w:type="dxa"/>
            <w:gridSpan w:val="2"/>
            <w:shd w:val="clear" w:color="auto" w:fill="auto"/>
          </w:tcPr>
          <w:p w14:paraId="2D4B032C"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Penanganan Komplikasi Kebidanan</w:t>
            </w:r>
          </w:p>
        </w:tc>
      </w:tr>
      <w:tr w:rsidR="00754050" w:rsidRPr="00045039" w14:paraId="796D7CE4" w14:textId="77777777" w:rsidTr="004C03F9">
        <w:tc>
          <w:tcPr>
            <w:tcW w:w="709" w:type="dxa"/>
            <w:vMerge/>
            <w:shd w:val="clear" w:color="auto" w:fill="auto"/>
          </w:tcPr>
          <w:p w14:paraId="014FE1A4" w14:textId="77777777" w:rsidR="00754050" w:rsidRPr="00045039" w:rsidRDefault="00754050" w:rsidP="004C03F9">
            <w:pPr>
              <w:spacing w:after="0" w:line="360" w:lineRule="auto"/>
              <w:jc w:val="center"/>
              <w:rPr>
                <w:rFonts w:ascii="Arial" w:hAnsi="Arial" w:cs="Arial"/>
                <w:sz w:val="24"/>
                <w:szCs w:val="24"/>
              </w:rPr>
            </w:pPr>
          </w:p>
        </w:tc>
        <w:tc>
          <w:tcPr>
            <w:tcW w:w="1417" w:type="dxa"/>
            <w:vMerge/>
            <w:shd w:val="clear" w:color="auto" w:fill="auto"/>
          </w:tcPr>
          <w:p w14:paraId="708FF969" w14:textId="77777777" w:rsidR="00754050" w:rsidRPr="00045039" w:rsidRDefault="00754050" w:rsidP="004C03F9">
            <w:pPr>
              <w:spacing w:after="0" w:line="360" w:lineRule="auto"/>
              <w:jc w:val="center"/>
              <w:rPr>
                <w:rFonts w:ascii="Arial" w:hAnsi="Arial" w:cs="Arial"/>
                <w:sz w:val="24"/>
                <w:szCs w:val="24"/>
              </w:rPr>
            </w:pPr>
          </w:p>
        </w:tc>
        <w:tc>
          <w:tcPr>
            <w:tcW w:w="2410" w:type="dxa"/>
            <w:vMerge/>
            <w:shd w:val="clear" w:color="auto" w:fill="auto"/>
          </w:tcPr>
          <w:p w14:paraId="5E60311F" w14:textId="77777777" w:rsidR="00754050" w:rsidRPr="00045039" w:rsidRDefault="00754050" w:rsidP="004C03F9">
            <w:pPr>
              <w:spacing w:after="0" w:line="360" w:lineRule="auto"/>
              <w:jc w:val="center"/>
              <w:rPr>
                <w:rFonts w:ascii="Arial" w:hAnsi="Arial" w:cs="Arial"/>
                <w:sz w:val="24"/>
                <w:szCs w:val="24"/>
              </w:rPr>
            </w:pPr>
          </w:p>
        </w:tc>
        <w:tc>
          <w:tcPr>
            <w:tcW w:w="2126" w:type="dxa"/>
            <w:shd w:val="clear" w:color="auto" w:fill="auto"/>
          </w:tcPr>
          <w:p w14:paraId="2B4960EF"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Jumlah</w:t>
            </w:r>
          </w:p>
        </w:tc>
        <w:tc>
          <w:tcPr>
            <w:tcW w:w="2126" w:type="dxa"/>
            <w:shd w:val="clear" w:color="auto" w:fill="auto"/>
          </w:tcPr>
          <w:p w14:paraId="39186F2A" w14:textId="77777777" w:rsidR="00754050" w:rsidRPr="00045039" w:rsidRDefault="00754050" w:rsidP="004C03F9">
            <w:pPr>
              <w:spacing w:after="0" w:line="360" w:lineRule="auto"/>
              <w:jc w:val="center"/>
              <w:rPr>
                <w:rFonts w:ascii="Arial" w:hAnsi="Arial" w:cs="Arial"/>
                <w:sz w:val="24"/>
                <w:szCs w:val="24"/>
              </w:rPr>
            </w:pPr>
            <w:r w:rsidRPr="00045039">
              <w:rPr>
                <w:rFonts w:ascii="Arial" w:hAnsi="Arial" w:cs="Arial"/>
                <w:sz w:val="24"/>
                <w:szCs w:val="24"/>
              </w:rPr>
              <w:t>%</w:t>
            </w:r>
          </w:p>
        </w:tc>
      </w:tr>
      <w:tr w:rsidR="00754050" w:rsidRPr="00045039" w14:paraId="1FD31B84" w14:textId="77777777" w:rsidTr="004C03F9">
        <w:tc>
          <w:tcPr>
            <w:tcW w:w="709" w:type="dxa"/>
            <w:shd w:val="clear" w:color="auto" w:fill="auto"/>
          </w:tcPr>
          <w:p w14:paraId="785D2079" w14:textId="77777777" w:rsidR="00754050" w:rsidRPr="00045039" w:rsidRDefault="0093589C" w:rsidP="004C03F9">
            <w:pPr>
              <w:spacing w:after="0" w:line="360" w:lineRule="auto"/>
              <w:jc w:val="center"/>
              <w:rPr>
                <w:rFonts w:ascii="Arial" w:hAnsi="Arial" w:cs="Arial"/>
                <w:sz w:val="24"/>
                <w:szCs w:val="24"/>
              </w:rPr>
            </w:pPr>
            <w:r w:rsidRPr="00045039">
              <w:rPr>
                <w:rFonts w:ascii="Arial" w:hAnsi="Arial" w:cs="Arial"/>
                <w:sz w:val="24"/>
                <w:szCs w:val="24"/>
              </w:rPr>
              <w:t>1.</w:t>
            </w:r>
          </w:p>
        </w:tc>
        <w:tc>
          <w:tcPr>
            <w:tcW w:w="1417" w:type="dxa"/>
            <w:shd w:val="clear" w:color="auto" w:fill="auto"/>
          </w:tcPr>
          <w:p w14:paraId="27B3C6A8" w14:textId="77777777" w:rsidR="00754050" w:rsidRPr="00045039" w:rsidRDefault="0093589C" w:rsidP="004C03F9">
            <w:pPr>
              <w:spacing w:after="0" w:line="360" w:lineRule="auto"/>
              <w:jc w:val="center"/>
              <w:rPr>
                <w:rFonts w:ascii="Arial" w:hAnsi="Arial" w:cs="Arial"/>
                <w:sz w:val="24"/>
                <w:szCs w:val="24"/>
              </w:rPr>
            </w:pPr>
            <w:r w:rsidRPr="00045039">
              <w:rPr>
                <w:rFonts w:ascii="Arial" w:hAnsi="Arial" w:cs="Arial"/>
                <w:sz w:val="24"/>
                <w:szCs w:val="24"/>
              </w:rPr>
              <w:t>613</w:t>
            </w:r>
          </w:p>
        </w:tc>
        <w:tc>
          <w:tcPr>
            <w:tcW w:w="2410" w:type="dxa"/>
            <w:shd w:val="clear" w:color="auto" w:fill="auto"/>
          </w:tcPr>
          <w:p w14:paraId="36D8E8E2" w14:textId="77777777" w:rsidR="00754050" w:rsidRPr="00045039" w:rsidRDefault="0093589C" w:rsidP="004C03F9">
            <w:pPr>
              <w:spacing w:after="0" w:line="360" w:lineRule="auto"/>
              <w:jc w:val="center"/>
              <w:rPr>
                <w:rFonts w:ascii="Arial" w:hAnsi="Arial" w:cs="Arial"/>
                <w:sz w:val="24"/>
                <w:szCs w:val="24"/>
              </w:rPr>
            </w:pPr>
            <w:r w:rsidRPr="00045039">
              <w:rPr>
                <w:rFonts w:ascii="Arial" w:hAnsi="Arial" w:cs="Arial"/>
                <w:sz w:val="24"/>
                <w:szCs w:val="24"/>
              </w:rPr>
              <w:t>123</w:t>
            </w:r>
          </w:p>
        </w:tc>
        <w:tc>
          <w:tcPr>
            <w:tcW w:w="2126" w:type="dxa"/>
            <w:shd w:val="clear" w:color="auto" w:fill="auto"/>
          </w:tcPr>
          <w:p w14:paraId="3A6AF560" w14:textId="77777777" w:rsidR="00754050" w:rsidRPr="00045039" w:rsidRDefault="0093589C" w:rsidP="004C03F9">
            <w:pPr>
              <w:spacing w:after="0" w:line="360" w:lineRule="auto"/>
              <w:jc w:val="center"/>
              <w:rPr>
                <w:rFonts w:ascii="Arial" w:hAnsi="Arial" w:cs="Arial"/>
                <w:sz w:val="24"/>
                <w:szCs w:val="24"/>
              </w:rPr>
            </w:pPr>
            <w:r w:rsidRPr="00045039">
              <w:rPr>
                <w:rFonts w:ascii="Arial" w:hAnsi="Arial" w:cs="Arial"/>
                <w:sz w:val="24"/>
                <w:szCs w:val="24"/>
              </w:rPr>
              <w:t>113</w:t>
            </w:r>
          </w:p>
        </w:tc>
        <w:tc>
          <w:tcPr>
            <w:tcW w:w="2126" w:type="dxa"/>
            <w:shd w:val="clear" w:color="auto" w:fill="auto"/>
          </w:tcPr>
          <w:p w14:paraId="34544475" w14:textId="77777777" w:rsidR="00754050" w:rsidRPr="00045039" w:rsidRDefault="0093589C" w:rsidP="004C03F9">
            <w:pPr>
              <w:spacing w:after="0" w:line="360" w:lineRule="auto"/>
              <w:jc w:val="center"/>
              <w:rPr>
                <w:rFonts w:ascii="Arial" w:hAnsi="Arial" w:cs="Arial"/>
                <w:sz w:val="24"/>
                <w:szCs w:val="24"/>
              </w:rPr>
            </w:pPr>
            <w:r w:rsidRPr="00045039">
              <w:rPr>
                <w:rFonts w:ascii="Arial" w:hAnsi="Arial" w:cs="Arial"/>
                <w:sz w:val="24"/>
                <w:szCs w:val="24"/>
              </w:rPr>
              <w:t>92,16%</w:t>
            </w:r>
          </w:p>
        </w:tc>
      </w:tr>
    </w:tbl>
    <w:p w14:paraId="00D356B9" w14:textId="77777777" w:rsidR="00754050" w:rsidRPr="00045039" w:rsidRDefault="0093589C" w:rsidP="0093589C">
      <w:pPr>
        <w:spacing w:after="0" w:line="360" w:lineRule="auto"/>
        <w:rPr>
          <w:rFonts w:ascii="Arial" w:hAnsi="Arial" w:cs="Arial"/>
          <w:sz w:val="24"/>
          <w:szCs w:val="24"/>
        </w:rPr>
      </w:pPr>
      <w:r w:rsidRPr="00045039">
        <w:rPr>
          <w:rFonts w:ascii="Arial" w:hAnsi="Arial" w:cs="Arial"/>
          <w:sz w:val="24"/>
          <w:szCs w:val="24"/>
        </w:rPr>
        <w:tab/>
      </w:r>
      <w:r w:rsidRPr="00045039">
        <w:rPr>
          <w:rFonts w:ascii="Arial" w:hAnsi="Arial" w:cs="Arial"/>
          <w:sz w:val="24"/>
          <w:szCs w:val="24"/>
        </w:rPr>
        <w:tab/>
      </w:r>
    </w:p>
    <w:p w14:paraId="46B29A6C" w14:textId="77777777" w:rsidR="0093589C" w:rsidRPr="00045039" w:rsidRDefault="0093589C" w:rsidP="004066E0">
      <w:pPr>
        <w:spacing w:after="0" w:line="360" w:lineRule="auto"/>
        <w:ind w:left="1440"/>
        <w:jc w:val="both"/>
        <w:rPr>
          <w:rFonts w:ascii="Arial" w:hAnsi="Arial" w:cs="Arial"/>
          <w:sz w:val="24"/>
          <w:szCs w:val="24"/>
        </w:rPr>
      </w:pPr>
      <w:r w:rsidRPr="00045039">
        <w:rPr>
          <w:rFonts w:ascii="Arial" w:hAnsi="Arial" w:cs="Arial"/>
          <w:sz w:val="24"/>
          <w:szCs w:val="24"/>
        </w:rPr>
        <w:tab/>
        <w:t>Pada tabel 4.4.3.1 dengan jumlah ibu hamil 613 sebanyak 123 ibu hamil diperkirakan bahwa ibu hamil dengan komplikasi resiko tinggi. Data tersebut dihitung dari 20% dari jumlah ibu hamil. Sedangkan sebanyak 113 ibu hamil yang sudah mendapatkan penanganan kompikasi neonatal dari tenaga kesehatan atau dari bidan puskesmas, sehingga presentase yang didapat sebesar 92,16% untuk kasus pelayanan ibu hamil resiko tinggi.</w:t>
      </w:r>
    </w:p>
    <w:p w14:paraId="4CDB094F" w14:textId="77777777" w:rsidR="0093589C" w:rsidRPr="00045039" w:rsidRDefault="0093589C" w:rsidP="004066E0">
      <w:pPr>
        <w:spacing w:after="0" w:line="360" w:lineRule="auto"/>
        <w:ind w:left="1440"/>
        <w:jc w:val="both"/>
        <w:rPr>
          <w:rFonts w:ascii="Arial" w:hAnsi="Arial" w:cs="Arial"/>
          <w:sz w:val="24"/>
          <w:szCs w:val="24"/>
        </w:rPr>
      </w:pPr>
    </w:p>
    <w:p w14:paraId="0A010C78" w14:textId="77777777" w:rsidR="005C4E47" w:rsidRPr="00045039" w:rsidRDefault="005C4E47" w:rsidP="009A0550">
      <w:pPr>
        <w:numPr>
          <w:ilvl w:val="0"/>
          <w:numId w:val="8"/>
        </w:numPr>
        <w:spacing w:after="0" w:line="360" w:lineRule="auto"/>
        <w:jc w:val="both"/>
        <w:rPr>
          <w:rFonts w:ascii="Arial" w:hAnsi="Arial" w:cs="Arial"/>
          <w:b/>
          <w:sz w:val="24"/>
          <w:szCs w:val="24"/>
        </w:rPr>
      </w:pPr>
      <w:r w:rsidRPr="00045039">
        <w:rPr>
          <w:rFonts w:ascii="Arial" w:hAnsi="Arial" w:cs="Arial"/>
          <w:b/>
          <w:sz w:val="24"/>
          <w:szCs w:val="24"/>
        </w:rPr>
        <w:t>Pelayanan Nifas</w:t>
      </w:r>
    </w:p>
    <w:p w14:paraId="6548193B" w14:textId="77777777" w:rsidR="005C4E47"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Masa nifas adalah masa 6-8 minggu setelah persalinan dimana organ reproduksi mulai mengalami masa pemulihan untuk kembali normal, walau pada umumnya organ reproduksi akan kembali normal dalam waktu 3 bulan pasca persalinan.</w:t>
      </w:r>
    </w:p>
    <w:p w14:paraId="19FCCAC5" w14:textId="77777777" w:rsidR="005C4E47"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Dalam masa nifas, ibu seharusnya memperoleh pelayanan kesehatan yang meliputi pemeriksaan kondisi umum, payudara, dinding perut, perineum, kandung kemih dan organ kandungan. Karena dengan perawatan nifas yang tepat akan memperkecil resiko kelainan bahkan kematian ibu nifas.</w:t>
      </w:r>
    </w:p>
    <w:p w14:paraId="11FBB558" w14:textId="77777777" w:rsidR="00501C46" w:rsidRPr="004066E0" w:rsidRDefault="005C4E47" w:rsidP="004066E0">
      <w:pPr>
        <w:spacing w:after="0" w:line="360" w:lineRule="auto"/>
        <w:ind w:left="1440" w:firstLine="720"/>
        <w:jc w:val="both"/>
        <w:rPr>
          <w:rFonts w:ascii="Arial" w:hAnsi="Arial" w:cs="Arial"/>
          <w:sz w:val="24"/>
          <w:szCs w:val="24"/>
          <w:lang w:val="en-US"/>
        </w:rPr>
      </w:pPr>
      <w:r w:rsidRPr="00045039">
        <w:rPr>
          <w:rFonts w:ascii="Arial" w:hAnsi="Arial" w:cs="Arial"/>
          <w:sz w:val="24"/>
          <w:szCs w:val="24"/>
        </w:rPr>
        <w:t xml:space="preserve">Data cakupan pelayanan ibu nifas dapat dilihat pada tabel 29. Pada tahun </w:t>
      </w:r>
      <w:r w:rsidR="009634CE" w:rsidRPr="00045039">
        <w:rPr>
          <w:rFonts w:ascii="Arial" w:hAnsi="Arial" w:cs="Arial"/>
          <w:sz w:val="24"/>
          <w:szCs w:val="24"/>
        </w:rPr>
        <w:t>2018</w:t>
      </w:r>
      <w:r w:rsidRPr="00045039">
        <w:rPr>
          <w:rFonts w:ascii="Arial" w:hAnsi="Arial" w:cs="Arial"/>
          <w:sz w:val="24"/>
          <w:szCs w:val="24"/>
        </w:rPr>
        <w:t xml:space="preserve"> di Kelurahan Tapos dan Kelurahan Leuwinanggung sebanyak 612 orang (100%) diantaranya telah mendapat pelayanan nifas sesuai standar. Angka ini sudah diatas target yang diharapkan, yaitu sebesar 100%. Walaupun demikian, perlu dilakukan kunjungan rumah (</w:t>
      </w:r>
      <w:r w:rsidRPr="00045039">
        <w:rPr>
          <w:rFonts w:ascii="Arial" w:hAnsi="Arial" w:cs="Arial"/>
          <w:i/>
          <w:sz w:val="24"/>
          <w:szCs w:val="24"/>
        </w:rPr>
        <w:t>homecare</w:t>
      </w:r>
      <w:r w:rsidRPr="00045039">
        <w:rPr>
          <w:rFonts w:ascii="Arial" w:hAnsi="Arial" w:cs="Arial"/>
          <w:sz w:val="24"/>
          <w:szCs w:val="24"/>
        </w:rPr>
        <w:t>) ke rumah ibu nifas apabila ibu tersebut tidak kunjung datang untuk melakukan pemeriksaan PNC (</w:t>
      </w:r>
      <w:r w:rsidRPr="00045039">
        <w:rPr>
          <w:rFonts w:ascii="Arial" w:hAnsi="Arial" w:cs="Arial"/>
          <w:i/>
          <w:sz w:val="24"/>
          <w:szCs w:val="24"/>
        </w:rPr>
        <w:t>Post-Natal Care</w:t>
      </w:r>
      <w:r w:rsidRPr="00045039">
        <w:rPr>
          <w:rFonts w:ascii="Arial" w:hAnsi="Arial" w:cs="Arial"/>
          <w:sz w:val="24"/>
          <w:szCs w:val="24"/>
        </w:rPr>
        <w:t>).</w:t>
      </w:r>
    </w:p>
    <w:p w14:paraId="0068B947" w14:textId="77777777" w:rsidR="005C4E47" w:rsidRPr="00045039" w:rsidRDefault="005C4E47" w:rsidP="009A0550">
      <w:pPr>
        <w:numPr>
          <w:ilvl w:val="0"/>
          <w:numId w:val="8"/>
        </w:numPr>
        <w:spacing w:after="0" w:line="360" w:lineRule="auto"/>
        <w:jc w:val="both"/>
        <w:rPr>
          <w:rFonts w:ascii="Arial" w:hAnsi="Arial" w:cs="Arial"/>
          <w:b/>
          <w:sz w:val="24"/>
          <w:szCs w:val="24"/>
        </w:rPr>
      </w:pPr>
      <w:r w:rsidRPr="00045039">
        <w:rPr>
          <w:rFonts w:ascii="Arial" w:hAnsi="Arial" w:cs="Arial"/>
          <w:b/>
          <w:sz w:val="24"/>
          <w:szCs w:val="24"/>
        </w:rPr>
        <w:t>Kunjungan Neonatus (KN1 dan KN Lengkap)</w:t>
      </w:r>
    </w:p>
    <w:p w14:paraId="4C989722" w14:textId="77777777" w:rsidR="005C4E47"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lastRenderedPageBreak/>
        <w:t>Bayi hingga usia kurang satu bulan merupakan golongan umur yang memiliki risiko gangguan kesehatan paling tinggi. Upaya kesehatan yang dilakukan untuk mengurangi risiko tersebut antara lain dengan melakukan pertolongan persalinan oleh tenaga kesehatan dan pelayanan kesehatan pada neonatus (0-28 hari) minimal 3 kali, satu kali pada umur 0-2 Hari (KN1) dan KN2 pada umur 3-7 Hari dan KN3 pada umur 8-28 hari. Dalam melaksanakan pelayanan neonatus, petugas kesehatan disamping melakukan pemeriksaan kesehatan bayi juga melakukan konseling perawatan bayi kepada ibu. Pelayanan tersebut meliputi pelayanan kesehatan neonatal dasar (tindakan resusitasi, pencegahan hipotermia, pemberian ASI dini dan ekslusif, pencegahan infeksi berupa perawatan mata, tali pusat, kulit dan pemberian imunisasi); pemberian vitamin K; manajemen terpadu balita muda (MTBM); dan penyuluhan perawatan neonatus di rumah menggunakan buku KIA. Cakupan kunjungan neonatal (KN1) dapat dilihat pada Lampiran Tabel 38.</w:t>
      </w:r>
    </w:p>
    <w:p w14:paraId="14EAD1FE" w14:textId="77777777" w:rsidR="005C4E47"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Dari tabel tersebut terlihat bahwa kunjungan neonatus (KN1) di Kelurahan  Tapos dan Kelurahan Leuwinanggung Pada tahun </w:t>
      </w:r>
      <w:r w:rsidR="009634CE" w:rsidRPr="00045039">
        <w:rPr>
          <w:rFonts w:ascii="Arial" w:hAnsi="Arial" w:cs="Arial"/>
          <w:sz w:val="24"/>
          <w:szCs w:val="24"/>
        </w:rPr>
        <w:t>2018</w:t>
      </w:r>
      <w:r w:rsidRPr="00045039">
        <w:rPr>
          <w:rFonts w:ascii="Arial" w:hAnsi="Arial" w:cs="Arial"/>
          <w:sz w:val="24"/>
          <w:szCs w:val="24"/>
        </w:rPr>
        <w:t xml:space="preserve"> mencapai  </w:t>
      </w:r>
      <w:r w:rsidRPr="00045039">
        <w:rPr>
          <w:rFonts w:ascii="Arial" w:hAnsi="Arial" w:cs="Arial"/>
          <w:sz w:val="24"/>
          <w:szCs w:val="24"/>
          <w:lang w:val="en-US"/>
        </w:rPr>
        <w:t>96,6</w:t>
      </w:r>
      <w:r w:rsidRPr="00045039">
        <w:rPr>
          <w:rFonts w:ascii="Arial" w:hAnsi="Arial" w:cs="Arial"/>
          <w:sz w:val="24"/>
          <w:szCs w:val="24"/>
        </w:rPr>
        <w:t xml:space="preserve">%. Hal ini menunjukan bahwa kesadaran ibu nifas untuk memeriksakan kesehatan bayinya sudah cukup baik. Dan kunjungan  neonatus 3 kali (KN Lengkap) sebesar </w:t>
      </w:r>
      <w:r w:rsidRPr="00045039">
        <w:rPr>
          <w:rFonts w:ascii="Arial" w:hAnsi="Arial" w:cs="Arial"/>
          <w:sz w:val="24"/>
          <w:szCs w:val="24"/>
          <w:lang w:val="en-US"/>
        </w:rPr>
        <w:t>93,5</w:t>
      </w:r>
      <w:r w:rsidRPr="00045039">
        <w:rPr>
          <w:rFonts w:ascii="Arial" w:hAnsi="Arial" w:cs="Arial"/>
          <w:sz w:val="24"/>
          <w:szCs w:val="24"/>
        </w:rPr>
        <w:t xml:space="preserve">%. Ada penurunan cakupan KN1 ke KN Lengkap sebanyak </w:t>
      </w:r>
      <w:r w:rsidRPr="00045039">
        <w:rPr>
          <w:rFonts w:ascii="Arial" w:hAnsi="Arial" w:cs="Arial"/>
          <w:sz w:val="24"/>
          <w:szCs w:val="24"/>
          <w:lang w:val="en-US"/>
        </w:rPr>
        <w:t xml:space="preserve">3,1 </w:t>
      </w:r>
      <w:r w:rsidRPr="00045039">
        <w:rPr>
          <w:rFonts w:ascii="Arial" w:hAnsi="Arial" w:cs="Arial"/>
          <w:sz w:val="24"/>
          <w:szCs w:val="24"/>
        </w:rPr>
        <w:t>%. Untuk itu, upaya tenaga kesehatan dan kader posyandu sangat diperlukan untuk memberikan kesadaran dan pengertian kepada masyarakat tentang pentingnya pemeriksaan dini dan lengkap kepada neonatus, sehingga dapat mendeteksi secara dini penyakit maupun kelainan yang dialami neonatus.</w:t>
      </w:r>
    </w:p>
    <w:p w14:paraId="0F86A896" w14:textId="77777777" w:rsidR="00831E2C" w:rsidRPr="00045039" w:rsidRDefault="00831E2C" w:rsidP="005C4E47">
      <w:pPr>
        <w:spacing w:after="0" w:line="360" w:lineRule="auto"/>
        <w:ind w:left="928"/>
        <w:jc w:val="both"/>
        <w:rPr>
          <w:rFonts w:ascii="Arial" w:hAnsi="Arial" w:cs="Arial"/>
          <w:sz w:val="24"/>
          <w:szCs w:val="24"/>
        </w:rPr>
      </w:pPr>
    </w:p>
    <w:p w14:paraId="3BFE3585" w14:textId="77777777" w:rsidR="00BF16A4" w:rsidRPr="00045039" w:rsidRDefault="00BF16A4" w:rsidP="009A0550">
      <w:pPr>
        <w:numPr>
          <w:ilvl w:val="0"/>
          <w:numId w:val="7"/>
        </w:numPr>
        <w:tabs>
          <w:tab w:val="left" w:pos="1418"/>
        </w:tabs>
        <w:spacing w:after="0" w:line="360" w:lineRule="auto"/>
        <w:ind w:firstLine="66"/>
        <w:rPr>
          <w:rFonts w:ascii="Arial" w:hAnsi="Arial" w:cs="Arial"/>
          <w:b/>
          <w:sz w:val="24"/>
          <w:szCs w:val="24"/>
        </w:rPr>
      </w:pPr>
      <w:r w:rsidRPr="00045039">
        <w:rPr>
          <w:rFonts w:ascii="Arial" w:hAnsi="Arial" w:cs="Arial"/>
          <w:b/>
          <w:sz w:val="24"/>
          <w:szCs w:val="24"/>
        </w:rPr>
        <w:t>Pelayanan Gizi</w:t>
      </w:r>
    </w:p>
    <w:p w14:paraId="2257FD8B" w14:textId="77777777" w:rsidR="00BF16A4" w:rsidRPr="00045039" w:rsidRDefault="00BF16A4" w:rsidP="009A0550">
      <w:pPr>
        <w:numPr>
          <w:ilvl w:val="1"/>
          <w:numId w:val="26"/>
        </w:numPr>
        <w:spacing w:after="0" w:line="360" w:lineRule="auto"/>
        <w:rPr>
          <w:rFonts w:ascii="Arial" w:hAnsi="Arial" w:cs="Arial"/>
          <w:b/>
          <w:sz w:val="24"/>
          <w:szCs w:val="24"/>
        </w:rPr>
      </w:pPr>
      <w:r w:rsidRPr="00045039">
        <w:rPr>
          <w:rFonts w:ascii="Arial" w:hAnsi="Arial" w:cs="Arial"/>
          <w:b/>
          <w:sz w:val="24"/>
          <w:szCs w:val="24"/>
        </w:rPr>
        <w:t>Pelayanan Gizi Bayi</w:t>
      </w:r>
    </w:p>
    <w:p w14:paraId="24A68940" w14:textId="77777777" w:rsidR="005C4E47" w:rsidRPr="00045039" w:rsidRDefault="005C4E47" w:rsidP="00895DB8">
      <w:pPr>
        <w:spacing w:after="0" w:line="360" w:lineRule="auto"/>
        <w:ind w:left="1440" w:firstLine="654"/>
        <w:jc w:val="both"/>
        <w:rPr>
          <w:rFonts w:ascii="Arial" w:hAnsi="Arial" w:cs="Arial"/>
          <w:b/>
          <w:sz w:val="24"/>
          <w:szCs w:val="24"/>
        </w:rPr>
      </w:pPr>
      <w:r w:rsidRPr="00045039">
        <w:rPr>
          <w:rFonts w:ascii="Arial" w:hAnsi="Arial" w:cs="Arial"/>
          <w:sz w:val="24"/>
          <w:szCs w:val="24"/>
        </w:rPr>
        <w:t>Status gizi merupakan salah satu indikator yang digunakan untuk menentukan derajat kesehatan, dimana kondisi gizi seseorang sangat erat kaitannya dengan permasalahan kesehatan karena disamping merupakan faktor predisposisi yang dapat memperparah penyakit infeksi, kondisi gizi juga secara langsung dapat menyebabkan terjadinya gangguan kesehatan pada individu. Untuk itu dilakukan pemantauan terhadap status gizi bayi dan balita karena masa tersebut merupakan masa emas perkembangan kecerdasan dan pertumbuhan fisiknya.</w:t>
      </w:r>
    </w:p>
    <w:p w14:paraId="23EC283B" w14:textId="77777777" w:rsidR="005C4E47" w:rsidRPr="00045039" w:rsidRDefault="005C4E47" w:rsidP="00BF16A4">
      <w:pPr>
        <w:spacing w:after="0" w:line="360" w:lineRule="auto"/>
        <w:ind w:left="1440" w:firstLine="720"/>
        <w:jc w:val="both"/>
        <w:rPr>
          <w:rFonts w:ascii="Arial" w:hAnsi="Arial" w:cs="Arial"/>
          <w:sz w:val="24"/>
          <w:szCs w:val="24"/>
        </w:rPr>
      </w:pPr>
      <w:r w:rsidRPr="00045039">
        <w:rPr>
          <w:rFonts w:ascii="Arial" w:hAnsi="Arial" w:cs="Arial"/>
          <w:sz w:val="24"/>
          <w:szCs w:val="24"/>
        </w:rPr>
        <w:lastRenderedPageBreak/>
        <w:t>Masalah status gizi ibu hamil akan berpengaruh terhadap kesehatan janin yang dikandungnya dan akan berdampak pada berat badan bayi yang dilahirkan serta juga akan berpengaruh pada perkembangan otak dan pertumbuhan fisik bayi.</w:t>
      </w:r>
    </w:p>
    <w:p w14:paraId="35D019F4" w14:textId="77777777" w:rsidR="00895DB8" w:rsidRPr="00E24A8B" w:rsidRDefault="005C4E47" w:rsidP="00E24A8B">
      <w:pPr>
        <w:spacing w:after="0" w:line="360" w:lineRule="auto"/>
        <w:ind w:left="1440" w:firstLine="720"/>
        <w:jc w:val="both"/>
        <w:rPr>
          <w:rFonts w:ascii="Arial" w:hAnsi="Arial" w:cs="Arial"/>
          <w:sz w:val="24"/>
          <w:szCs w:val="24"/>
          <w:lang w:val="en-US"/>
        </w:rPr>
      </w:pPr>
      <w:r w:rsidRPr="00045039">
        <w:rPr>
          <w:rFonts w:ascii="Arial" w:hAnsi="Arial" w:cs="Arial"/>
          <w:sz w:val="24"/>
          <w:szCs w:val="24"/>
        </w:rPr>
        <w:t xml:space="preserve">BBLR adalah bayi dengan berat lahir kurang dari 2.500 gram, merupakan salah satu faktor utama yang berpengaruh terhadap kematian perinatal dan neonatal. BBLR dibedakan dalam 2 kategori : BBLR karena premature (usia kandungan &lt;37 minggu) dan BBLR karena </w:t>
      </w:r>
      <w:r w:rsidRPr="00045039">
        <w:rPr>
          <w:rFonts w:ascii="Arial" w:hAnsi="Arial" w:cs="Arial"/>
          <w:i/>
          <w:sz w:val="24"/>
          <w:szCs w:val="24"/>
        </w:rPr>
        <w:t>intrauterine growth retardation</w:t>
      </w:r>
      <w:r w:rsidRPr="00045039">
        <w:rPr>
          <w:rFonts w:ascii="Arial" w:hAnsi="Arial" w:cs="Arial"/>
          <w:sz w:val="24"/>
          <w:szCs w:val="24"/>
        </w:rPr>
        <w:t xml:space="preserve"> (IUGR) yaitu bayi yang lahir cukup bulan tetapi berat badannya kurang dimana BBLR karena IUGR umumnya disebabkan karena status gizi ibu hamil yang buruk atau menderita sa</w:t>
      </w:r>
      <w:r w:rsidR="00E24A8B">
        <w:rPr>
          <w:rFonts w:ascii="Arial" w:hAnsi="Arial" w:cs="Arial"/>
          <w:sz w:val="24"/>
          <w:szCs w:val="24"/>
        </w:rPr>
        <w:t>kit yang memperberat kehamilan.</w:t>
      </w:r>
    </w:p>
    <w:p w14:paraId="0B807A2A" w14:textId="77777777" w:rsidR="00895DB8" w:rsidRPr="00045039" w:rsidRDefault="00D85668" w:rsidP="00895DB8">
      <w:pPr>
        <w:spacing w:after="0" w:line="360" w:lineRule="auto"/>
        <w:jc w:val="center"/>
        <w:rPr>
          <w:rFonts w:ascii="Arial" w:hAnsi="Arial" w:cs="Arial"/>
          <w:sz w:val="24"/>
          <w:szCs w:val="24"/>
        </w:rPr>
      </w:pPr>
      <w:r>
        <w:rPr>
          <w:rFonts w:ascii="Arial" w:hAnsi="Arial" w:cs="Arial"/>
          <w:sz w:val="24"/>
          <w:szCs w:val="24"/>
          <w:lang w:val="en-US"/>
        </w:rPr>
        <w:t xml:space="preserve">        </w:t>
      </w:r>
      <w:r w:rsidR="00895DB8" w:rsidRPr="00045039">
        <w:rPr>
          <w:rFonts w:ascii="Arial" w:hAnsi="Arial" w:cs="Arial"/>
          <w:sz w:val="24"/>
          <w:szCs w:val="24"/>
        </w:rPr>
        <w:t>Tabel 4.2.1.1</w:t>
      </w:r>
    </w:p>
    <w:p w14:paraId="5ADB4C89" w14:textId="77777777" w:rsidR="00895DB8" w:rsidRPr="00045039" w:rsidRDefault="00D85668" w:rsidP="00895DB8">
      <w:pPr>
        <w:spacing w:after="0" w:line="360" w:lineRule="auto"/>
        <w:jc w:val="center"/>
        <w:rPr>
          <w:rFonts w:ascii="Arial" w:hAnsi="Arial" w:cs="Arial"/>
          <w:sz w:val="24"/>
          <w:szCs w:val="24"/>
        </w:rPr>
      </w:pPr>
      <w:r>
        <w:rPr>
          <w:rFonts w:ascii="Arial" w:hAnsi="Arial" w:cs="Arial"/>
          <w:sz w:val="24"/>
          <w:szCs w:val="24"/>
          <w:lang w:val="en-US"/>
        </w:rPr>
        <w:t xml:space="preserve">            </w:t>
      </w:r>
      <w:r w:rsidR="00895DB8" w:rsidRPr="00045039">
        <w:rPr>
          <w:rFonts w:ascii="Arial" w:hAnsi="Arial" w:cs="Arial"/>
          <w:sz w:val="24"/>
          <w:szCs w:val="24"/>
        </w:rPr>
        <w:t>Jumlah Cakupan Bayi Berat Badan Lahir Rendah (BBLR)</w:t>
      </w:r>
    </w:p>
    <w:p w14:paraId="2A141536" w14:textId="77777777" w:rsidR="00895DB8" w:rsidRPr="00045039" w:rsidRDefault="00D85668" w:rsidP="00895DB8">
      <w:pPr>
        <w:spacing w:after="0" w:line="360" w:lineRule="auto"/>
        <w:jc w:val="center"/>
        <w:rPr>
          <w:rFonts w:ascii="Arial" w:hAnsi="Arial" w:cs="Arial"/>
          <w:sz w:val="24"/>
          <w:szCs w:val="24"/>
        </w:rPr>
      </w:pPr>
      <w:r>
        <w:rPr>
          <w:rFonts w:ascii="Arial" w:hAnsi="Arial" w:cs="Arial"/>
          <w:sz w:val="24"/>
          <w:szCs w:val="24"/>
          <w:lang w:val="en-US"/>
        </w:rPr>
        <w:t xml:space="preserve">             </w:t>
      </w:r>
      <w:r w:rsidR="009C4A78" w:rsidRPr="00045039">
        <w:rPr>
          <w:rFonts w:ascii="Arial" w:hAnsi="Arial" w:cs="Arial"/>
          <w:sz w:val="24"/>
          <w:szCs w:val="24"/>
        </w:rPr>
        <w:t xml:space="preserve">UPTD Puskesmas Kec. Tapos </w:t>
      </w:r>
      <w:r w:rsidR="00895DB8" w:rsidRPr="00045039">
        <w:rPr>
          <w:rFonts w:ascii="Arial" w:hAnsi="Arial" w:cs="Arial"/>
          <w:sz w:val="24"/>
          <w:szCs w:val="24"/>
        </w:rPr>
        <w:t xml:space="preserve">Tahun </w:t>
      </w:r>
      <w:r w:rsidR="009634CE" w:rsidRPr="00045039">
        <w:rPr>
          <w:rFonts w:ascii="Arial" w:hAnsi="Arial" w:cs="Arial"/>
          <w:sz w:val="24"/>
          <w:szCs w:val="24"/>
        </w:rPr>
        <w:t>2018</w:t>
      </w:r>
    </w:p>
    <w:tbl>
      <w:tblPr>
        <w:tblW w:w="7938"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09"/>
        <w:gridCol w:w="708"/>
        <w:gridCol w:w="851"/>
        <w:gridCol w:w="850"/>
        <w:gridCol w:w="709"/>
        <w:gridCol w:w="992"/>
        <w:gridCol w:w="851"/>
        <w:gridCol w:w="709"/>
        <w:gridCol w:w="992"/>
      </w:tblGrid>
      <w:tr w:rsidR="00267956" w:rsidRPr="00045039" w14:paraId="11F8A1F5" w14:textId="77777777" w:rsidTr="004066E0">
        <w:tc>
          <w:tcPr>
            <w:tcW w:w="567" w:type="dxa"/>
            <w:vMerge w:val="restart"/>
            <w:shd w:val="clear" w:color="auto" w:fill="auto"/>
            <w:vAlign w:val="center"/>
          </w:tcPr>
          <w:p w14:paraId="5F7E929B"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No.</w:t>
            </w:r>
          </w:p>
        </w:tc>
        <w:tc>
          <w:tcPr>
            <w:tcW w:w="2268" w:type="dxa"/>
            <w:gridSpan w:val="3"/>
            <w:shd w:val="clear" w:color="auto" w:fill="auto"/>
            <w:vAlign w:val="center"/>
          </w:tcPr>
          <w:p w14:paraId="15CB23EC"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Jumlah Lahir Hidup</w:t>
            </w:r>
          </w:p>
        </w:tc>
        <w:tc>
          <w:tcPr>
            <w:tcW w:w="2551" w:type="dxa"/>
            <w:gridSpan w:val="3"/>
            <w:shd w:val="clear" w:color="auto" w:fill="auto"/>
            <w:vAlign w:val="center"/>
          </w:tcPr>
          <w:p w14:paraId="2D2DBF85"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Bayi Baru Lahir Ditimbang</w:t>
            </w:r>
          </w:p>
        </w:tc>
        <w:tc>
          <w:tcPr>
            <w:tcW w:w="2552" w:type="dxa"/>
            <w:gridSpan w:val="3"/>
            <w:shd w:val="clear" w:color="auto" w:fill="auto"/>
            <w:vAlign w:val="center"/>
          </w:tcPr>
          <w:p w14:paraId="4F19204A"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BBLR</w:t>
            </w:r>
          </w:p>
        </w:tc>
      </w:tr>
      <w:tr w:rsidR="004066E0" w:rsidRPr="00045039" w14:paraId="2AFA2336" w14:textId="77777777" w:rsidTr="004066E0">
        <w:tc>
          <w:tcPr>
            <w:tcW w:w="567" w:type="dxa"/>
            <w:vMerge/>
            <w:shd w:val="clear" w:color="auto" w:fill="auto"/>
            <w:vAlign w:val="center"/>
          </w:tcPr>
          <w:p w14:paraId="0A69FD23" w14:textId="77777777" w:rsidR="00267956" w:rsidRPr="00045039" w:rsidRDefault="00267956" w:rsidP="004A63CF">
            <w:pPr>
              <w:spacing w:after="0" w:line="360" w:lineRule="auto"/>
              <w:jc w:val="center"/>
              <w:rPr>
                <w:rFonts w:ascii="Arial" w:hAnsi="Arial" w:cs="Arial"/>
                <w:sz w:val="24"/>
                <w:szCs w:val="24"/>
              </w:rPr>
            </w:pPr>
          </w:p>
        </w:tc>
        <w:tc>
          <w:tcPr>
            <w:tcW w:w="709" w:type="dxa"/>
            <w:shd w:val="clear" w:color="auto" w:fill="auto"/>
            <w:vAlign w:val="center"/>
          </w:tcPr>
          <w:p w14:paraId="1F20E5FC"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708" w:type="dxa"/>
            <w:shd w:val="clear" w:color="auto" w:fill="auto"/>
            <w:vAlign w:val="center"/>
          </w:tcPr>
          <w:p w14:paraId="4C23A5D9"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851" w:type="dxa"/>
            <w:shd w:val="clear" w:color="auto" w:fill="auto"/>
            <w:vAlign w:val="center"/>
          </w:tcPr>
          <w:p w14:paraId="0E9E639B"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850" w:type="dxa"/>
            <w:shd w:val="clear" w:color="auto" w:fill="auto"/>
            <w:vAlign w:val="center"/>
          </w:tcPr>
          <w:p w14:paraId="6D5FE8C1"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709" w:type="dxa"/>
            <w:shd w:val="clear" w:color="auto" w:fill="auto"/>
            <w:vAlign w:val="center"/>
          </w:tcPr>
          <w:p w14:paraId="13711DD7"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992" w:type="dxa"/>
            <w:shd w:val="clear" w:color="auto" w:fill="auto"/>
            <w:vAlign w:val="center"/>
          </w:tcPr>
          <w:p w14:paraId="75927FF8"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851" w:type="dxa"/>
            <w:shd w:val="clear" w:color="auto" w:fill="auto"/>
            <w:vAlign w:val="center"/>
          </w:tcPr>
          <w:p w14:paraId="10443625"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709" w:type="dxa"/>
            <w:shd w:val="clear" w:color="auto" w:fill="auto"/>
            <w:vAlign w:val="center"/>
          </w:tcPr>
          <w:p w14:paraId="23DDF665"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992" w:type="dxa"/>
            <w:shd w:val="clear" w:color="auto" w:fill="auto"/>
            <w:vAlign w:val="center"/>
          </w:tcPr>
          <w:p w14:paraId="15424913" w14:textId="77777777" w:rsidR="00267956"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Total</w:t>
            </w:r>
          </w:p>
        </w:tc>
      </w:tr>
      <w:tr w:rsidR="004066E0" w:rsidRPr="00045039" w14:paraId="6703FFD4" w14:textId="77777777" w:rsidTr="004066E0">
        <w:tc>
          <w:tcPr>
            <w:tcW w:w="567" w:type="dxa"/>
            <w:shd w:val="clear" w:color="auto" w:fill="auto"/>
          </w:tcPr>
          <w:p w14:paraId="5925A921"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709" w:type="dxa"/>
            <w:shd w:val="clear" w:color="auto" w:fill="auto"/>
          </w:tcPr>
          <w:p w14:paraId="14D64104"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150</w:t>
            </w:r>
          </w:p>
        </w:tc>
        <w:tc>
          <w:tcPr>
            <w:tcW w:w="708" w:type="dxa"/>
            <w:shd w:val="clear" w:color="auto" w:fill="auto"/>
          </w:tcPr>
          <w:p w14:paraId="7A88EAC0"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116</w:t>
            </w:r>
          </w:p>
        </w:tc>
        <w:tc>
          <w:tcPr>
            <w:tcW w:w="851" w:type="dxa"/>
            <w:shd w:val="clear" w:color="auto" w:fill="auto"/>
          </w:tcPr>
          <w:p w14:paraId="71A2BFB5"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266</w:t>
            </w:r>
          </w:p>
        </w:tc>
        <w:tc>
          <w:tcPr>
            <w:tcW w:w="850" w:type="dxa"/>
            <w:shd w:val="clear" w:color="auto" w:fill="auto"/>
          </w:tcPr>
          <w:p w14:paraId="0BA17B9E"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150</w:t>
            </w:r>
          </w:p>
        </w:tc>
        <w:tc>
          <w:tcPr>
            <w:tcW w:w="709" w:type="dxa"/>
            <w:shd w:val="clear" w:color="auto" w:fill="auto"/>
          </w:tcPr>
          <w:p w14:paraId="4D100F6D"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116</w:t>
            </w:r>
          </w:p>
        </w:tc>
        <w:tc>
          <w:tcPr>
            <w:tcW w:w="992" w:type="dxa"/>
            <w:shd w:val="clear" w:color="auto" w:fill="auto"/>
          </w:tcPr>
          <w:p w14:paraId="7C2C96D2"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266</w:t>
            </w:r>
          </w:p>
        </w:tc>
        <w:tc>
          <w:tcPr>
            <w:tcW w:w="851" w:type="dxa"/>
            <w:shd w:val="clear" w:color="auto" w:fill="auto"/>
          </w:tcPr>
          <w:p w14:paraId="55A2E867"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709" w:type="dxa"/>
            <w:shd w:val="clear" w:color="auto" w:fill="auto"/>
          </w:tcPr>
          <w:p w14:paraId="65BAA9D5"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992" w:type="dxa"/>
            <w:shd w:val="clear" w:color="auto" w:fill="auto"/>
          </w:tcPr>
          <w:p w14:paraId="4512383B" w14:textId="77777777" w:rsidR="00895DB8" w:rsidRPr="00045039" w:rsidRDefault="00267956" w:rsidP="004A63CF">
            <w:pPr>
              <w:spacing w:after="0" w:line="360" w:lineRule="auto"/>
              <w:jc w:val="center"/>
              <w:rPr>
                <w:rFonts w:ascii="Arial" w:hAnsi="Arial" w:cs="Arial"/>
                <w:sz w:val="24"/>
                <w:szCs w:val="24"/>
              </w:rPr>
            </w:pPr>
            <w:r w:rsidRPr="00045039">
              <w:rPr>
                <w:rFonts w:ascii="Arial" w:hAnsi="Arial" w:cs="Arial"/>
                <w:sz w:val="24"/>
                <w:szCs w:val="24"/>
              </w:rPr>
              <w:t>2</w:t>
            </w:r>
          </w:p>
        </w:tc>
      </w:tr>
    </w:tbl>
    <w:p w14:paraId="1F7A6466" w14:textId="77777777" w:rsidR="00895DB8" w:rsidRPr="00045039" w:rsidRDefault="00895DB8" w:rsidP="00895DB8">
      <w:pPr>
        <w:spacing w:after="0" w:line="360" w:lineRule="auto"/>
        <w:jc w:val="center"/>
        <w:rPr>
          <w:rFonts w:ascii="Arial" w:hAnsi="Arial" w:cs="Arial"/>
          <w:sz w:val="24"/>
          <w:szCs w:val="24"/>
        </w:rPr>
      </w:pPr>
    </w:p>
    <w:p w14:paraId="356A649D" w14:textId="77777777" w:rsidR="005C4E47" w:rsidRPr="00045039" w:rsidRDefault="005C4E47" w:rsidP="00BF16A4">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Tahun </w:t>
      </w:r>
      <w:r w:rsidR="009634CE" w:rsidRPr="00045039">
        <w:rPr>
          <w:rFonts w:ascii="Arial" w:hAnsi="Arial" w:cs="Arial"/>
          <w:sz w:val="24"/>
          <w:szCs w:val="24"/>
        </w:rPr>
        <w:t>2018</w:t>
      </w:r>
      <w:r w:rsidRPr="00045039">
        <w:rPr>
          <w:rFonts w:ascii="Arial" w:hAnsi="Arial" w:cs="Arial"/>
          <w:sz w:val="24"/>
          <w:szCs w:val="24"/>
        </w:rPr>
        <w:t xml:space="preserve"> (lampiran Tabel 37) diketahui dari 266 bayi lahir hidup, ada 2 bayi (0.8%) yang BBLR. Seluruh BBLR yang dilaporkan telah memperoleh penanganan sesuai prosedur. </w:t>
      </w:r>
    </w:p>
    <w:p w14:paraId="4DA2A06B" w14:textId="77777777" w:rsidR="005C4E47" w:rsidRPr="00045039" w:rsidRDefault="005C4E47" w:rsidP="00BF16A4">
      <w:pPr>
        <w:spacing w:after="0" w:line="360" w:lineRule="auto"/>
        <w:ind w:left="1440" w:firstLine="720"/>
        <w:jc w:val="both"/>
        <w:rPr>
          <w:rFonts w:ascii="Arial" w:hAnsi="Arial" w:cs="Arial"/>
          <w:sz w:val="24"/>
          <w:szCs w:val="24"/>
        </w:rPr>
      </w:pPr>
      <w:r w:rsidRPr="00045039">
        <w:rPr>
          <w:rFonts w:ascii="Arial" w:hAnsi="Arial" w:cs="Arial"/>
          <w:sz w:val="24"/>
          <w:szCs w:val="24"/>
        </w:rPr>
        <w:t>Untuk menekan angka BBLR dibutuhkan penanganan terpadu dengan lintas program dan lintas sektor karena timbulnya masalah penyakit dan status gizi berkaitan erat dengan tingkat kesejahteraan masyarakat.</w:t>
      </w:r>
    </w:p>
    <w:p w14:paraId="72F10A5A" w14:textId="77777777" w:rsidR="005C4E47" w:rsidRPr="00045039" w:rsidRDefault="005C4E47" w:rsidP="00BF16A4">
      <w:pPr>
        <w:pStyle w:val="NormalWeb"/>
        <w:shd w:val="clear" w:color="auto" w:fill="FFFFFF"/>
        <w:spacing w:before="0" w:beforeAutospacing="0" w:after="0" w:afterAutospacing="0" w:line="360" w:lineRule="auto"/>
        <w:ind w:left="1440" w:firstLine="720"/>
        <w:jc w:val="both"/>
        <w:rPr>
          <w:rFonts w:ascii="Arial" w:hAnsi="Arial" w:cs="Arial"/>
        </w:rPr>
      </w:pPr>
      <w:r w:rsidRPr="00045039">
        <w:rPr>
          <w:rFonts w:ascii="Arial" w:hAnsi="Arial" w:cs="Arial"/>
        </w:rPr>
        <w:t xml:space="preserve">Selama masa 6 bulan pertama kehidupannya, ASI merupakan makanan terbaik bagi bayi. </w:t>
      </w:r>
      <w:r w:rsidR="00A27809">
        <w:fldChar w:fldCharType="begin"/>
      </w:r>
      <w:r w:rsidR="00A27809">
        <w:instrText xml:space="preserve"> HYPERLINK "http://www.lusa.web.id/asi-eksklusif/" \o "ASI eksklusif" </w:instrText>
      </w:r>
      <w:r w:rsidR="00A27809">
        <w:fldChar w:fldCharType="separate"/>
      </w:r>
      <w:r w:rsidRPr="00045039">
        <w:rPr>
          <w:rFonts w:ascii="Arial" w:hAnsi="Arial" w:cs="Arial"/>
        </w:rPr>
        <w:t>ASI eksklusif</w:t>
      </w:r>
      <w:r w:rsidR="00A27809">
        <w:rPr>
          <w:rFonts w:ascii="Arial" w:hAnsi="Arial" w:cs="Arial"/>
        </w:rPr>
        <w:fldChar w:fldCharType="end"/>
      </w:r>
      <w:r w:rsidRPr="00045039">
        <w:rPr>
          <w:rFonts w:ascii="Arial" w:hAnsi="Arial" w:cs="Arial"/>
        </w:rPr>
        <w:t> (menurut WHO) adalah </w:t>
      </w:r>
      <w:r w:rsidR="00A27809">
        <w:fldChar w:fldCharType="begin"/>
      </w:r>
      <w:r w:rsidR="00A27809">
        <w:instrText xml:space="preserve"> HYPERLINK "http://www.lusa.web.id/tag/pemberian-asi/" \o "pemberian ASI" </w:instrText>
      </w:r>
      <w:r w:rsidR="00A27809">
        <w:fldChar w:fldCharType="separate"/>
      </w:r>
      <w:r w:rsidRPr="00045039">
        <w:rPr>
          <w:rFonts w:ascii="Arial" w:hAnsi="Arial" w:cs="Arial"/>
        </w:rPr>
        <w:t>pemberian ASI</w:t>
      </w:r>
      <w:r w:rsidR="00A27809">
        <w:rPr>
          <w:rFonts w:ascii="Arial" w:hAnsi="Arial" w:cs="Arial"/>
        </w:rPr>
        <w:fldChar w:fldCharType="end"/>
      </w:r>
      <w:r w:rsidRPr="00045039">
        <w:rPr>
          <w:rFonts w:ascii="Arial" w:hAnsi="Arial" w:cs="Arial"/>
        </w:rPr>
        <w:t xml:space="preserve"> saja pada </w:t>
      </w:r>
      <w:r w:rsidR="00A27809">
        <w:fldChar w:fldCharType="begin"/>
      </w:r>
      <w:r w:rsidR="00A27809">
        <w:instrText xml:space="preserve"> HYPERLINK "http://www.lusa.web.id/tag/bayi/" \o "bayi" </w:instrText>
      </w:r>
      <w:r w:rsidR="00A27809">
        <w:fldChar w:fldCharType="separate"/>
      </w:r>
      <w:r w:rsidRPr="00045039">
        <w:rPr>
          <w:rFonts w:ascii="Arial" w:hAnsi="Arial" w:cs="Arial"/>
        </w:rPr>
        <w:t>bayi</w:t>
      </w:r>
      <w:r w:rsidR="00A27809">
        <w:rPr>
          <w:rFonts w:ascii="Arial" w:hAnsi="Arial" w:cs="Arial"/>
        </w:rPr>
        <w:fldChar w:fldCharType="end"/>
      </w:r>
      <w:r w:rsidRPr="00045039">
        <w:rPr>
          <w:rFonts w:ascii="Arial" w:hAnsi="Arial" w:cs="Arial"/>
        </w:rPr>
        <w:t> sampai usia </w:t>
      </w:r>
      <w:r w:rsidR="00A27809">
        <w:fldChar w:fldCharType="begin"/>
      </w:r>
      <w:r w:rsidR="00A27809">
        <w:instrText xml:space="preserve"> HYPERLINK "http://www.lusa.web.id/tag/6-bulan/" \o "6 bulan" </w:instrText>
      </w:r>
      <w:r w:rsidR="00A27809">
        <w:fldChar w:fldCharType="separate"/>
      </w:r>
      <w:r w:rsidRPr="00045039">
        <w:rPr>
          <w:rFonts w:ascii="Arial" w:hAnsi="Arial" w:cs="Arial"/>
        </w:rPr>
        <w:t>6 bulan</w:t>
      </w:r>
      <w:r w:rsidR="00A27809">
        <w:rPr>
          <w:rFonts w:ascii="Arial" w:hAnsi="Arial" w:cs="Arial"/>
        </w:rPr>
        <w:fldChar w:fldCharType="end"/>
      </w:r>
      <w:r w:rsidRPr="00045039">
        <w:rPr>
          <w:rFonts w:ascii="Arial" w:hAnsi="Arial" w:cs="Arial"/>
        </w:rPr>
        <w:t> tanpa tambahan </w:t>
      </w:r>
      <w:r w:rsidR="00A27809">
        <w:fldChar w:fldCharType="begin"/>
      </w:r>
      <w:r w:rsidR="00A27809">
        <w:instrText xml:space="preserve"> HYPERLINK "http://www.lusa.web.id/tag/cairan/" \o "cairan" </w:instrText>
      </w:r>
      <w:r w:rsidR="00A27809">
        <w:fldChar w:fldCharType="separate"/>
      </w:r>
      <w:r w:rsidRPr="00045039">
        <w:rPr>
          <w:rFonts w:ascii="Arial" w:hAnsi="Arial" w:cs="Arial"/>
        </w:rPr>
        <w:t>cairan</w:t>
      </w:r>
      <w:r w:rsidR="00A27809">
        <w:rPr>
          <w:rFonts w:ascii="Arial" w:hAnsi="Arial" w:cs="Arial"/>
        </w:rPr>
        <w:fldChar w:fldCharType="end"/>
      </w:r>
      <w:r w:rsidRPr="00045039">
        <w:rPr>
          <w:rFonts w:ascii="Arial" w:hAnsi="Arial" w:cs="Arial"/>
        </w:rPr>
        <w:t xml:space="preserve"> ataupun </w:t>
      </w:r>
      <w:hyperlink r:id="rId18" w:tooltip="makanan" w:history="1">
        <w:r w:rsidRPr="00045039">
          <w:rPr>
            <w:rFonts w:ascii="Arial" w:hAnsi="Arial" w:cs="Arial"/>
          </w:rPr>
          <w:t>makanan</w:t>
        </w:r>
      </w:hyperlink>
      <w:r w:rsidRPr="00045039">
        <w:rPr>
          <w:rFonts w:ascii="Arial" w:hAnsi="Arial" w:cs="Arial"/>
        </w:rPr>
        <w:t> lain. ASI dapat diberikan sampai </w:t>
      </w:r>
      <w:r w:rsidR="00A27809">
        <w:fldChar w:fldCharType="begin"/>
      </w:r>
      <w:r w:rsidR="00A27809">
        <w:instrText xml:space="preserve"> HYPERLINK "http://www.lusa.web.id/tag/bayi/" \o "bayi" </w:instrText>
      </w:r>
      <w:r w:rsidR="00A27809">
        <w:fldChar w:fldCharType="separate"/>
      </w:r>
      <w:r w:rsidRPr="00045039">
        <w:rPr>
          <w:rFonts w:ascii="Arial" w:hAnsi="Arial" w:cs="Arial"/>
        </w:rPr>
        <w:t>bayi</w:t>
      </w:r>
      <w:r w:rsidR="00A27809">
        <w:rPr>
          <w:rFonts w:ascii="Arial" w:hAnsi="Arial" w:cs="Arial"/>
        </w:rPr>
        <w:fldChar w:fldCharType="end"/>
      </w:r>
      <w:r w:rsidRPr="00045039">
        <w:rPr>
          <w:rFonts w:ascii="Arial" w:hAnsi="Arial" w:cs="Arial"/>
        </w:rPr>
        <w:t> berusia 2 tahun. Pemberian </w:t>
      </w:r>
      <w:r w:rsidR="00A27809">
        <w:fldChar w:fldCharType="begin"/>
      </w:r>
      <w:r w:rsidR="00A27809">
        <w:instrText xml:space="preserve"> HYPERLINK "http://www.lusa.web.id/asi-eksklusif/" \o "ASI eksklusif" </w:instrText>
      </w:r>
      <w:r w:rsidR="00A27809">
        <w:fldChar w:fldCharType="separate"/>
      </w:r>
      <w:r w:rsidRPr="00045039">
        <w:rPr>
          <w:rFonts w:ascii="Arial" w:hAnsi="Arial" w:cs="Arial"/>
        </w:rPr>
        <w:t>ASI eksklusif</w:t>
      </w:r>
      <w:r w:rsidR="00A27809">
        <w:rPr>
          <w:rFonts w:ascii="Arial" w:hAnsi="Arial" w:cs="Arial"/>
        </w:rPr>
        <w:fldChar w:fldCharType="end"/>
      </w:r>
      <w:r w:rsidRPr="00045039">
        <w:rPr>
          <w:rFonts w:ascii="Arial" w:hAnsi="Arial" w:cs="Arial"/>
        </w:rPr>
        <w:t xml:space="preserve"> selama </w:t>
      </w:r>
      <w:hyperlink r:id="rId19" w:tooltip="6 bulan" w:history="1">
        <w:r w:rsidRPr="00045039">
          <w:rPr>
            <w:rFonts w:ascii="Arial" w:hAnsi="Arial" w:cs="Arial"/>
          </w:rPr>
          <w:t>6 bulan</w:t>
        </w:r>
      </w:hyperlink>
      <w:r w:rsidRPr="00045039">
        <w:rPr>
          <w:rFonts w:ascii="Arial" w:hAnsi="Arial" w:cs="Arial"/>
        </w:rPr>
        <w:t xml:space="preserve"> dianjurkan oleh pedoman internasional yang didasarkan pada bukti ilmiah tentang </w:t>
      </w:r>
      <w:r w:rsidR="00A27809">
        <w:fldChar w:fldCharType="begin"/>
      </w:r>
      <w:r w:rsidR="00A27809">
        <w:instrText xml:space="preserve"> HYPERLINK "http://www.lusa.web.id/tag/manfaat-asi/" \o "manfaat ASI" </w:instrText>
      </w:r>
      <w:r w:rsidR="00A27809">
        <w:fldChar w:fldCharType="separate"/>
      </w:r>
      <w:r w:rsidRPr="00045039">
        <w:rPr>
          <w:rFonts w:ascii="Arial" w:hAnsi="Arial" w:cs="Arial"/>
        </w:rPr>
        <w:t>manfaat ASI</w:t>
      </w:r>
      <w:r w:rsidR="00A27809">
        <w:rPr>
          <w:rFonts w:ascii="Arial" w:hAnsi="Arial" w:cs="Arial"/>
        </w:rPr>
        <w:fldChar w:fldCharType="end"/>
      </w:r>
      <w:r w:rsidRPr="00045039">
        <w:rPr>
          <w:rFonts w:ascii="Arial" w:hAnsi="Arial" w:cs="Arial"/>
        </w:rPr>
        <w:t xml:space="preserve"> baik bagi </w:t>
      </w:r>
      <w:r w:rsidR="00A27809">
        <w:fldChar w:fldCharType="begin"/>
      </w:r>
      <w:r w:rsidR="00A27809">
        <w:instrText xml:space="preserve"> HYPERLINK "http://www.lusa.web.id/tag/bayi/" \o "bayi" </w:instrText>
      </w:r>
      <w:r w:rsidR="00A27809">
        <w:fldChar w:fldCharType="separate"/>
      </w:r>
      <w:r w:rsidRPr="00045039">
        <w:rPr>
          <w:rFonts w:ascii="Arial" w:hAnsi="Arial" w:cs="Arial"/>
        </w:rPr>
        <w:t>bayi</w:t>
      </w:r>
      <w:r w:rsidR="00A27809">
        <w:rPr>
          <w:rFonts w:ascii="Arial" w:hAnsi="Arial" w:cs="Arial"/>
        </w:rPr>
        <w:fldChar w:fldCharType="end"/>
      </w:r>
      <w:r w:rsidRPr="00045039">
        <w:rPr>
          <w:rFonts w:ascii="Arial" w:hAnsi="Arial" w:cs="Arial"/>
        </w:rPr>
        <w:t xml:space="preserve">, ibu, </w:t>
      </w:r>
      <w:r w:rsidR="00A27809">
        <w:fldChar w:fldCharType="begin"/>
      </w:r>
      <w:r w:rsidR="00A27809">
        <w:instrText xml:space="preserve"> HYPERLINK "http://www.lusa.web.id/tag/keluarga/" \o "keluarga" </w:instrText>
      </w:r>
      <w:r w:rsidR="00A27809">
        <w:fldChar w:fldCharType="separate"/>
      </w:r>
      <w:r w:rsidRPr="00045039">
        <w:rPr>
          <w:rFonts w:ascii="Arial" w:hAnsi="Arial" w:cs="Arial"/>
        </w:rPr>
        <w:t>keluarga</w:t>
      </w:r>
      <w:r w:rsidR="00A27809">
        <w:rPr>
          <w:rFonts w:ascii="Arial" w:hAnsi="Arial" w:cs="Arial"/>
        </w:rPr>
        <w:fldChar w:fldCharType="end"/>
      </w:r>
      <w:r w:rsidRPr="00045039">
        <w:rPr>
          <w:rFonts w:ascii="Arial" w:hAnsi="Arial" w:cs="Arial"/>
        </w:rPr>
        <w:t xml:space="preserve"> maupun </w:t>
      </w:r>
      <w:r w:rsidR="00A27809">
        <w:fldChar w:fldCharType="begin"/>
      </w:r>
      <w:r w:rsidR="00A27809">
        <w:instrText xml:space="preserve"> HYPERLINK "http://www.lusa.web.id/tag/negara/" \o "negara" </w:instrText>
      </w:r>
      <w:r w:rsidR="00A27809">
        <w:fldChar w:fldCharType="separate"/>
      </w:r>
      <w:r w:rsidRPr="00045039">
        <w:rPr>
          <w:rFonts w:ascii="Arial" w:hAnsi="Arial" w:cs="Arial"/>
        </w:rPr>
        <w:t>negara</w:t>
      </w:r>
      <w:r w:rsidR="00A27809">
        <w:rPr>
          <w:rFonts w:ascii="Arial" w:hAnsi="Arial" w:cs="Arial"/>
        </w:rPr>
        <w:fldChar w:fldCharType="end"/>
      </w:r>
      <w:r w:rsidRPr="00045039">
        <w:rPr>
          <w:rFonts w:ascii="Arial" w:hAnsi="Arial" w:cs="Arial"/>
        </w:rPr>
        <w:t>.</w:t>
      </w:r>
    </w:p>
    <w:p w14:paraId="2427049A" w14:textId="77777777" w:rsidR="005C4E47" w:rsidRPr="00045039" w:rsidRDefault="005C4E47" w:rsidP="00BF16A4">
      <w:pPr>
        <w:pStyle w:val="NormalWeb"/>
        <w:shd w:val="clear" w:color="auto" w:fill="FFFFFF"/>
        <w:spacing w:before="0" w:beforeAutospacing="0" w:after="0" w:afterAutospacing="0" w:line="360" w:lineRule="auto"/>
        <w:ind w:left="1440" w:firstLine="720"/>
        <w:jc w:val="both"/>
        <w:rPr>
          <w:rFonts w:ascii="Arial" w:hAnsi="Arial" w:cs="Arial"/>
        </w:rPr>
      </w:pPr>
      <w:r w:rsidRPr="00045039">
        <w:rPr>
          <w:rFonts w:ascii="Arial" w:hAnsi="Arial" w:cs="Arial"/>
        </w:rPr>
        <w:t>Menurut penelitian yang dilakukan di Dhaka pada 1667 </w:t>
      </w:r>
      <w:r w:rsidR="00A27809">
        <w:fldChar w:fldCharType="begin"/>
      </w:r>
      <w:r w:rsidR="00A27809">
        <w:instrText xml:space="preserve"> HYPERLINK "http://www.lusa.web.id/tag/bayi/" \o "bayi" </w:instrText>
      </w:r>
      <w:r w:rsidR="00A27809">
        <w:fldChar w:fldCharType="separate"/>
      </w:r>
      <w:r w:rsidRPr="00045039">
        <w:rPr>
          <w:rFonts w:ascii="Arial" w:hAnsi="Arial" w:cs="Arial"/>
        </w:rPr>
        <w:t>bayi</w:t>
      </w:r>
      <w:r w:rsidR="00A27809">
        <w:rPr>
          <w:rFonts w:ascii="Arial" w:hAnsi="Arial" w:cs="Arial"/>
        </w:rPr>
        <w:fldChar w:fldCharType="end"/>
      </w:r>
      <w:r w:rsidRPr="00045039">
        <w:rPr>
          <w:rFonts w:ascii="Arial" w:hAnsi="Arial" w:cs="Arial"/>
        </w:rPr>
        <w:t> selama 12 bulan (Pediatric, 2001. Arifeen, S) mengatakan bahwa : </w:t>
      </w:r>
      <w:r w:rsidR="00A27809">
        <w:fldChar w:fldCharType="begin"/>
      </w:r>
      <w:r w:rsidR="00A27809">
        <w:instrText xml:space="preserve"> HYPERLINK "http://www.lusa.web.id/asi-eksklusif/" \o "ASI eksklusif" </w:instrText>
      </w:r>
      <w:r w:rsidR="00A27809">
        <w:fldChar w:fldCharType="separate"/>
      </w:r>
      <w:r w:rsidRPr="00045039">
        <w:rPr>
          <w:rFonts w:ascii="Arial" w:hAnsi="Arial" w:cs="Arial"/>
        </w:rPr>
        <w:t xml:space="preserve">ASI </w:t>
      </w:r>
      <w:r w:rsidRPr="00045039">
        <w:rPr>
          <w:rFonts w:ascii="Arial" w:hAnsi="Arial" w:cs="Arial"/>
        </w:rPr>
        <w:lastRenderedPageBreak/>
        <w:t>eksklusif</w:t>
      </w:r>
      <w:r w:rsidR="00A27809">
        <w:rPr>
          <w:rFonts w:ascii="Arial" w:hAnsi="Arial" w:cs="Arial"/>
        </w:rPr>
        <w:fldChar w:fldCharType="end"/>
      </w:r>
      <w:r w:rsidRPr="00045039">
        <w:rPr>
          <w:rFonts w:ascii="Arial" w:hAnsi="Arial" w:cs="Arial"/>
        </w:rPr>
        <w:t> dapat menurunkan resiko </w:t>
      </w:r>
      <w:r w:rsidR="00A27809">
        <w:fldChar w:fldCharType="begin"/>
      </w:r>
      <w:r w:rsidR="00A27809">
        <w:instrText xml:space="preserve"> HYPERLINK "http://www.lusa.web.id/tag/kematian/" \o "kematian" </w:instrText>
      </w:r>
      <w:r w:rsidR="00A27809">
        <w:fldChar w:fldCharType="separate"/>
      </w:r>
      <w:r w:rsidRPr="00045039">
        <w:rPr>
          <w:rFonts w:ascii="Arial" w:hAnsi="Arial" w:cs="Arial"/>
        </w:rPr>
        <w:t>kematian</w:t>
      </w:r>
      <w:r w:rsidR="00A27809">
        <w:rPr>
          <w:rFonts w:ascii="Arial" w:hAnsi="Arial" w:cs="Arial"/>
        </w:rPr>
        <w:fldChar w:fldCharType="end"/>
      </w:r>
      <w:r w:rsidRPr="00045039">
        <w:rPr>
          <w:rFonts w:ascii="Arial" w:hAnsi="Arial" w:cs="Arial"/>
        </w:rPr>
        <w:t> akibat </w:t>
      </w:r>
      <w:hyperlink r:id="rId20" w:tooltip="infeksi saluran nafas akut" w:history="1">
        <w:r w:rsidRPr="00045039">
          <w:rPr>
            <w:rFonts w:ascii="Arial" w:hAnsi="Arial" w:cs="Arial"/>
          </w:rPr>
          <w:t>infeksi saluran nafas akut</w:t>
        </w:r>
      </w:hyperlink>
      <w:r w:rsidRPr="00045039">
        <w:rPr>
          <w:rFonts w:ascii="Arial" w:hAnsi="Arial" w:cs="Arial"/>
        </w:rPr>
        <w:t> dan </w:t>
      </w:r>
      <w:hyperlink r:id="rId21" w:tooltip="diare" w:history="1">
        <w:r w:rsidRPr="00045039">
          <w:rPr>
            <w:rFonts w:ascii="Arial" w:hAnsi="Arial" w:cs="Arial"/>
          </w:rPr>
          <w:t>diare</w:t>
        </w:r>
      </w:hyperlink>
      <w:r w:rsidRPr="00045039">
        <w:rPr>
          <w:rFonts w:ascii="Arial" w:hAnsi="Arial" w:cs="Arial"/>
        </w:rPr>
        <w:t>. WHO dan </w:t>
      </w:r>
      <w:r w:rsidR="00A27809">
        <w:fldChar w:fldCharType="begin"/>
      </w:r>
      <w:r w:rsidR="00A27809">
        <w:instrText xml:space="preserve"> HYPERLINK "http://www.lusa.web.id/tag/unicef/" \o "UNICEF" </w:instrText>
      </w:r>
      <w:r w:rsidR="00A27809">
        <w:fldChar w:fldCharType="separate"/>
      </w:r>
      <w:r w:rsidRPr="00045039">
        <w:rPr>
          <w:rFonts w:ascii="Arial" w:hAnsi="Arial" w:cs="Arial"/>
        </w:rPr>
        <w:t>UNICEF</w:t>
      </w:r>
      <w:r w:rsidR="00A27809">
        <w:rPr>
          <w:rFonts w:ascii="Arial" w:hAnsi="Arial" w:cs="Arial"/>
        </w:rPr>
        <w:fldChar w:fldCharType="end"/>
      </w:r>
      <w:r w:rsidRPr="00045039">
        <w:rPr>
          <w:rFonts w:ascii="Arial" w:hAnsi="Arial" w:cs="Arial"/>
        </w:rPr>
        <w:t> merekomendasikan kepada para ibu, bila memungkinkan memberikan </w:t>
      </w:r>
      <w:hyperlink r:id="rId22" w:tooltip="ASI eksklusif" w:history="1">
        <w:r w:rsidRPr="00045039">
          <w:rPr>
            <w:rFonts w:ascii="Arial" w:hAnsi="Arial" w:cs="Arial"/>
          </w:rPr>
          <w:t>ASI eksklusif</w:t>
        </w:r>
      </w:hyperlink>
      <w:r w:rsidRPr="00045039">
        <w:rPr>
          <w:rFonts w:ascii="Arial" w:hAnsi="Arial" w:cs="Arial"/>
        </w:rPr>
        <w:t> sampai </w:t>
      </w:r>
      <w:hyperlink r:id="rId23" w:tooltip="6 bulan" w:history="1">
        <w:r w:rsidRPr="00045039">
          <w:rPr>
            <w:rFonts w:ascii="Arial" w:hAnsi="Arial" w:cs="Arial"/>
          </w:rPr>
          <w:t>6 bulan</w:t>
        </w:r>
      </w:hyperlink>
      <w:r w:rsidRPr="00045039">
        <w:rPr>
          <w:rFonts w:ascii="Arial" w:hAnsi="Arial" w:cs="Arial"/>
        </w:rPr>
        <w:t> dengan menerapkan:</w:t>
      </w:r>
    </w:p>
    <w:p w14:paraId="07E83CA0" w14:textId="77777777" w:rsidR="00BF16A4" w:rsidRPr="00045039" w:rsidRDefault="00A27809" w:rsidP="009A0550">
      <w:pPr>
        <w:numPr>
          <w:ilvl w:val="0"/>
          <w:numId w:val="9"/>
        </w:numPr>
        <w:shd w:val="clear" w:color="auto" w:fill="FFFFFF"/>
        <w:spacing w:after="0" w:line="360" w:lineRule="auto"/>
        <w:ind w:left="1843" w:hanging="426"/>
        <w:jc w:val="both"/>
        <w:rPr>
          <w:rFonts w:ascii="Arial" w:hAnsi="Arial" w:cs="Arial"/>
          <w:sz w:val="24"/>
          <w:szCs w:val="24"/>
        </w:rPr>
      </w:pPr>
      <w:hyperlink r:id="rId24" w:tooltip="ASI eksklusif" w:history="1">
        <w:r w:rsidR="005C4E47" w:rsidRPr="00045039">
          <w:rPr>
            <w:rFonts w:ascii="Arial" w:hAnsi="Arial" w:cs="Arial"/>
            <w:sz w:val="24"/>
            <w:szCs w:val="24"/>
          </w:rPr>
          <w:t>ASI eksklusif</w:t>
        </w:r>
      </w:hyperlink>
      <w:r w:rsidR="005C4E47" w:rsidRPr="00045039">
        <w:rPr>
          <w:rFonts w:ascii="Arial" w:hAnsi="Arial" w:cs="Arial"/>
          <w:sz w:val="24"/>
          <w:szCs w:val="24"/>
        </w:rPr>
        <w:t xml:space="preserve"> diberikan pada </w:t>
      </w:r>
      <w:r>
        <w:fldChar w:fldCharType="begin"/>
      </w:r>
      <w:r>
        <w:instrText xml:space="preserve"> HYPERLINK "http://www.lusa.web.id/tag/bayi/" \o "bayi" </w:instrText>
      </w:r>
      <w:r>
        <w:fldChar w:fldCharType="separate"/>
      </w:r>
      <w:r w:rsidR="005C4E47" w:rsidRPr="00045039">
        <w:rPr>
          <w:rFonts w:ascii="Arial" w:hAnsi="Arial" w:cs="Arial"/>
          <w:sz w:val="24"/>
          <w:szCs w:val="24"/>
        </w:rPr>
        <w:t>bayi</w:t>
      </w:r>
      <w:r>
        <w:rPr>
          <w:rFonts w:ascii="Arial" w:hAnsi="Arial" w:cs="Arial"/>
          <w:sz w:val="24"/>
          <w:szCs w:val="24"/>
        </w:rPr>
        <w:fldChar w:fldCharType="end"/>
      </w:r>
      <w:r w:rsidR="005C4E47" w:rsidRPr="00045039">
        <w:rPr>
          <w:rFonts w:ascii="Arial" w:hAnsi="Arial" w:cs="Arial"/>
          <w:sz w:val="24"/>
          <w:szCs w:val="24"/>
        </w:rPr>
        <w:t xml:space="preserve"> hanya ASI saja tanpa </w:t>
      </w:r>
      <w:r>
        <w:fldChar w:fldCharType="begin"/>
      </w:r>
      <w:r>
        <w:instrText xml:space="preserve"> HYPERLINK "http://www.lusa.web.id/tag/makanan/" \o "makanan" </w:instrText>
      </w:r>
      <w:r>
        <w:fldChar w:fldCharType="separate"/>
      </w:r>
      <w:r w:rsidR="005C4E47" w:rsidRPr="00045039">
        <w:rPr>
          <w:rFonts w:ascii="Arial" w:hAnsi="Arial" w:cs="Arial"/>
          <w:sz w:val="24"/>
          <w:szCs w:val="24"/>
        </w:rPr>
        <w:t>makanan</w:t>
      </w:r>
      <w:r>
        <w:rPr>
          <w:rFonts w:ascii="Arial" w:hAnsi="Arial" w:cs="Arial"/>
          <w:sz w:val="24"/>
          <w:szCs w:val="24"/>
        </w:rPr>
        <w:fldChar w:fldCharType="end"/>
      </w:r>
      <w:r w:rsidR="005C4E47" w:rsidRPr="00045039">
        <w:rPr>
          <w:rFonts w:ascii="Arial" w:hAnsi="Arial" w:cs="Arial"/>
          <w:sz w:val="24"/>
          <w:szCs w:val="24"/>
        </w:rPr>
        <w:t xml:space="preserve"> tambahan atau minuman;</w:t>
      </w:r>
    </w:p>
    <w:p w14:paraId="736A6DD6" w14:textId="77777777" w:rsidR="00BF16A4" w:rsidRPr="00045039" w:rsidRDefault="005C4E47" w:rsidP="009A0550">
      <w:pPr>
        <w:numPr>
          <w:ilvl w:val="0"/>
          <w:numId w:val="9"/>
        </w:numPr>
        <w:shd w:val="clear" w:color="auto" w:fill="FFFFFF"/>
        <w:spacing w:after="0" w:line="360" w:lineRule="auto"/>
        <w:ind w:left="1843" w:hanging="426"/>
        <w:jc w:val="both"/>
        <w:rPr>
          <w:rFonts w:ascii="Arial" w:hAnsi="Arial" w:cs="Arial"/>
          <w:sz w:val="24"/>
          <w:szCs w:val="24"/>
        </w:rPr>
      </w:pPr>
      <w:r w:rsidRPr="00045039">
        <w:rPr>
          <w:rFonts w:ascii="Arial" w:hAnsi="Arial" w:cs="Arial"/>
          <w:sz w:val="24"/>
          <w:szCs w:val="24"/>
        </w:rPr>
        <w:t>ASI diberikan secara </w:t>
      </w:r>
      <w:r w:rsidR="00A27809">
        <w:fldChar w:fldCharType="begin"/>
      </w:r>
      <w:r w:rsidR="00A27809">
        <w:instrText xml:space="preserve"> HYPERLINK "http://www.lusa.web.id/tag/on-demand/" \o "on demand" </w:instrText>
      </w:r>
      <w:r w:rsidR="00A27809">
        <w:fldChar w:fldCharType="separate"/>
      </w:r>
      <w:r w:rsidRPr="00045039">
        <w:rPr>
          <w:rFonts w:ascii="Arial" w:hAnsi="Arial" w:cs="Arial"/>
          <w:i/>
          <w:sz w:val="24"/>
          <w:szCs w:val="24"/>
        </w:rPr>
        <w:t>on demand</w:t>
      </w:r>
      <w:r w:rsidR="00A27809">
        <w:rPr>
          <w:rFonts w:ascii="Arial" w:hAnsi="Arial" w:cs="Arial"/>
          <w:i/>
          <w:sz w:val="24"/>
          <w:szCs w:val="24"/>
        </w:rPr>
        <w:fldChar w:fldCharType="end"/>
      </w:r>
      <w:r w:rsidRPr="00045039">
        <w:rPr>
          <w:rFonts w:ascii="Arial" w:hAnsi="Arial" w:cs="Arial"/>
          <w:sz w:val="24"/>
          <w:szCs w:val="24"/>
        </w:rPr>
        <w:t> atau sesuai kebutuhan </w:t>
      </w:r>
      <w:r w:rsidR="00A27809">
        <w:fldChar w:fldCharType="begin"/>
      </w:r>
      <w:r w:rsidR="00A27809">
        <w:instrText xml:space="preserve"> HYPERLINK "http://www.lusa.web.id/tag/bayi/" \o "bayi" </w:instrText>
      </w:r>
      <w:r w:rsidR="00A27809">
        <w:fldChar w:fldCharType="separate"/>
      </w:r>
      <w:r w:rsidRPr="00045039">
        <w:rPr>
          <w:rFonts w:ascii="Arial" w:hAnsi="Arial" w:cs="Arial"/>
          <w:sz w:val="24"/>
          <w:szCs w:val="24"/>
        </w:rPr>
        <w:t>bayi</w:t>
      </w:r>
      <w:r w:rsidR="00A27809">
        <w:rPr>
          <w:rFonts w:ascii="Arial" w:hAnsi="Arial" w:cs="Arial"/>
          <w:sz w:val="24"/>
          <w:szCs w:val="24"/>
        </w:rPr>
        <w:fldChar w:fldCharType="end"/>
      </w:r>
      <w:r w:rsidRPr="00045039">
        <w:rPr>
          <w:rFonts w:ascii="Arial" w:hAnsi="Arial" w:cs="Arial"/>
          <w:sz w:val="24"/>
          <w:szCs w:val="24"/>
        </w:rPr>
        <w:t>, setiap hari setiap malam;</w:t>
      </w:r>
    </w:p>
    <w:p w14:paraId="55048EEC" w14:textId="77777777" w:rsidR="005C4E47" w:rsidRPr="00045039" w:rsidRDefault="005C4E47" w:rsidP="009A0550">
      <w:pPr>
        <w:numPr>
          <w:ilvl w:val="0"/>
          <w:numId w:val="9"/>
        </w:numPr>
        <w:shd w:val="clear" w:color="auto" w:fill="FFFFFF"/>
        <w:spacing w:after="0" w:line="360" w:lineRule="auto"/>
        <w:ind w:left="1843" w:hanging="426"/>
        <w:jc w:val="both"/>
        <w:rPr>
          <w:rFonts w:ascii="Arial" w:hAnsi="Arial" w:cs="Arial"/>
          <w:sz w:val="24"/>
          <w:szCs w:val="24"/>
        </w:rPr>
      </w:pPr>
      <w:r w:rsidRPr="00045039">
        <w:rPr>
          <w:rFonts w:ascii="Arial" w:hAnsi="Arial" w:cs="Arial"/>
          <w:sz w:val="24"/>
          <w:szCs w:val="24"/>
        </w:rPr>
        <w:t>ASI diberikan tidak menggunakan </w:t>
      </w:r>
      <w:r w:rsidR="00A27809">
        <w:fldChar w:fldCharType="begin"/>
      </w:r>
      <w:r w:rsidR="00A27809">
        <w:instrText xml:space="preserve"> HYPERLINK "http://www.lusa.web.id/tag/botol/" \o "botol" </w:instrText>
      </w:r>
      <w:r w:rsidR="00A27809">
        <w:fldChar w:fldCharType="separate"/>
      </w:r>
      <w:r w:rsidRPr="00045039">
        <w:rPr>
          <w:rFonts w:ascii="Arial" w:hAnsi="Arial" w:cs="Arial"/>
          <w:sz w:val="24"/>
          <w:szCs w:val="24"/>
        </w:rPr>
        <w:t>botol</w:t>
      </w:r>
      <w:r w:rsidR="00A27809">
        <w:rPr>
          <w:rFonts w:ascii="Arial" w:hAnsi="Arial" w:cs="Arial"/>
          <w:sz w:val="24"/>
          <w:szCs w:val="24"/>
        </w:rPr>
        <w:fldChar w:fldCharType="end"/>
      </w:r>
      <w:r w:rsidRPr="00045039">
        <w:rPr>
          <w:rFonts w:ascii="Arial" w:hAnsi="Arial" w:cs="Arial"/>
          <w:sz w:val="24"/>
          <w:szCs w:val="24"/>
        </w:rPr>
        <w:t>, </w:t>
      </w:r>
      <w:hyperlink r:id="rId25" w:tooltip="cangkir" w:history="1">
        <w:r w:rsidRPr="00045039">
          <w:rPr>
            <w:rFonts w:ascii="Arial" w:hAnsi="Arial" w:cs="Arial"/>
            <w:sz w:val="24"/>
            <w:szCs w:val="24"/>
          </w:rPr>
          <w:t>cangkir</w:t>
        </w:r>
      </w:hyperlink>
      <w:r w:rsidRPr="00045039">
        <w:rPr>
          <w:rFonts w:ascii="Arial" w:hAnsi="Arial" w:cs="Arial"/>
          <w:sz w:val="24"/>
          <w:szCs w:val="24"/>
        </w:rPr>
        <w:t> maupun dot.</w:t>
      </w:r>
    </w:p>
    <w:p w14:paraId="2AEBC808" w14:textId="77777777" w:rsidR="004066E0" w:rsidRDefault="004066E0" w:rsidP="00831E2C">
      <w:pPr>
        <w:spacing w:after="0" w:line="360" w:lineRule="auto"/>
        <w:ind w:left="568"/>
        <w:jc w:val="center"/>
        <w:rPr>
          <w:rFonts w:ascii="Arial" w:hAnsi="Arial" w:cs="Arial"/>
          <w:sz w:val="24"/>
          <w:szCs w:val="24"/>
          <w:lang w:val="en-US"/>
        </w:rPr>
      </w:pPr>
    </w:p>
    <w:p w14:paraId="32659BA5" w14:textId="77777777" w:rsidR="00831E2C" w:rsidRPr="00045039" w:rsidRDefault="00831E2C" w:rsidP="00831E2C">
      <w:pPr>
        <w:spacing w:after="0" w:line="360" w:lineRule="auto"/>
        <w:ind w:left="568"/>
        <w:jc w:val="center"/>
        <w:rPr>
          <w:rFonts w:ascii="Arial" w:hAnsi="Arial" w:cs="Arial"/>
          <w:sz w:val="24"/>
          <w:szCs w:val="24"/>
        </w:rPr>
      </w:pPr>
      <w:r w:rsidRPr="00045039">
        <w:rPr>
          <w:rFonts w:ascii="Arial" w:hAnsi="Arial" w:cs="Arial"/>
          <w:sz w:val="24"/>
          <w:szCs w:val="24"/>
        </w:rPr>
        <w:t>Tabel 4.</w:t>
      </w:r>
      <w:r w:rsidR="00C327E8" w:rsidRPr="00045039">
        <w:rPr>
          <w:rFonts w:ascii="Arial" w:hAnsi="Arial" w:cs="Arial"/>
          <w:sz w:val="24"/>
          <w:szCs w:val="24"/>
        </w:rPr>
        <w:t>2.1.2</w:t>
      </w:r>
    </w:p>
    <w:p w14:paraId="7F10E061" w14:textId="77777777" w:rsidR="00831E2C" w:rsidRPr="00045039" w:rsidRDefault="004066E0" w:rsidP="00CF33FA">
      <w:pPr>
        <w:spacing w:after="0" w:line="360" w:lineRule="auto"/>
        <w:ind w:left="568"/>
        <w:jc w:val="center"/>
        <w:rPr>
          <w:rFonts w:ascii="Arial" w:hAnsi="Arial" w:cs="Arial"/>
          <w:sz w:val="24"/>
          <w:szCs w:val="24"/>
        </w:rPr>
      </w:pPr>
      <w:r>
        <w:rPr>
          <w:rFonts w:ascii="Arial" w:hAnsi="Arial" w:cs="Arial"/>
          <w:sz w:val="24"/>
          <w:szCs w:val="24"/>
          <w:lang w:val="en-US"/>
        </w:rPr>
        <w:t xml:space="preserve">            </w:t>
      </w:r>
      <w:r w:rsidR="00831E2C" w:rsidRPr="00045039">
        <w:rPr>
          <w:rFonts w:ascii="Arial" w:hAnsi="Arial" w:cs="Arial"/>
          <w:sz w:val="24"/>
          <w:szCs w:val="24"/>
        </w:rPr>
        <w:t xml:space="preserve">Jumlah Bayi Yang Diberi ASI Eksklusif </w:t>
      </w:r>
      <w:r w:rsidR="009634CE" w:rsidRPr="00045039">
        <w:rPr>
          <w:rFonts w:ascii="Arial" w:hAnsi="Arial" w:cs="Arial"/>
          <w:sz w:val="24"/>
          <w:szCs w:val="24"/>
        </w:rPr>
        <w:t xml:space="preserve">UPTD Puskesmas  </w:t>
      </w:r>
      <w:proofErr w:type="spellStart"/>
      <w:r>
        <w:rPr>
          <w:rFonts w:ascii="Arial" w:hAnsi="Arial" w:cs="Arial"/>
          <w:sz w:val="24"/>
          <w:szCs w:val="24"/>
          <w:lang w:val="en-US"/>
        </w:rPr>
        <w:t>Kec</w:t>
      </w:r>
      <w:proofErr w:type="spellEnd"/>
      <w:r>
        <w:rPr>
          <w:rFonts w:ascii="Arial" w:hAnsi="Arial" w:cs="Arial"/>
          <w:sz w:val="24"/>
          <w:szCs w:val="24"/>
          <w:lang w:val="en-US"/>
        </w:rPr>
        <w:t>.</w:t>
      </w:r>
      <w:r w:rsidR="009634CE" w:rsidRPr="00045039">
        <w:rPr>
          <w:rFonts w:ascii="Arial" w:hAnsi="Arial" w:cs="Arial"/>
          <w:sz w:val="24"/>
          <w:szCs w:val="24"/>
        </w:rPr>
        <w:t>Tapos</w:t>
      </w:r>
    </w:p>
    <w:p w14:paraId="457CE877" w14:textId="77777777" w:rsidR="00831E2C" w:rsidRPr="00045039" w:rsidRDefault="00831E2C" w:rsidP="00831E2C">
      <w:pPr>
        <w:spacing w:after="0" w:line="360" w:lineRule="auto"/>
        <w:ind w:left="568"/>
        <w:jc w:val="center"/>
        <w:rPr>
          <w:rFonts w:ascii="Arial" w:hAnsi="Arial" w:cs="Arial"/>
          <w:sz w:val="24"/>
          <w:szCs w:val="24"/>
        </w:rPr>
      </w:pPr>
      <w:r w:rsidRPr="00045039">
        <w:rPr>
          <w:rFonts w:ascii="Arial" w:hAnsi="Arial" w:cs="Arial"/>
          <w:sz w:val="24"/>
          <w:szCs w:val="24"/>
        </w:rPr>
        <w:t xml:space="preserve">Tahun </w:t>
      </w:r>
      <w:r w:rsidR="009634CE" w:rsidRPr="00045039">
        <w:rPr>
          <w:rFonts w:ascii="Arial" w:hAnsi="Arial" w:cs="Arial"/>
          <w:sz w:val="24"/>
          <w:szCs w:val="24"/>
        </w:rPr>
        <w:t>2018</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992"/>
        <w:gridCol w:w="1074"/>
        <w:gridCol w:w="1194"/>
        <w:gridCol w:w="1134"/>
        <w:gridCol w:w="1134"/>
        <w:gridCol w:w="1134"/>
      </w:tblGrid>
      <w:tr w:rsidR="00C314DA" w:rsidRPr="00045039" w14:paraId="4C490B8F" w14:textId="77777777" w:rsidTr="004066E0">
        <w:tc>
          <w:tcPr>
            <w:tcW w:w="851" w:type="dxa"/>
            <w:vMerge w:val="restart"/>
            <w:shd w:val="clear" w:color="auto" w:fill="auto"/>
            <w:vAlign w:val="center"/>
          </w:tcPr>
          <w:p w14:paraId="63EF078D" w14:textId="77777777" w:rsidR="00C314DA" w:rsidRPr="00045039" w:rsidRDefault="00C314DA" w:rsidP="00BF5716">
            <w:pPr>
              <w:spacing w:after="0" w:line="360" w:lineRule="auto"/>
              <w:jc w:val="center"/>
              <w:rPr>
                <w:rFonts w:ascii="Arial" w:hAnsi="Arial" w:cs="Arial"/>
                <w:sz w:val="24"/>
                <w:szCs w:val="24"/>
              </w:rPr>
            </w:pPr>
            <w:r w:rsidRPr="00045039">
              <w:rPr>
                <w:rFonts w:ascii="Arial" w:hAnsi="Arial" w:cs="Arial"/>
                <w:sz w:val="24"/>
                <w:szCs w:val="24"/>
              </w:rPr>
              <w:t>No.</w:t>
            </w:r>
          </w:p>
        </w:tc>
        <w:tc>
          <w:tcPr>
            <w:tcW w:w="2066" w:type="dxa"/>
            <w:gridSpan w:val="2"/>
            <w:shd w:val="clear" w:color="auto" w:fill="auto"/>
            <w:vAlign w:val="center"/>
          </w:tcPr>
          <w:p w14:paraId="6401A2C2" w14:textId="77777777" w:rsidR="00C314DA" w:rsidRPr="00045039" w:rsidRDefault="00C314DA" w:rsidP="00BF5716">
            <w:pPr>
              <w:spacing w:after="0" w:line="360" w:lineRule="auto"/>
              <w:jc w:val="center"/>
              <w:rPr>
                <w:rFonts w:ascii="Arial" w:hAnsi="Arial" w:cs="Arial"/>
                <w:sz w:val="24"/>
                <w:szCs w:val="24"/>
              </w:rPr>
            </w:pPr>
            <w:r w:rsidRPr="00045039">
              <w:rPr>
                <w:rFonts w:ascii="Arial" w:hAnsi="Arial" w:cs="Arial"/>
                <w:sz w:val="24"/>
                <w:szCs w:val="24"/>
              </w:rPr>
              <w:t>Jumlah Bayi</w:t>
            </w:r>
          </w:p>
        </w:tc>
        <w:tc>
          <w:tcPr>
            <w:tcW w:w="4596" w:type="dxa"/>
            <w:gridSpan w:val="4"/>
            <w:shd w:val="clear" w:color="auto" w:fill="auto"/>
            <w:vAlign w:val="center"/>
          </w:tcPr>
          <w:p w14:paraId="2DCDD3F4" w14:textId="77777777" w:rsidR="00C314DA" w:rsidRPr="00045039" w:rsidRDefault="00C314DA" w:rsidP="00BF5716">
            <w:pPr>
              <w:spacing w:after="0" w:line="360" w:lineRule="auto"/>
              <w:jc w:val="center"/>
              <w:rPr>
                <w:rFonts w:ascii="Arial" w:hAnsi="Arial" w:cs="Arial"/>
                <w:sz w:val="24"/>
                <w:szCs w:val="24"/>
              </w:rPr>
            </w:pPr>
            <w:r w:rsidRPr="00045039">
              <w:rPr>
                <w:rFonts w:ascii="Arial" w:hAnsi="Arial" w:cs="Arial"/>
                <w:sz w:val="24"/>
                <w:szCs w:val="24"/>
              </w:rPr>
              <w:t>Jumlah Bayi yang diberi ASI Eksklusif</w:t>
            </w:r>
          </w:p>
        </w:tc>
      </w:tr>
      <w:tr w:rsidR="00C314DA" w:rsidRPr="00045039" w14:paraId="02DC607F" w14:textId="77777777" w:rsidTr="004066E0">
        <w:tc>
          <w:tcPr>
            <w:tcW w:w="851" w:type="dxa"/>
            <w:vMerge/>
            <w:shd w:val="clear" w:color="auto" w:fill="auto"/>
          </w:tcPr>
          <w:p w14:paraId="294D5793" w14:textId="77777777" w:rsidR="00C314DA" w:rsidRPr="00045039" w:rsidRDefault="00C314DA" w:rsidP="004C03F9">
            <w:pPr>
              <w:spacing w:after="0" w:line="360" w:lineRule="auto"/>
              <w:jc w:val="center"/>
              <w:rPr>
                <w:rFonts w:ascii="Arial" w:hAnsi="Arial" w:cs="Arial"/>
                <w:sz w:val="24"/>
                <w:szCs w:val="24"/>
              </w:rPr>
            </w:pPr>
          </w:p>
        </w:tc>
        <w:tc>
          <w:tcPr>
            <w:tcW w:w="992" w:type="dxa"/>
            <w:shd w:val="clear" w:color="auto" w:fill="auto"/>
          </w:tcPr>
          <w:p w14:paraId="17256817"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L</w:t>
            </w:r>
          </w:p>
        </w:tc>
        <w:tc>
          <w:tcPr>
            <w:tcW w:w="1074" w:type="dxa"/>
            <w:shd w:val="clear" w:color="auto" w:fill="auto"/>
          </w:tcPr>
          <w:p w14:paraId="1116EAFD"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P</w:t>
            </w:r>
          </w:p>
        </w:tc>
        <w:tc>
          <w:tcPr>
            <w:tcW w:w="1194" w:type="dxa"/>
            <w:shd w:val="clear" w:color="auto" w:fill="auto"/>
          </w:tcPr>
          <w:p w14:paraId="37419AF7"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L</w:t>
            </w:r>
          </w:p>
        </w:tc>
        <w:tc>
          <w:tcPr>
            <w:tcW w:w="1134" w:type="dxa"/>
            <w:shd w:val="clear" w:color="auto" w:fill="auto"/>
          </w:tcPr>
          <w:p w14:paraId="6AE2D244"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P</w:t>
            </w:r>
          </w:p>
        </w:tc>
        <w:tc>
          <w:tcPr>
            <w:tcW w:w="1134" w:type="dxa"/>
            <w:shd w:val="clear" w:color="auto" w:fill="auto"/>
          </w:tcPr>
          <w:p w14:paraId="1AA9610F"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Jumlah</w:t>
            </w:r>
          </w:p>
        </w:tc>
        <w:tc>
          <w:tcPr>
            <w:tcW w:w="1134" w:type="dxa"/>
            <w:shd w:val="clear" w:color="auto" w:fill="auto"/>
          </w:tcPr>
          <w:p w14:paraId="6EFD34B8"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w:t>
            </w:r>
          </w:p>
        </w:tc>
      </w:tr>
      <w:tr w:rsidR="00C314DA" w:rsidRPr="00045039" w14:paraId="3663FBBB" w14:textId="77777777" w:rsidTr="004066E0">
        <w:tc>
          <w:tcPr>
            <w:tcW w:w="851" w:type="dxa"/>
            <w:shd w:val="clear" w:color="auto" w:fill="auto"/>
          </w:tcPr>
          <w:p w14:paraId="5B6EA01B"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1.</w:t>
            </w:r>
          </w:p>
        </w:tc>
        <w:tc>
          <w:tcPr>
            <w:tcW w:w="992" w:type="dxa"/>
            <w:shd w:val="clear" w:color="auto" w:fill="auto"/>
          </w:tcPr>
          <w:p w14:paraId="3E011FF3"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104</w:t>
            </w:r>
          </w:p>
        </w:tc>
        <w:tc>
          <w:tcPr>
            <w:tcW w:w="1074" w:type="dxa"/>
            <w:shd w:val="clear" w:color="auto" w:fill="auto"/>
          </w:tcPr>
          <w:p w14:paraId="4C338C96"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99</w:t>
            </w:r>
          </w:p>
        </w:tc>
        <w:tc>
          <w:tcPr>
            <w:tcW w:w="1194" w:type="dxa"/>
            <w:shd w:val="clear" w:color="auto" w:fill="auto"/>
          </w:tcPr>
          <w:p w14:paraId="70A53220"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52</w:t>
            </w:r>
          </w:p>
        </w:tc>
        <w:tc>
          <w:tcPr>
            <w:tcW w:w="1134" w:type="dxa"/>
            <w:shd w:val="clear" w:color="auto" w:fill="auto"/>
          </w:tcPr>
          <w:p w14:paraId="0C80FB73"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50</w:t>
            </w:r>
          </w:p>
        </w:tc>
        <w:tc>
          <w:tcPr>
            <w:tcW w:w="1134" w:type="dxa"/>
            <w:shd w:val="clear" w:color="auto" w:fill="auto"/>
          </w:tcPr>
          <w:p w14:paraId="4B3B2E23"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102</w:t>
            </w:r>
          </w:p>
        </w:tc>
        <w:tc>
          <w:tcPr>
            <w:tcW w:w="1134" w:type="dxa"/>
            <w:shd w:val="clear" w:color="auto" w:fill="auto"/>
          </w:tcPr>
          <w:p w14:paraId="3865D9DE" w14:textId="77777777" w:rsidR="00C314DA" w:rsidRPr="00045039" w:rsidRDefault="00C314DA" w:rsidP="004C03F9">
            <w:pPr>
              <w:spacing w:after="0" w:line="360" w:lineRule="auto"/>
              <w:jc w:val="center"/>
              <w:rPr>
                <w:rFonts w:ascii="Arial" w:hAnsi="Arial" w:cs="Arial"/>
                <w:sz w:val="24"/>
                <w:szCs w:val="24"/>
              </w:rPr>
            </w:pPr>
            <w:r w:rsidRPr="00045039">
              <w:rPr>
                <w:rFonts w:ascii="Arial" w:hAnsi="Arial" w:cs="Arial"/>
                <w:sz w:val="24"/>
                <w:szCs w:val="24"/>
              </w:rPr>
              <w:t>50,2%</w:t>
            </w:r>
          </w:p>
        </w:tc>
      </w:tr>
    </w:tbl>
    <w:p w14:paraId="34BD05DB" w14:textId="77777777" w:rsidR="00831E2C" w:rsidRPr="00045039" w:rsidRDefault="00831E2C" w:rsidP="00831E2C">
      <w:pPr>
        <w:spacing w:after="0" w:line="360" w:lineRule="auto"/>
        <w:ind w:left="568"/>
        <w:jc w:val="center"/>
        <w:rPr>
          <w:rFonts w:ascii="Arial" w:hAnsi="Arial" w:cs="Arial"/>
          <w:sz w:val="24"/>
          <w:szCs w:val="24"/>
        </w:rPr>
      </w:pPr>
    </w:p>
    <w:p w14:paraId="529682FE" w14:textId="77777777" w:rsidR="005C4E47" w:rsidRPr="00045039" w:rsidRDefault="00831E2C" w:rsidP="00BF16A4">
      <w:pPr>
        <w:spacing w:after="0" w:line="360" w:lineRule="auto"/>
        <w:ind w:left="1440" w:firstLine="720"/>
        <w:jc w:val="both"/>
        <w:rPr>
          <w:rFonts w:ascii="Arial" w:hAnsi="Arial" w:cs="Arial"/>
          <w:sz w:val="24"/>
          <w:szCs w:val="24"/>
        </w:rPr>
      </w:pPr>
      <w:r w:rsidRPr="00045039">
        <w:rPr>
          <w:rFonts w:ascii="Arial" w:hAnsi="Arial" w:cs="Arial"/>
          <w:sz w:val="24"/>
          <w:szCs w:val="24"/>
        </w:rPr>
        <w:t>D</w:t>
      </w:r>
      <w:r w:rsidR="005C4E47" w:rsidRPr="00045039">
        <w:rPr>
          <w:rFonts w:ascii="Arial" w:hAnsi="Arial" w:cs="Arial"/>
          <w:sz w:val="24"/>
          <w:szCs w:val="24"/>
        </w:rPr>
        <w:t xml:space="preserve">apat kita lihat gambaran bayi yang diberi ASI Ekslusif di wilayah Kelurahan Tapos dan Leuwinanggung, yaitu sebanyak </w:t>
      </w:r>
      <w:r w:rsidR="00C314DA" w:rsidRPr="00045039">
        <w:rPr>
          <w:rFonts w:ascii="Arial" w:hAnsi="Arial" w:cs="Arial"/>
          <w:sz w:val="24"/>
          <w:szCs w:val="24"/>
        </w:rPr>
        <w:t>102</w:t>
      </w:r>
      <w:r w:rsidR="005C4E47" w:rsidRPr="00045039">
        <w:rPr>
          <w:rFonts w:ascii="Arial" w:hAnsi="Arial" w:cs="Arial"/>
          <w:sz w:val="24"/>
          <w:szCs w:val="24"/>
        </w:rPr>
        <w:t xml:space="preserve"> bayi (</w:t>
      </w:r>
      <w:r w:rsidR="00C314DA" w:rsidRPr="00045039">
        <w:rPr>
          <w:rFonts w:ascii="Arial" w:hAnsi="Arial" w:cs="Arial"/>
          <w:sz w:val="24"/>
          <w:szCs w:val="24"/>
        </w:rPr>
        <w:t>50,2</w:t>
      </w:r>
      <w:r w:rsidR="005C4E47" w:rsidRPr="00045039">
        <w:rPr>
          <w:rFonts w:ascii="Arial" w:hAnsi="Arial" w:cs="Arial"/>
          <w:sz w:val="24"/>
          <w:szCs w:val="24"/>
        </w:rPr>
        <w:t>%). Tampaknya pemahaman ibu dan keluarga masih sangat kurang sehingga capaian ASI Ekslusif di wilayah kami masih rendah. Untuk itu perlunya ditingkatkan pengetahuan ibu hamil tentang ASI</w:t>
      </w:r>
      <w:r w:rsidR="00C314DA" w:rsidRPr="00045039">
        <w:rPr>
          <w:rFonts w:ascii="Arial" w:hAnsi="Arial" w:cs="Arial"/>
          <w:sz w:val="24"/>
          <w:szCs w:val="24"/>
        </w:rPr>
        <w:t xml:space="preserve"> Ekslusif dan pemberian Kartu Pengendali ASI bagi ibu yang memberikan ASI Eksklusif sehingga tenga puskesmas bisa melakukan pengawasan apakah ibu memberikan ASI dengan baik dan benar.</w:t>
      </w:r>
    </w:p>
    <w:p w14:paraId="732C1B58" w14:textId="77777777" w:rsidR="005E0E54" w:rsidRPr="00045039" w:rsidRDefault="005E0E54" w:rsidP="005E0E54">
      <w:pPr>
        <w:spacing w:after="0" w:line="360" w:lineRule="auto"/>
        <w:ind w:left="568" w:firstLine="720"/>
        <w:jc w:val="both"/>
        <w:rPr>
          <w:rFonts w:ascii="Arial" w:hAnsi="Arial" w:cs="Arial"/>
          <w:sz w:val="24"/>
          <w:szCs w:val="24"/>
        </w:rPr>
      </w:pPr>
    </w:p>
    <w:p w14:paraId="7E21ED56" w14:textId="77777777" w:rsidR="005C4E47" w:rsidRPr="00045039" w:rsidRDefault="005C4E47" w:rsidP="004066E0">
      <w:pPr>
        <w:numPr>
          <w:ilvl w:val="2"/>
          <w:numId w:val="3"/>
        </w:numPr>
        <w:spacing w:after="0" w:line="360" w:lineRule="auto"/>
        <w:ind w:hanging="437"/>
        <w:rPr>
          <w:rFonts w:ascii="Arial" w:hAnsi="Arial" w:cs="Arial"/>
          <w:b/>
          <w:sz w:val="24"/>
          <w:szCs w:val="24"/>
        </w:rPr>
      </w:pPr>
      <w:r w:rsidRPr="00045039">
        <w:rPr>
          <w:rFonts w:ascii="Arial" w:hAnsi="Arial" w:cs="Arial"/>
          <w:b/>
          <w:sz w:val="24"/>
          <w:szCs w:val="24"/>
        </w:rPr>
        <w:t xml:space="preserve">Pelayanan Gizi </w:t>
      </w:r>
      <w:r w:rsidR="005E0E54" w:rsidRPr="00045039">
        <w:rPr>
          <w:rFonts w:ascii="Arial" w:hAnsi="Arial" w:cs="Arial"/>
          <w:b/>
          <w:sz w:val="24"/>
          <w:szCs w:val="24"/>
        </w:rPr>
        <w:t>Balita</w:t>
      </w:r>
    </w:p>
    <w:p w14:paraId="769AEB82" w14:textId="77777777" w:rsidR="005C4E47"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Salah satu cara penilaian status gizi balita adalah dengan pengukuran antropometri yang menggunakan indeks berat badan menurut umur (BB/U) dan dikategorikan dalam ”gizi lebih, gizi baik, gizi kurang dan gizi buruk”. </w:t>
      </w:r>
    </w:p>
    <w:p w14:paraId="3049D064" w14:textId="77777777" w:rsidR="005C4E47"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Pada tahun </w:t>
      </w:r>
      <w:r w:rsidR="009634CE" w:rsidRPr="00045039">
        <w:rPr>
          <w:rFonts w:ascii="Arial" w:hAnsi="Arial" w:cs="Arial"/>
          <w:sz w:val="24"/>
          <w:szCs w:val="24"/>
        </w:rPr>
        <w:t>2018</w:t>
      </w:r>
      <w:r w:rsidRPr="00045039">
        <w:rPr>
          <w:rFonts w:ascii="Arial" w:hAnsi="Arial" w:cs="Arial"/>
          <w:sz w:val="24"/>
          <w:szCs w:val="24"/>
        </w:rPr>
        <w:t xml:space="preserve"> ditemukan 2 balita gizi buruk dan seluruhnya telah ditangani seusai prosedur berupa perawatan di Unit PPG (Pusat Pemulihan Gizi) UPT</w:t>
      </w:r>
      <w:r w:rsidR="00CF33FA" w:rsidRPr="00045039">
        <w:rPr>
          <w:rFonts w:ascii="Arial" w:hAnsi="Arial" w:cs="Arial"/>
          <w:sz w:val="24"/>
          <w:szCs w:val="24"/>
          <w:lang w:val="en-US"/>
        </w:rPr>
        <w:t>D</w:t>
      </w:r>
      <w:r w:rsidR="00CF33FA" w:rsidRPr="00045039">
        <w:rPr>
          <w:rFonts w:ascii="Arial" w:hAnsi="Arial" w:cs="Arial"/>
          <w:sz w:val="24"/>
          <w:szCs w:val="24"/>
        </w:rPr>
        <w:t xml:space="preserve"> Puskesmas</w:t>
      </w:r>
      <w:r w:rsidRPr="00045039">
        <w:rPr>
          <w:rFonts w:ascii="Arial" w:hAnsi="Arial" w:cs="Arial"/>
          <w:sz w:val="24"/>
          <w:szCs w:val="24"/>
        </w:rPr>
        <w:t xml:space="preserve">Tapos. Terimakasih atas kerja keras tenaga gizi yang reponsif menindaklanjuti apabila terdapat kasus BGM dilapangan </w:t>
      </w:r>
      <w:r w:rsidRPr="00045039">
        <w:rPr>
          <w:rFonts w:ascii="Arial" w:hAnsi="Arial" w:cs="Arial"/>
          <w:sz w:val="24"/>
          <w:szCs w:val="24"/>
        </w:rPr>
        <w:lastRenderedPageBreak/>
        <w:t xml:space="preserve">sehingga kasus tidak berkembang menjadi gizi buruk. Pencegahan terjadinya kasus balita gizi buruk harus terus dilakukan dengan kegiatan yang bersifat lintas program dan lintas sektor. </w:t>
      </w:r>
    </w:p>
    <w:p w14:paraId="1ACC510A" w14:textId="77777777" w:rsidR="005E0E54" w:rsidRPr="00045039" w:rsidRDefault="005C4E47"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Pemberian Vitamin A</w:t>
      </w:r>
      <w:r w:rsidR="005E0E54" w:rsidRPr="00045039">
        <w:rPr>
          <w:rFonts w:ascii="Arial" w:hAnsi="Arial" w:cs="Arial"/>
          <w:sz w:val="24"/>
          <w:szCs w:val="24"/>
        </w:rPr>
        <w:t xml:space="preserve"> penting untuk kesehatan mata dan mencegah kebutaan, dan lebih penting lagi, vitamin A meningkatkan daya tahan tubuh. Anak-anak yang cukup mendapat vitamin A, bila terkena diare, campak atau penyakit infeksi lain, maka penyakit-penyakit tersebut tidak mudah menjadi parah, sehingga tidak membahayakan jiwa anak. Dengan adanya bukti-bukti yang menunjukkan peranan vitamin A dalam menurunkan angka kematian yaitu sekitar 30%-54%, maka selain untuk mencegah kebutaan, pentingnya vitamin A saat ini lebih dikaitkan dengan kelangsungan hidup anak, kesehatan dan pertumbuhan anak.</w:t>
      </w:r>
    </w:p>
    <w:p w14:paraId="2B4DB5C4" w14:textId="77777777" w:rsidR="005E0E54" w:rsidRPr="00045039" w:rsidRDefault="005E0E54"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Kapsul vitamin A dosis tinggi terbukti efektif untuk mengatasi masalah KVA pda masyarakat apabila cakupannya tinggi (minimal 80%). Cakupan tersebut dapat tercapai apabila seluruh jajaran kesehatan dan sektor-sektor terkait dapat menjalankan peranannya masing-masing dengan baik.</w:t>
      </w:r>
    </w:p>
    <w:p w14:paraId="5F42DE78" w14:textId="77777777" w:rsidR="00F6697D" w:rsidRPr="00045039" w:rsidRDefault="00F6697D" w:rsidP="00F6697D">
      <w:pPr>
        <w:spacing w:after="0" w:line="360" w:lineRule="auto"/>
        <w:jc w:val="center"/>
        <w:rPr>
          <w:rFonts w:ascii="Arial" w:hAnsi="Arial" w:cs="Arial"/>
          <w:sz w:val="24"/>
          <w:szCs w:val="24"/>
        </w:rPr>
      </w:pPr>
      <w:r w:rsidRPr="00045039">
        <w:rPr>
          <w:rFonts w:ascii="Arial" w:hAnsi="Arial" w:cs="Arial"/>
          <w:sz w:val="24"/>
          <w:szCs w:val="24"/>
        </w:rPr>
        <w:t>Tabel 4.</w:t>
      </w:r>
      <w:r w:rsidR="002A35BC" w:rsidRPr="00045039">
        <w:rPr>
          <w:rFonts w:ascii="Arial" w:hAnsi="Arial" w:cs="Arial"/>
          <w:sz w:val="24"/>
          <w:szCs w:val="24"/>
        </w:rPr>
        <w:t>2.2.1</w:t>
      </w:r>
    </w:p>
    <w:p w14:paraId="235D7943" w14:textId="77777777" w:rsidR="00F6697D" w:rsidRPr="00045039" w:rsidRDefault="00F6697D" w:rsidP="00F6697D">
      <w:pPr>
        <w:spacing w:after="0" w:line="360" w:lineRule="auto"/>
        <w:jc w:val="center"/>
        <w:rPr>
          <w:rFonts w:ascii="Arial" w:hAnsi="Arial" w:cs="Arial"/>
          <w:sz w:val="24"/>
          <w:szCs w:val="24"/>
        </w:rPr>
      </w:pPr>
      <w:r w:rsidRPr="00045039">
        <w:rPr>
          <w:rFonts w:ascii="Arial" w:hAnsi="Arial" w:cs="Arial"/>
          <w:sz w:val="24"/>
          <w:szCs w:val="24"/>
        </w:rPr>
        <w:t>Cakupan Pemberian Vitamin A Pada Bayi dan Balita</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4"/>
        <w:gridCol w:w="1275"/>
        <w:gridCol w:w="993"/>
        <w:gridCol w:w="992"/>
        <w:gridCol w:w="1134"/>
        <w:gridCol w:w="850"/>
        <w:gridCol w:w="946"/>
        <w:gridCol w:w="1322"/>
        <w:gridCol w:w="993"/>
      </w:tblGrid>
      <w:tr w:rsidR="00A62483" w:rsidRPr="00045039" w14:paraId="378F819B" w14:textId="77777777" w:rsidTr="00D85668">
        <w:tc>
          <w:tcPr>
            <w:tcW w:w="568" w:type="dxa"/>
            <w:vMerge w:val="restart"/>
            <w:shd w:val="clear" w:color="auto" w:fill="auto"/>
          </w:tcPr>
          <w:p w14:paraId="5401C6BF" w14:textId="77777777" w:rsidR="00D85668" w:rsidRDefault="00D85668" w:rsidP="006A1113">
            <w:pPr>
              <w:spacing w:after="0" w:line="360" w:lineRule="auto"/>
              <w:jc w:val="center"/>
              <w:rPr>
                <w:rFonts w:ascii="Arial" w:hAnsi="Arial" w:cs="Arial"/>
                <w:sz w:val="24"/>
                <w:szCs w:val="24"/>
                <w:lang w:val="en-US"/>
              </w:rPr>
            </w:pPr>
          </w:p>
          <w:p w14:paraId="63326B32"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No.</w:t>
            </w:r>
          </w:p>
        </w:tc>
        <w:tc>
          <w:tcPr>
            <w:tcW w:w="3402" w:type="dxa"/>
            <w:gridSpan w:val="3"/>
            <w:shd w:val="clear" w:color="auto" w:fill="auto"/>
          </w:tcPr>
          <w:p w14:paraId="204746E4"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Bayi 6-11 Bulan</w:t>
            </w:r>
          </w:p>
        </w:tc>
        <w:tc>
          <w:tcPr>
            <w:tcW w:w="2976" w:type="dxa"/>
            <w:gridSpan w:val="3"/>
            <w:shd w:val="clear" w:color="auto" w:fill="auto"/>
          </w:tcPr>
          <w:p w14:paraId="6977579E"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Balita 12-59 Bulan</w:t>
            </w:r>
          </w:p>
        </w:tc>
        <w:tc>
          <w:tcPr>
            <w:tcW w:w="3261" w:type="dxa"/>
            <w:gridSpan w:val="3"/>
            <w:shd w:val="clear" w:color="auto" w:fill="auto"/>
          </w:tcPr>
          <w:p w14:paraId="22692A7B"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Balita 6-59 Bulan</w:t>
            </w:r>
          </w:p>
        </w:tc>
      </w:tr>
      <w:tr w:rsidR="00D85668" w:rsidRPr="00045039" w14:paraId="4006DDF7" w14:textId="77777777" w:rsidTr="00D85668">
        <w:tc>
          <w:tcPr>
            <w:tcW w:w="568" w:type="dxa"/>
            <w:vMerge/>
            <w:shd w:val="clear" w:color="auto" w:fill="auto"/>
          </w:tcPr>
          <w:p w14:paraId="176BF7BE" w14:textId="77777777" w:rsidR="00A62483" w:rsidRPr="00045039" w:rsidRDefault="00A62483" w:rsidP="006A1113">
            <w:pPr>
              <w:spacing w:after="0" w:line="360" w:lineRule="auto"/>
              <w:jc w:val="center"/>
              <w:rPr>
                <w:rFonts w:ascii="Arial" w:hAnsi="Arial" w:cs="Arial"/>
                <w:sz w:val="24"/>
                <w:szCs w:val="24"/>
              </w:rPr>
            </w:pPr>
          </w:p>
        </w:tc>
        <w:tc>
          <w:tcPr>
            <w:tcW w:w="1134" w:type="dxa"/>
            <w:shd w:val="clear" w:color="auto" w:fill="auto"/>
          </w:tcPr>
          <w:p w14:paraId="240C0519" w14:textId="77777777" w:rsidR="00A62483" w:rsidRPr="00045039" w:rsidRDefault="00A62483" w:rsidP="006A1113">
            <w:pPr>
              <w:spacing w:after="0" w:line="360" w:lineRule="auto"/>
              <w:jc w:val="center"/>
              <w:rPr>
                <w:rFonts w:ascii="Arial" w:hAnsi="Arial" w:cs="Arial"/>
              </w:rPr>
            </w:pPr>
            <w:r w:rsidRPr="00045039">
              <w:rPr>
                <w:rFonts w:ascii="Arial" w:hAnsi="Arial" w:cs="Arial"/>
              </w:rPr>
              <w:t>Jumlah</w:t>
            </w:r>
          </w:p>
        </w:tc>
        <w:tc>
          <w:tcPr>
            <w:tcW w:w="1275" w:type="dxa"/>
            <w:shd w:val="clear" w:color="auto" w:fill="auto"/>
          </w:tcPr>
          <w:p w14:paraId="7C2C5816" w14:textId="77777777" w:rsidR="00A62483" w:rsidRPr="00045039" w:rsidRDefault="00A62483" w:rsidP="006A1113">
            <w:pPr>
              <w:spacing w:after="0" w:line="360" w:lineRule="auto"/>
              <w:jc w:val="center"/>
              <w:rPr>
                <w:rFonts w:ascii="Arial" w:hAnsi="Arial" w:cs="Arial"/>
              </w:rPr>
            </w:pPr>
            <w:r w:rsidRPr="00045039">
              <w:rPr>
                <w:rFonts w:ascii="Arial" w:hAnsi="Arial" w:cs="Arial"/>
              </w:rPr>
              <w:t>Mendapat Vit. A</w:t>
            </w:r>
          </w:p>
        </w:tc>
        <w:tc>
          <w:tcPr>
            <w:tcW w:w="993" w:type="dxa"/>
            <w:shd w:val="clear" w:color="auto" w:fill="auto"/>
          </w:tcPr>
          <w:p w14:paraId="4C3C332F" w14:textId="77777777" w:rsidR="00A62483" w:rsidRPr="00045039" w:rsidRDefault="00A62483" w:rsidP="006A1113">
            <w:pPr>
              <w:spacing w:after="0" w:line="360" w:lineRule="auto"/>
              <w:jc w:val="center"/>
              <w:rPr>
                <w:rFonts w:ascii="Arial" w:hAnsi="Arial" w:cs="Arial"/>
              </w:rPr>
            </w:pPr>
            <w:r w:rsidRPr="00045039">
              <w:rPr>
                <w:rFonts w:ascii="Arial" w:hAnsi="Arial" w:cs="Arial"/>
              </w:rPr>
              <w:t>%</w:t>
            </w:r>
          </w:p>
        </w:tc>
        <w:tc>
          <w:tcPr>
            <w:tcW w:w="992" w:type="dxa"/>
            <w:shd w:val="clear" w:color="auto" w:fill="auto"/>
          </w:tcPr>
          <w:p w14:paraId="3C848132" w14:textId="77777777" w:rsidR="00A62483" w:rsidRPr="00045039" w:rsidRDefault="00A62483" w:rsidP="006A1113">
            <w:pPr>
              <w:spacing w:after="0" w:line="360" w:lineRule="auto"/>
              <w:jc w:val="center"/>
              <w:rPr>
                <w:rFonts w:ascii="Arial" w:hAnsi="Arial" w:cs="Arial"/>
              </w:rPr>
            </w:pPr>
            <w:r w:rsidRPr="00045039">
              <w:rPr>
                <w:rFonts w:ascii="Arial" w:hAnsi="Arial" w:cs="Arial"/>
              </w:rPr>
              <w:t>Jumlah</w:t>
            </w:r>
          </w:p>
        </w:tc>
        <w:tc>
          <w:tcPr>
            <w:tcW w:w="1134" w:type="dxa"/>
            <w:shd w:val="clear" w:color="auto" w:fill="auto"/>
          </w:tcPr>
          <w:p w14:paraId="425D1CF4" w14:textId="77777777" w:rsidR="00A62483" w:rsidRPr="00045039" w:rsidRDefault="00A62483" w:rsidP="006A1113">
            <w:pPr>
              <w:spacing w:after="0" w:line="360" w:lineRule="auto"/>
              <w:jc w:val="center"/>
              <w:rPr>
                <w:rFonts w:ascii="Arial" w:hAnsi="Arial" w:cs="Arial"/>
              </w:rPr>
            </w:pPr>
            <w:r w:rsidRPr="00045039">
              <w:rPr>
                <w:rFonts w:ascii="Arial" w:hAnsi="Arial" w:cs="Arial"/>
              </w:rPr>
              <w:t>Mendapat Vit. A</w:t>
            </w:r>
          </w:p>
        </w:tc>
        <w:tc>
          <w:tcPr>
            <w:tcW w:w="850" w:type="dxa"/>
            <w:shd w:val="clear" w:color="auto" w:fill="auto"/>
          </w:tcPr>
          <w:p w14:paraId="092C828D" w14:textId="77777777" w:rsidR="00A62483" w:rsidRPr="00045039" w:rsidRDefault="00A62483" w:rsidP="006A1113">
            <w:pPr>
              <w:spacing w:after="0" w:line="360" w:lineRule="auto"/>
              <w:jc w:val="center"/>
              <w:rPr>
                <w:rFonts w:ascii="Arial" w:hAnsi="Arial" w:cs="Arial"/>
              </w:rPr>
            </w:pPr>
            <w:r w:rsidRPr="00045039">
              <w:rPr>
                <w:rFonts w:ascii="Arial" w:hAnsi="Arial" w:cs="Arial"/>
              </w:rPr>
              <w:t>%</w:t>
            </w:r>
          </w:p>
        </w:tc>
        <w:tc>
          <w:tcPr>
            <w:tcW w:w="946" w:type="dxa"/>
            <w:shd w:val="clear" w:color="auto" w:fill="auto"/>
          </w:tcPr>
          <w:p w14:paraId="0B9920C2" w14:textId="77777777" w:rsidR="00A62483" w:rsidRPr="00045039" w:rsidRDefault="00A62483" w:rsidP="006A1113">
            <w:pPr>
              <w:spacing w:after="0" w:line="360" w:lineRule="auto"/>
              <w:jc w:val="center"/>
              <w:rPr>
                <w:rFonts w:ascii="Arial" w:hAnsi="Arial" w:cs="Arial"/>
              </w:rPr>
            </w:pPr>
            <w:r w:rsidRPr="00045039">
              <w:rPr>
                <w:rFonts w:ascii="Arial" w:hAnsi="Arial" w:cs="Arial"/>
              </w:rPr>
              <w:t>Jumlah</w:t>
            </w:r>
          </w:p>
        </w:tc>
        <w:tc>
          <w:tcPr>
            <w:tcW w:w="1322" w:type="dxa"/>
            <w:shd w:val="clear" w:color="auto" w:fill="auto"/>
          </w:tcPr>
          <w:p w14:paraId="0C8A7B89" w14:textId="77777777" w:rsidR="00A62483" w:rsidRPr="00045039" w:rsidRDefault="00A62483" w:rsidP="006A1113">
            <w:pPr>
              <w:spacing w:after="0" w:line="360" w:lineRule="auto"/>
              <w:jc w:val="center"/>
              <w:rPr>
                <w:rFonts w:ascii="Arial" w:hAnsi="Arial" w:cs="Arial"/>
              </w:rPr>
            </w:pPr>
            <w:r w:rsidRPr="00045039">
              <w:rPr>
                <w:rFonts w:ascii="Arial" w:hAnsi="Arial" w:cs="Arial"/>
              </w:rPr>
              <w:t>Mendapat Vit. A</w:t>
            </w:r>
          </w:p>
        </w:tc>
        <w:tc>
          <w:tcPr>
            <w:tcW w:w="993" w:type="dxa"/>
            <w:shd w:val="clear" w:color="auto" w:fill="auto"/>
          </w:tcPr>
          <w:p w14:paraId="37B1EE11" w14:textId="77777777" w:rsidR="00A62483" w:rsidRPr="00045039" w:rsidRDefault="00A62483" w:rsidP="006A1113">
            <w:pPr>
              <w:spacing w:after="0" w:line="360" w:lineRule="auto"/>
              <w:jc w:val="center"/>
              <w:rPr>
                <w:rFonts w:ascii="Arial" w:hAnsi="Arial" w:cs="Arial"/>
              </w:rPr>
            </w:pPr>
            <w:r w:rsidRPr="00045039">
              <w:rPr>
                <w:rFonts w:ascii="Arial" w:hAnsi="Arial" w:cs="Arial"/>
              </w:rPr>
              <w:t>%</w:t>
            </w:r>
          </w:p>
        </w:tc>
      </w:tr>
      <w:tr w:rsidR="00D85668" w:rsidRPr="00045039" w14:paraId="4B375858" w14:textId="77777777" w:rsidTr="00D85668">
        <w:tc>
          <w:tcPr>
            <w:tcW w:w="568" w:type="dxa"/>
            <w:shd w:val="clear" w:color="auto" w:fill="auto"/>
          </w:tcPr>
          <w:p w14:paraId="627E13C3"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1.</w:t>
            </w:r>
          </w:p>
        </w:tc>
        <w:tc>
          <w:tcPr>
            <w:tcW w:w="1134" w:type="dxa"/>
            <w:shd w:val="clear" w:color="auto" w:fill="auto"/>
          </w:tcPr>
          <w:p w14:paraId="19C9012D"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636</w:t>
            </w:r>
          </w:p>
        </w:tc>
        <w:tc>
          <w:tcPr>
            <w:tcW w:w="1275" w:type="dxa"/>
            <w:shd w:val="clear" w:color="auto" w:fill="auto"/>
          </w:tcPr>
          <w:p w14:paraId="4F3ECCF3"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392</w:t>
            </w:r>
          </w:p>
        </w:tc>
        <w:tc>
          <w:tcPr>
            <w:tcW w:w="993" w:type="dxa"/>
            <w:shd w:val="clear" w:color="auto" w:fill="auto"/>
          </w:tcPr>
          <w:p w14:paraId="3749698F" w14:textId="77777777" w:rsidR="00A62483" w:rsidRPr="00045039" w:rsidRDefault="00A62483" w:rsidP="00D85668">
            <w:pPr>
              <w:spacing w:after="0" w:line="360" w:lineRule="auto"/>
              <w:jc w:val="center"/>
              <w:rPr>
                <w:rFonts w:ascii="Arial" w:hAnsi="Arial" w:cs="Arial"/>
                <w:sz w:val="24"/>
                <w:szCs w:val="24"/>
              </w:rPr>
            </w:pPr>
            <w:r w:rsidRPr="00045039">
              <w:rPr>
                <w:rFonts w:ascii="Arial" w:hAnsi="Arial" w:cs="Arial"/>
                <w:sz w:val="24"/>
                <w:szCs w:val="24"/>
              </w:rPr>
              <w:t>61.6 %</w:t>
            </w:r>
          </w:p>
        </w:tc>
        <w:tc>
          <w:tcPr>
            <w:tcW w:w="992" w:type="dxa"/>
            <w:shd w:val="clear" w:color="auto" w:fill="auto"/>
          </w:tcPr>
          <w:p w14:paraId="16636047"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2.288</w:t>
            </w:r>
          </w:p>
        </w:tc>
        <w:tc>
          <w:tcPr>
            <w:tcW w:w="1134" w:type="dxa"/>
            <w:shd w:val="clear" w:color="auto" w:fill="auto"/>
          </w:tcPr>
          <w:p w14:paraId="7D7148A6"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1.829</w:t>
            </w:r>
          </w:p>
        </w:tc>
        <w:tc>
          <w:tcPr>
            <w:tcW w:w="850" w:type="dxa"/>
            <w:shd w:val="clear" w:color="auto" w:fill="auto"/>
          </w:tcPr>
          <w:p w14:paraId="7DFD05BB"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79.94 %</w:t>
            </w:r>
          </w:p>
        </w:tc>
        <w:tc>
          <w:tcPr>
            <w:tcW w:w="946" w:type="dxa"/>
            <w:shd w:val="clear" w:color="auto" w:fill="auto"/>
          </w:tcPr>
          <w:p w14:paraId="6ED1D9D5"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2.924</w:t>
            </w:r>
          </w:p>
        </w:tc>
        <w:tc>
          <w:tcPr>
            <w:tcW w:w="1322" w:type="dxa"/>
            <w:shd w:val="clear" w:color="auto" w:fill="auto"/>
          </w:tcPr>
          <w:p w14:paraId="039EA6CF" w14:textId="77777777" w:rsidR="00A62483" w:rsidRPr="00045039" w:rsidRDefault="00A62483" w:rsidP="006A1113">
            <w:pPr>
              <w:spacing w:after="0" w:line="360" w:lineRule="auto"/>
              <w:jc w:val="center"/>
              <w:rPr>
                <w:rFonts w:ascii="Arial" w:hAnsi="Arial" w:cs="Arial"/>
                <w:sz w:val="24"/>
                <w:szCs w:val="24"/>
              </w:rPr>
            </w:pPr>
            <w:r w:rsidRPr="00045039">
              <w:rPr>
                <w:rFonts w:ascii="Arial" w:hAnsi="Arial" w:cs="Arial"/>
                <w:sz w:val="24"/>
                <w:szCs w:val="24"/>
              </w:rPr>
              <w:t>2.465</w:t>
            </w:r>
          </w:p>
        </w:tc>
        <w:tc>
          <w:tcPr>
            <w:tcW w:w="993" w:type="dxa"/>
            <w:shd w:val="clear" w:color="auto" w:fill="auto"/>
          </w:tcPr>
          <w:p w14:paraId="7872125C" w14:textId="77777777" w:rsidR="00A62483" w:rsidRPr="00045039" w:rsidRDefault="00D85668" w:rsidP="006A1113">
            <w:pPr>
              <w:spacing w:after="0" w:line="360" w:lineRule="auto"/>
              <w:jc w:val="center"/>
              <w:rPr>
                <w:rFonts w:ascii="Arial" w:hAnsi="Arial" w:cs="Arial"/>
                <w:sz w:val="24"/>
                <w:szCs w:val="24"/>
              </w:rPr>
            </w:pPr>
            <w:r>
              <w:rPr>
                <w:rFonts w:ascii="Arial" w:hAnsi="Arial" w:cs="Arial"/>
                <w:sz w:val="24"/>
                <w:szCs w:val="24"/>
              </w:rPr>
              <w:t>84.3</w:t>
            </w:r>
            <w:r w:rsidR="00A62483" w:rsidRPr="00045039">
              <w:rPr>
                <w:rFonts w:ascii="Arial" w:hAnsi="Arial" w:cs="Arial"/>
                <w:sz w:val="24"/>
                <w:szCs w:val="24"/>
              </w:rPr>
              <w:t xml:space="preserve"> %</w:t>
            </w:r>
          </w:p>
        </w:tc>
      </w:tr>
    </w:tbl>
    <w:p w14:paraId="25450ACD" w14:textId="77777777" w:rsidR="00F6697D" w:rsidRPr="00045039" w:rsidRDefault="00F6697D" w:rsidP="00F6697D">
      <w:pPr>
        <w:spacing w:after="0" w:line="360" w:lineRule="auto"/>
        <w:jc w:val="center"/>
        <w:rPr>
          <w:rFonts w:ascii="Arial" w:hAnsi="Arial" w:cs="Arial"/>
          <w:sz w:val="24"/>
          <w:szCs w:val="24"/>
        </w:rPr>
      </w:pPr>
    </w:p>
    <w:p w14:paraId="64BC245A" w14:textId="77777777" w:rsidR="005E0E54" w:rsidRPr="00045039" w:rsidRDefault="005E0E54" w:rsidP="005E0E54">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Pada Lampiran Tabel 44 terlihat bahwa cakupan pemberian vitamin A pada Bayi sebesar </w:t>
      </w:r>
      <w:r w:rsidR="00A62483" w:rsidRPr="00045039">
        <w:rPr>
          <w:rFonts w:ascii="Arial" w:hAnsi="Arial" w:cs="Arial"/>
          <w:sz w:val="24"/>
          <w:szCs w:val="24"/>
        </w:rPr>
        <w:t xml:space="preserve">61,64 </w:t>
      </w:r>
      <w:r w:rsidRPr="00045039">
        <w:rPr>
          <w:rFonts w:ascii="Arial" w:hAnsi="Arial" w:cs="Arial"/>
          <w:sz w:val="24"/>
          <w:szCs w:val="24"/>
        </w:rPr>
        <w:t>%</w:t>
      </w:r>
      <w:r w:rsidR="00A62483" w:rsidRPr="00045039">
        <w:rPr>
          <w:rFonts w:ascii="Arial" w:hAnsi="Arial" w:cs="Arial"/>
          <w:sz w:val="24"/>
          <w:szCs w:val="24"/>
        </w:rPr>
        <w:t xml:space="preserve"> pada usia bayi 6-11 bulan</w:t>
      </w:r>
      <w:r w:rsidR="00895DB8" w:rsidRPr="00045039">
        <w:rPr>
          <w:rFonts w:ascii="Arial" w:hAnsi="Arial" w:cs="Arial"/>
          <w:sz w:val="24"/>
          <w:szCs w:val="24"/>
        </w:rPr>
        <w:t xml:space="preserve"> yang diberikan pada bulan februari sedangkan pada bulan agustus pemberian vitamin A </w:t>
      </w:r>
      <w:r w:rsidRPr="00045039">
        <w:rPr>
          <w:rFonts w:ascii="Arial" w:hAnsi="Arial" w:cs="Arial"/>
          <w:sz w:val="24"/>
          <w:szCs w:val="24"/>
        </w:rPr>
        <w:t xml:space="preserve">pada balita </w:t>
      </w:r>
      <w:r w:rsidR="00A62483" w:rsidRPr="00045039">
        <w:rPr>
          <w:rFonts w:ascii="Arial" w:hAnsi="Arial" w:cs="Arial"/>
          <w:sz w:val="24"/>
          <w:szCs w:val="24"/>
        </w:rPr>
        <w:t xml:space="preserve">usia 12-59 bulan </w:t>
      </w:r>
      <w:r w:rsidRPr="00045039">
        <w:rPr>
          <w:rFonts w:ascii="Arial" w:hAnsi="Arial" w:cs="Arial"/>
          <w:sz w:val="24"/>
          <w:szCs w:val="24"/>
        </w:rPr>
        <w:t xml:space="preserve">sebesar 72,07%. Cakupan ini belum mencapai target nasional. Untuk itu perlu ditingkatkan lagi kerjasama dan dukungan lintas sektoral, terutama Camat dan Lurah serta para Kader Kesehatan untuk meningkatkan kesadaran orang tua bayi dan balita untuk membawa anaknya ke posyandu maupun sarana kesehatan untuk memperoleh vitamin A pada bulan Februari dan Agustus. </w:t>
      </w:r>
    </w:p>
    <w:p w14:paraId="20CB6E48" w14:textId="77777777" w:rsidR="005E0E54" w:rsidRPr="00045039" w:rsidRDefault="005E0E54" w:rsidP="005E0E54">
      <w:pPr>
        <w:spacing w:after="0" w:line="360" w:lineRule="auto"/>
        <w:jc w:val="both"/>
        <w:rPr>
          <w:rFonts w:ascii="Arial" w:hAnsi="Arial" w:cs="Arial"/>
          <w:sz w:val="24"/>
          <w:szCs w:val="24"/>
        </w:rPr>
      </w:pPr>
    </w:p>
    <w:p w14:paraId="375294FA" w14:textId="77777777" w:rsidR="002A35BC" w:rsidRPr="00045039" w:rsidRDefault="002A35BC" w:rsidP="002A35BC">
      <w:pPr>
        <w:spacing w:after="0" w:line="360" w:lineRule="auto"/>
        <w:jc w:val="center"/>
        <w:rPr>
          <w:rFonts w:ascii="Arial" w:hAnsi="Arial" w:cs="Arial"/>
          <w:sz w:val="24"/>
          <w:szCs w:val="24"/>
        </w:rPr>
      </w:pPr>
      <w:r w:rsidRPr="00045039">
        <w:rPr>
          <w:rFonts w:ascii="Arial" w:hAnsi="Arial" w:cs="Arial"/>
          <w:sz w:val="24"/>
          <w:szCs w:val="24"/>
        </w:rPr>
        <w:lastRenderedPageBreak/>
        <w:t>Tabel 4.2.2.2</w:t>
      </w:r>
    </w:p>
    <w:p w14:paraId="762A05F8" w14:textId="77777777" w:rsidR="002A35BC" w:rsidRPr="00045039" w:rsidRDefault="002A35BC" w:rsidP="002A35BC">
      <w:pPr>
        <w:spacing w:after="0" w:line="360" w:lineRule="auto"/>
        <w:jc w:val="center"/>
        <w:rPr>
          <w:rFonts w:ascii="Arial" w:hAnsi="Arial" w:cs="Arial"/>
          <w:sz w:val="24"/>
          <w:szCs w:val="24"/>
        </w:rPr>
      </w:pPr>
      <w:r w:rsidRPr="00045039">
        <w:rPr>
          <w:rFonts w:ascii="Arial" w:hAnsi="Arial" w:cs="Arial"/>
          <w:sz w:val="24"/>
          <w:szCs w:val="24"/>
        </w:rPr>
        <w:t>Jumlah Cakupan Balita Ditimbang</w:t>
      </w:r>
    </w:p>
    <w:p w14:paraId="4534026A" w14:textId="77777777" w:rsidR="002A35BC" w:rsidRPr="00045039" w:rsidRDefault="009C4A78" w:rsidP="002A35BC">
      <w:pPr>
        <w:spacing w:after="0" w:line="360" w:lineRule="auto"/>
        <w:jc w:val="center"/>
        <w:rPr>
          <w:rFonts w:ascii="Arial" w:hAnsi="Arial" w:cs="Arial"/>
          <w:sz w:val="24"/>
          <w:szCs w:val="24"/>
        </w:rPr>
      </w:pPr>
      <w:r w:rsidRPr="00045039">
        <w:rPr>
          <w:rFonts w:ascii="Arial" w:hAnsi="Arial" w:cs="Arial"/>
          <w:sz w:val="24"/>
          <w:szCs w:val="24"/>
        </w:rPr>
        <w:t xml:space="preserve">UPTD Puskesmas Kec. Tapos </w:t>
      </w:r>
      <w:r w:rsidR="002A35BC" w:rsidRPr="00045039">
        <w:rPr>
          <w:rFonts w:ascii="Arial" w:hAnsi="Arial" w:cs="Arial"/>
          <w:sz w:val="24"/>
          <w:szCs w:val="24"/>
        </w:rPr>
        <w:t xml:space="preserve">Tahun </w:t>
      </w:r>
      <w:r w:rsidR="009634CE" w:rsidRPr="00045039">
        <w:rPr>
          <w:rFonts w:ascii="Arial" w:hAnsi="Arial" w:cs="Arial"/>
          <w:sz w:val="24"/>
          <w:szCs w:val="24"/>
        </w:rPr>
        <w:t>2018</w:t>
      </w:r>
    </w:p>
    <w:tbl>
      <w:tblPr>
        <w:tblW w:w="104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49"/>
        <w:gridCol w:w="851"/>
        <w:gridCol w:w="850"/>
        <w:gridCol w:w="675"/>
        <w:gridCol w:w="700"/>
        <w:gridCol w:w="847"/>
        <w:gridCol w:w="835"/>
        <w:gridCol w:w="834"/>
        <w:gridCol w:w="841"/>
        <w:gridCol w:w="688"/>
        <w:gridCol w:w="534"/>
        <w:gridCol w:w="850"/>
        <w:gridCol w:w="567"/>
      </w:tblGrid>
      <w:tr w:rsidR="002A35BC" w:rsidRPr="00045039" w14:paraId="35AE5806" w14:textId="77777777" w:rsidTr="00F854F7">
        <w:tc>
          <w:tcPr>
            <w:tcW w:w="567" w:type="dxa"/>
            <w:vMerge w:val="restart"/>
            <w:shd w:val="clear" w:color="auto" w:fill="auto"/>
          </w:tcPr>
          <w:p w14:paraId="774D7824"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No.</w:t>
            </w:r>
          </w:p>
        </w:tc>
        <w:tc>
          <w:tcPr>
            <w:tcW w:w="2550" w:type="dxa"/>
            <w:gridSpan w:val="3"/>
            <w:vMerge w:val="restart"/>
            <w:shd w:val="clear" w:color="auto" w:fill="auto"/>
          </w:tcPr>
          <w:p w14:paraId="720702E6"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JUMLAH BALITA DILAPORKAN (S)</w:t>
            </w:r>
          </w:p>
        </w:tc>
        <w:tc>
          <w:tcPr>
            <w:tcW w:w="7371" w:type="dxa"/>
            <w:gridSpan w:val="10"/>
            <w:shd w:val="clear" w:color="auto" w:fill="auto"/>
          </w:tcPr>
          <w:p w14:paraId="12071B48"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BALITA</w:t>
            </w:r>
          </w:p>
        </w:tc>
      </w:tr>
      <w:tr w:rsidR="002A35BC" w:rsidRPr="00045039" w14:paraId="331CE286" w14:textId="77777777" w:rsidTr="00F854F7">
        <w:tc>
          <w:tcPr>
            <w:tcW w:w="567" w:type="dxa"/>
            <w:vMerge/>
            <w:shd w:val="clear" w:color="auto" w:fill="auto"/>
          </w:tcPr>
          <w:p w14:paraId="7C73A0DD" w14:textId="77777777" w:rsidR="002A35BC" w:rsidRPr="00045039" w:rsidRDefault="002A35BC" w:rsidP="004A63CF">
            <w:pPr>
              <w:spacing w:after="0" w:line="360" w:lineRule="auto"/>
              <w:jc w:val="center"/>
              <w:rPr>
                <w:rFonts w:ascii="Arial" w:hAnsi="Arial" w:cs="Arial"/>
                <w:sz w:val="24"/>
                <w:szCs w:val="24"/>
              </w:rPr>
            </w:pPr>
          </w:p>
        </w:tc>
        <w:tc>
          <w:tcPr>
            <w:tcW w:w="2550" w:type="dxa"/>
            <w:gridSpan w:val="3"/>
            <w:vMerge/>
            <w:shd w:val="clear" w:color="auto" w:fill="auto"/>
          </w:tcPr>
          <w:p w14:paraId="7AEF3172" w14:textId="77777777" w:rsidR="002A35BC" w:rsidRPr="00045039" w:rsidRDefault="002A35BC" w:rsidP="004A63CF">
            <w:pPr>
              <w:spacing w:after="0" w:line="360" w:lineRule="auto"/>
              <w:jc w:val="center"/>
              <w:rPr>
                <w:rFonts w:ascii="Arial" w:hAnsi="Arial" w:cs="Arial"/>
                <w:sz w:val="24"/>
                <w:szCs w:val="24"/>
              </w:rPr>
            </w:pPr>
          </w:p>
        </w:tc>
        <w:tc>
          <w:tcPr>
            <w:tcW w:w="4732" w:type="dxa"/>
            <w:gridSpan w:val="6"/>
            <w:shd w:val="clear" w:color="auto" w:fill="auto"/>
          </w:tcPr>
          <w:p w14:paraId="4548E9A9"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DITIMBANG</w:t>
            </w:r>
          </w:p>
        </w:tc>
        <w:tc>
          <w:tcPr>
            <w:tcW w:w="2639" w:type="dxa"/>
            <w:gridSpan w:val="4"/>
            <w:vMerge w:val="restart"/>
            <w:shd w:val="clear" w:color="auto" w:fill="auto"/>
          </w:tcPr>
          <w:p w14:paraId="1938CCFE"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BGM</w:t>
            </w:r>
          </w:p>
        </w:tc>
      </w:tr>
      <w:tr w:rsidR="002A35BC" w:rsidRPr="00045039" w14:paraId="2EC9481E" w14:textId="77777777" w:rsidTr="00F854F7">
        <w:tc>
          <w:tcPr>
            <w:tcW w:w="567" w:type="dxa"/>
            <w:vMerge/>
            <w:shd w:val="clear" w:color="auto" w:fill="auto"/>
          </w:tcPr>
          <w:p w14:paraId="762AF5A2" w14:textId="77777777" w:rsidR="002A35BC" w:rsidRPr="00045039" w:rsidRDefault="002A35BC" w:rsidP="004A63CF">
            <w:pPr>
              <w:spacing w:after="0" w:line="360" w:lineRule="auto"/>
              <w:jc w:val="center"/>
              <w:rPr>
                <w:rFonts w:ascii="Arial" w:hAnsi="Arial" w:cs="Arial"/>
                <w:sz w:val="24"/>
                <w:szCs w:val="24"/>
              </w:rPr>
            </w:pPr>
          </w:p>
        </w:tc>
        <w:tc>
          <w:tcPr>
            <w:tcW w:w="2550" w:type="dxa"/>
            <w:gridSpan w:val="3"/>
            <w:vMerge/>
            <w:shd w:val="clear" w:color="auto" w:fill="auto"/>
          </w:tcPr>
          <w:p w14:paraId="691E4894" w14:textId="77777777" w:rsidR="002A35BC" w:rsidRPr="00045039" w:rsidRDefault="002A35BC" w:rsidP="004A63CF">
            <w:pPr>
              <w:spacing w:after="0" w:line="360" w:lineRule="auto"/>
              <w:jc w:val="center"/>
              <w:rPr>
                <w:rFonts w:ascii="Arial" w:hAnsi="Arial" w:cs="Arial"/>
                <w:sz w:val="24"/>
                <w:szCs w:val="24"/>
              </w:rPr>
            </w:pPr>
          </w:p>
        </w:tc>
        <w:tc>
          <w:tcPr>
            <w:tcW w:w="2222" w:type="dxa"/>
            <w:gridSpan w:val="3"/>
            <w:shd w:val="clear" w:color="auto" w:fill="auto"/>
          </w:tcPr>
          <w:p w14:paraId="49D33201"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JUMLAH (D)</w:t>
            </w:r>
          </w:p>
        </w:tc>
        <w:tc>
          <w:tcPr>
            <w:tcW w:w="2510" w:type="dxa"/>
            <w:gridSpan w:val="3"/>
            <w:shd w:val="clear" w:color="auto" w:fill="auto"/>
          </w:tcPr>
          <w:p w14:paraId="46321AD8"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 (D/S)</w:t>
            </w:r>
          </w:p>
        </w:tc>
        <w:tc>
          <w:tcPr>
            <w:tcW w:w="2639" w:type="dxa"/>
            <w:gridSpan w:val="4"/>
            <w:vMerge/>
            <w:shd w:val="clear" w:color="auto" w:fill="auto"/>
          </w:tcPr>
          <w:p w14:paraId="0B3C9914" w14:textId="77777777" w:rsidR="002A35BC" w:rsidRPr="00045039" w:rsidRDefault="002A35BC" w:rsidP="004A63CF">
            <w:pPr>
              <w:spacing w:after="0" w:line="360" w:lineRule="auto"/>
              <w:jc w:val="center"/>
              <w:rPr>
                <w:rFonts w:ascii="Arial" w:hAnsi="Arial" w:cs="Arial"/>
                <w:sz w:val="24"/>
                <w:szCs w:val="24"/>
              </w:rPr>
            </w:pPr>
          </w:p>
        </w:tc>
      </w:tr>
      <w:tr w:rsidR="002A35BC" w:rsidRPr="00045039" w14:paraId="6700A915" w14:textId="77777777" w:rsidTr="00F854F7">
        <w:tc>
          <w:tcPr>
            <w:tcW w:w="567" w:type="dxa"/>
            <w:vMerge/>
            <w:shd w:val="clear" w:color="auto" w:fill="auto"/>
          </w:tcPr>
          <w:p w14:paraId="7AE0750C" w14:textId="77777777" w:rsidR="002A35BC" w:rsidRPr="00045039" w:rsidRDefault="002A35BC" w:rsidP="004A63CF">
            <w:pPr>
              <w:spacing w:after="0" w:line="360" w:lineRule="auto"/>
              <w:jc w:val="center"/>
              <w:rPr>
                <w:rFonts w:ascii="Arial" w:hAnsi="Arial" w:cs="Arial"/>
                <w:sz w:val="24"/>
                <w:szCs w:val="24"/>
              </w:rPr>
            </w:pPr>
          </w:p>
        </w:tc>
        <w:tc>
          <w:tcPr>
            <w:tcW w:w="849" w:type="dxa"/>
            <w:shd w:val="clear" w:color="auto" w:fill="auto"/>
          </w:tcPr>
          <w:p w14:paraId="0FF73883"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851" w:type="dxa"/>
            <w:shd w:val="clear" w:color="auto" w:fill="auto"/>
          </w:tcPr>
          <w:p w14:paraId="1A3FA37A"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850" w:type="dxa"/>
            <w:shd w:val="clear" w:color="auto" w:fill="auto"/>
          </w:tcPr>
          <w:p w14:paraId="166F4767"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675" w:type="dxa"/>
            <w:shd w:val="clear" w:color="auto" w:fill="auto"/>
          </w:tcPr>
          <w:p w14:paraId="46130A37"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700" w:type="dxa"/>
            <w:shd w:val="clear" w:color="auto" w:fill="auto"/>
          </w:tcPr>
          <w:p w14:paraId="637BCAFA"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847" w:type="dxa"/>
            <w:shd w:val="clear" w:color="auto" w:fill="auto"/>
          </w:tcPr>
          <w:p w14:paraId="1F26C159"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835" w:type="dxa"/>
            <w:shd w:val="clear" w:color="auto" w:fill="auto"/>
          </w:tcPr>
          <w:p w14:paraId="2CD435B8"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834" w:type="dxa"/>
            <w:shd w:val="clear" w:color="auto" w:fill="auto"/>
          </w:tcPr>
          <w:p w14:paraId="641DAB22"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841" w:type="dxa"/>
            <w:shd w:val="clear" w:color="auto" w:fill="auto"/>
          </w:tcPr>
          <w:p w14:paraId="613B28A4"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688" w:type="dxa"/>
            <w:shd w:val="clear" w:color="auto" w:fill="auto"/>
          </w:tcPr>
          <w:p w14:paraId="35930DFF"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534" w:type="dxa"/>
            <w:shd w:val="clear" w:color="auto" w:fill="auto"/>
          </w:tcPr>
          <w:p w14:paraId="658CB11F"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850" w:type="dxa"/>
            <w:shd w:val="clear" w:color="auto" w:fill="auto"/>
          </w:tcPr>
          <w:p w14:paraId="6173E905"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567" w:type="dxa"/>
            <w:shd w:val="clear" w:color="auto" w:fill="auto"/>
          </w:tcPr>
          <w:p w14:paraId="36BF6133"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w:t>
            </w:r>
          </w:p>
        </w:tc>
      </w:tr>
      <w:tr w:rsidR="002A35BC" w:rsidRPr="00045039" w14:paraId="6B26A9E2" w14:textId="77777777" w:rsidTr="00F854F7">
        <w:tc>
          <w:tcPr>
            <w:tcW w:w="567" w:type="dxa"/>
            <w:shd w:val="clear" w:color="auto" w:fill="auto"/>
          </w:tcPr>
          <w:p w14:paraId="1F637661"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849" w:type="dxa"/>
            <w:shd w:val="clear" w:color="auto" w:fill="auto"/>
          </w:tcPr>
          <w:p w14:paraId="45C1225B"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1.506</w:t>
            </w:r>
          </w:p>
        </w:tc>
        <w:tc>
          <w:tcPr>
            <w:tcW w:w="851" w:type="dxa"/>
            <w:shd w:val="clear" w:color="auto" w:fill="auto"/>
          </w:tcPr>
          <w:p w14:paraId="1D4FE2F7"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1.421</w:t>
            </w:r>
          </w:p>
        </w:tc>
        <w:tc>
          <w:tcPr>
            <w:tcW w:w="850" w:type="dxa"/>
            <w:shd w:val="clear" w:color="auto" w:fill="auto"/>
          </w:tcPr>
          <w:p w14:paraId="1CC2D268"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2.927</w:t>
            </w:r>
          </w:p>
        </w:tc>
        <w:tc>
          <w:tcPr>
            <w:tcW w:w="675" w:type="dxa"/>
            <w:shd w:val="clear" w:color="auto" w:fill="auto"/>
          </w:tcPr>
          <w:p w14:paraId="790EADDA"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840</w:t>
            </w:r>
          </w:p>
        </w:tc>
        <w:tc>
          <w:tcPr>
            <w:tcW w:w="700" w:type="dxa"/>
            <w:shd w:val="clear" w:color="auto" w:fill="auto"/>
          </w:tcPr>
          <w:p w14:paraId="43308EBD"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780</w:t>
            </w:r>
          </w:p>
        </w:tc>
        <w:tc>
          <w:tcPr>
            <w:tcW w:w="847" w:type="dxa"/>
            <w:shd w:val="clear" w:color="auto" w:fill="auto"/>
          </w:tcPr>
          <w:p w14:paraId="38E0BCF5"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1.620</w:t>
            </w:r>
          </w:p>
        </w:tc>
        <w:tc>
          <w:tcPr>
            <w:tcW w:w="835" w:type="dxa"/>
            <w:shd w:val="clear" w:color="auto" w:fill="auto"/>
          </w:tcPr>
          <w:p w14:paraId="20BDC3BF"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55,8</w:t>
            </w:r>
          </w:p>
        </w:tc>
        <w:tc>
          <w:tcPr>
            <w:tcW w:w="834" w:type="dxa"/>
            <w:shd w:val="clear" w:color="auto" w:fill="auto"/>
          </w:tcPr>
          <w:p w14:paraId="2B0B2777"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54,9</w:t>
            </w:r>
          </w:p>
        </w:tc>
        <w:tc>
          <w:tcPr>
            <w:tcW w:w="841" w:type="dxa"/>
            <w:shd w:val="clear" w:color="auto" w:fill="auto"/>
          </w:tcPr>
          <w:p w14:paraId="65F5D918"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55,3</w:t>
            </w:r>
          </w:p>
        </w:tc>
        <w:tc>
          <w:tcPr>
            <w:tcW w:w="688" w:type="dxa"/>
            <w:shd w:val="clear" w:color="auto" w:fill="auto"/>
          </w:tcPr>
          <w:p w14:paraId="239657E5"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20</w:t>
            </w:r>
          </w:p>
        </w:tc>
        <w:tc>
          <w:tcPr>
            <w:tcW w:w="534" w:type="dxa"/>
            <w:shd w:val="clear" w:color="auto" w:fill="auto"/>
          </w:tcPr>
          <w:p w14:paraId="59B6AE6D"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34</w:t>
            </w:r>
          </w:p>
        </w:tc>
        <w:tc>
          <w:tcPr>
            <w:tcW w:w="850" w:type="dxa"/>
            <w:shd w:val="clear" w:color="auto" w:fill="auto"/>
          </w:tcPr>
          <w:p w14:paraId="504E7B51"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54</w:t>
            </w:r>
          </w:p>
        </w:tc>
        <w:tc>
          <w:tcPr>
            <w:tcW w:w="567" w:type="dxa"/>
            <w:shd w:val="clear" w:color="auto" w:fill="auto"/>
          </w:tcPr>
          <w:p w14:paraId="6DDDA598" w14:textId="77777777" w:rsidR="002A35BC" w:rsidRPr="00045039" w:rsidRDefault="002A35BC" w:rsidP="004A63CF">
            <w:pPr>
              <w:spacing w:after="0" w:line="360" w:lineRule="auto"/>
              <w:jc w:val="center"/>
              <w:rPr>
                <w:rFonts w:ascii="Arial" w:hAnsi="Arial" w:cs="Arial"/>
                <w:sz w:val="24"/>
                <w:szCs w:val="24"/>
              </w:rPr>
            </w:pPr>
            <w:r w:rsidRPr="00045039">
              <w:rPr>
                <w:rFonts w:ascii="Arial" w:hAnsi="Arial" w:cs="Arial"/>
                <w:sz w:val="24"/>
                <w:szCs w:val="24"/>
              </w:rPr>
              <w:t>3,3</w:t>
            </w:r>
          </w:p>
        </w:tc>
      </w:tr>
    </w:tbl>
    <w:p w14:paraId="45503212" w14:textId="77777777" w:rsidR="001B541F" w:rsidRPr="00045039" w:rsidRDefault="001B541F" w:rsidP="001B541F">
      <w:pPr>
        <w:spacing w:after="0" w:line="360" w:lineRule="auto"/>
        <w:rPr>
          <w:rFonts w:ascii="Arial" w:hAnsi="Arial" w:cs="Arial"/>
          <w:sz w:val="24"/>
          <w:szCs w:val="24"/>
        </w:rPr>
      </w:pPr>
      <w:r w:rsidRPr="00045039">
        <w:rPr>
          <w:rFonts w:ascii="Arial" w:hAnsi="Arial" w:cs="Arial"/>
          <w:sz w:val="24"/>
          <w:szCs w:val="24"/>
        </w:rPr>
        <w:tab/>
      </w:r>
      <w:r w:rsidRPr="00045039">
        <w:rPr>
          <w:rFonts w:ascii="Arial" w:hAnsi="Arial" w:cs="Arial"/>
          <w:sz w:val="24"/>
          <w:szCs w:val="24"/>
        </w:rPr>
        <w:tab/>
      </w:r>
      <w:r w:rsidRPr="00045039">
        <w:rPr>
          <w:rFonts w:ascii="Arial" w:hAnsi="Arial" w:cs="Arial"/>
          <w:sz w:val="24"/>
          <w:szCs w:val="24"/>
        </w:rPr>
        <w:tab/>
      </w:r>
    </w:p>
    <w:p w14:paraId="309DB6D4" w14:textId="77777777" w:rsidR="001B541F" w:rsidRPr="00045039" w:rsidRDefault="001B541F" w:rsidP="00F854F7">
      <w:pPr>
        <w:spacing w:after="0" w:line="360" w:lineRule="auto"/>
        <w:ind w:left="1418" w:firstLine="709"/>
        <w:jc w:val="both"/>
        <w:rPr>
          <w:rFonts w:ascii="Arial" w:hAnsi="Arial" w:cs="Arial"/>
          <w:sz w:val="24"/>
          <w:szCs w:val="24"/>
        </w:rPr>
      </w:pPr>
      <w:r w:rsidRPr="00045039">
        <w:rPr>
          <w:rFonts w:ascii="Arial" w:hAnsi="Arial" w:cs="Arial"/>
          <w:sz w:val="24"/>
          <w:szCs w:val="24"/>
        </w:rPr>
        <w:t xml:space="preserve">Pada tabel 4.2.2.2 dapat dilihat bahwa jumlah balita yang dilaporkan untuk ditimbang sebanyak 2.927 balita dengan total balita yang ditimbang sebesar 1.620 sehingga hanya mencapai 55,3 % balita yang ditimbang dari jumlah sasaran yang ada. </w:t>
      </w:r>
    </w:p>
    <w:p w14:paraId="2D7BB823" w14:textId="77777777" w:rsidR="00C327E8" w:rsidRPr="00045039" w:rsidRDefault="00C327E8" w:rsidP="001B541F">
      <w:pPr>
        <w:spacing w:after="0" w:line="360" w:lineRule="auto"/>
        <w:ind w:left="1440" w:firstLine="720"/>
        <w:rPr>
          <w:rFonts w:ascii="Arial" w:hAnsi="Arial" w:cs="Arial"/>
          <w:sz w:val="24"/>
          <w:szCs w:val="24"/>
        </w:rPr>
      </w:pPr>
    </w:p>
    <w:p w14:paraId="7E53D760" w14:textId="77777777" w:rsidR="001B541F" w:rsidRPr="00045039" w:rsidRDefault="00E24A8B" w:rsidP="001B541F">
      <w:pPr>
        <w:spacing w:after="0" w:line="360" w:lineRule="auto"/>
        <w:jc w:val="center"/>
        <w:rPr>
          <w:rFonts w:ascii="Arial" w:hAnsi="Arial" w:cs="Arial"/>
          <w:sz w:val="24"/>
          <w:szCs w:val="24"/>
        </w:rPr>
      </w:pPr>
      <w:r>
        <w:rPr>
          <w:rFonts w:ascii="Arial" w:hAnsi="Arial" w:cs="Arial"/>
          <w:sz w:val="24"/>
          <w:szCs w:val="24"/>
          <w:lang w:val="en-US"/>
        </w:rPr>
        <w:t xml:space="preserve">              </w:t>
      </w:r>
      <w:r w:rsidR="001B541F" w:rsidRPr="00045039">
        <w:rPr>
          <w:rFonts w:ascii="Arial" w:hAnsi="Arial" w:cs="Arial"/>
          <w:sz w:val="24"/>
          <w:szCs w:val="24"/>
        </w:rPr>
        <w:t>Tabel 4.2.2.3</w:t>
      </w:r>
    </w:p>
    <w:p w14:paraId="717A74B5" w14:textId="77777777" w:rsidR="001B541F" w:rsidRPr="00045039" w:rsidRDefault="00E24A8B" w:rsidP="001B541F">
      <w:pPr>
        <w:spacing w:after="0" w:line="360" w:lineRule="auto"/>
        <w:jc w:val="center"/>
        <w:rPr>
          <w:rFonts w:ascii="Arial" w:hAnsi="Arial" w:cs="Arial"/>
          <w:sz w:val="24"/>
          <w:szCs w:val="24"/>
        </w:rPr>
      </w:pPr>
      <w:r>
        <w:rPr>
          <w:rFonts w:ascii="Arial" w:hAnsi="Arial" w:cs="Arial"/>
          <w:sz w:val="24"/>
          <w:szCs w:val="24"/>
          <w:lang w:val="en-US"/>
        </w:rPr>
        <w:t xml:space="preserve">                     </w:t>
      </w:r>
      <w:r w:rsidR="001B541F" w:rsidRPr="00045039">
        <w:rPr>
          <w:rFonts w:ascii="Arial" w:hAnsi="Arial" w:cs="Arial"/>
          <w:sz w:val="24"/>
          <w:szCs w:val="24"/>
        </w:rPr>
        <w:t>Jumlah Cakupan Kasus Balita Gizi Buruk yang Mendapat Perawatan</w:t>
      </w:r>
    </w:p>
    <w:p w14:paraId="01DC4742" w14:textId="77777777" w:rsidR="001B541F" w:rsidRPr="00045039" w:rsidRDefault="00E24A8B" w:rsidP="001B541F">
      <w:pPr>
        <w:spacing w:after="0" w:line="360" w:lineRule="auto"/>
        <w:jc w:val="center"/>
        <w:rPr>
          <w:rFonts w:ascii="Arial" w:hAnsi="Arial" w:cs="Arial"/>
          <w:sz w:val="24"/>
          <w:szCs w:val="24"/>
        </w:rPr>
      </w:pPr>
      <w:r>
        <w:rPr>
          <w:rFonts w:ascii="Arial" w:hAnsi="Arial" w:cs="Arial"/>
          <w:sz w:val="24"/>
          <w:szCs w:val="24"/>
          <w:lang w:val="en-US"/>
        </w:rPr>
        <w:t xml:space="preserve">              </w:t>
      </w:r>
      <w:r w:rsidR="009C4A78" w:rsidRPr="00045039">
        <w:rPr>
          <w:rFonts w:ascii="Arial" w:hAnsi="Arial" w:cs="Arial"/>
          <w:sz w:val="24"/>
          <w:szCs w:val="24"/>
        </w:rPr>
        <w:t xml:space="preserve">UPTD Puskesmas Kec. Tapos </w:t>
      </w:r>
      <w:r w:rsidR="001B541F" w:rsidRPr="00045039">
        <w:rPr>
          <w:rFonts w:ascii="Arial" w:hAnsi="Arial" w:cs="Arial"/>
          <w:sz w:val="24"/>
          <w:szCs w:val="24"/>
        </w:rPr>
        <w:t xml:space="preserve">Tahun </w:t>
      </w:r>
      <w:r w:rsidR="009634CE" w:rsidRPr="00045039">
        <w:rPr>
          <w:rFonts w:ascii="Arial" w:hAnsi="Arial" w:cs="Arial"/>
          <w:sz w:val="24"/>
          <w:szCs w:val="24"/>
        </w:rPr>
        <w:t>2018</w:t>
      </w:r>
    </w:p>
    <w:tbl>
      <w:tblPr>
        <w:tblW w:w="0" w:type="auto"/>
        <w:tblInd w:w="1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981"/>
        <w:gridCol w:w="987"/>
        <w:gridCol w:w="991"/>
        <w:gridCol w:w="1128"/>
        <w:gridCol w:w="1128"/>
        <w:gridCol w:w="1131"/>
        <w:gridCol w:w="989"/>
      </w:tblGrid>
      <w:tr w:rsidR="00D171DC" w:rsidRPr="00045039" w14:paraId="72E54146" w14:textId="77777777" w:rsidTr="00E24A8B">
        <w:tc>
          <w:tcPr>
            <w:tcW w:w="603" w:type="dxa"/>
            <w:vMerge w:val="restart"/>
            <w:shd w:val="clear" w:color="auto" w:fill="auto"/>
            <w:vAlign w:val="center"/>
          </w:tcPr>
          <w:p w14:paraId="7AA65A0F" w14:textId="77777777" w:rsidR="00D171DC" w:rsidRPr="00045039" w:rsidRDefault="00D171DC" w:rsidP="004A63CF">
            <w:pPr>
              <w:spacing w:after="0" w:line="360" w:lineRule="auto"/>
              <w:jc w:val="center"/>
              <w:rPr>
                <w:rFonts w:ascii="Arial" w:hAnsi="Arial" w:cs="Arial"/>
                <w:b/>
                <w:sz w:val="24"/>
                <w:szCs w:val="24"/>
              </w:rPr>
            </w:pPr>
            <w:r w:rsidRPr="00045039">
              <w:rPr>
                <w:rFonts w:ascii="Arial" w:hAnsi="Arial" w:cs="Arial"/>
                <w:b/>
                <w:sz w:val="24"/>
                <w:szCs w:val="24"/>
              </w:rPr>
              <w:t>No.</w:t>
            </w:r>
          </w:p>
        </w:tc>
        <w:tc>
          <w:tcPr>
            <w:tcW w:w="7366" w:type="dxa"/>
            <w:gridSpan w:val="7"/>
            <w:shd w:val="clear" w:color="auto" w:fill="auto"/>
          </w:tcPr>
          <w:p w14:paraId="5AD9DC4C" w14:textId="77777777" w:rsidR="00D171DC" w:rsidRPr="00045039" w:rsidRDefault="00D171DC" w:rsidP="004A63CF">
            <w:pPr>
              <w:spacing w:after="0" w:line="360" w:lineRule="auto"/>
              <w:jc w:val="center"/>
              <w:rPr>
                <w:rFonts w:ascii="Arial" w:hAnsi="Arial" w:cs="Arial"/>
                <w:b/>
                <w:sz w:val="24"/>
                <w:szCs w:val="24"/>
              </w:rPr>
            </w:pPr>
            <w:r w:rsidRPr="00045039">
              <w:rPr>
                <w:rFonts w:ascii="Arial" w:hAnsi="Arial" w:cs="Arial"/>
                <w:b/>
                <w:sz w:val="24"/>
                <w:szCs w:val="24"/>
              </w:rPr>
              <w:t>Kasus Balita Gizi Buruk</w:t>
            </w:r>
          </w:p>
        </w:tc>
      </w:tr>
      <w:tr w:rsidR="00D171DC" w:rsidRPr="00045039" w14:paraId="0CC3F1EE" w14:textId="77777777" w:rsidTr="00E24A8B">
        <w:tc>
          <w:tcPr>
            <w:tcW w:w="603" w:type="dxa"/>
            <w:vMerge/>
            <w:shd w:val="clear" w:color="auto" w:fill="auto"/>
            <w:vAlign w:val="center"/>
          </w:tcPr>
          <w:p w14:paraId="60060952" w14:textId="77777777" w:rsidR="00D171DC" w:rsidRPr="00045039" w:rsidRDefault="00D171DC" w:rsidP="004A63CF">
            <w:pPr>
              <w:spacing w:after="0" w:line="360" w:lineRule="auto"/>
              <w:jc w:val="center"/>
              <w:rPr>
                <w:rFonts w:ascii="Arial" w:hAnsi="Arial" w:cs="Arial"/>
                <w:b/>
                <w:sz w:val="24"/>
                <w:szCs w:val="24"/>
              </w:rPr>
            </w:pPr>
          </w:p>
        </w:tc>
        <w:tc>
          <w:tcPr>
            <w:tcW w:w="2972" w:type="dxa"/>
            <w:gridSpan w:val="3"/>
            <w:shd w:val="clear" w:color="auto" w:fill="auto"/>
          </w:tcPr>
          <w:p w14:paraId="62A08865" w14:textId="77777777" w:rsidR="00D171DC" w:rsidRPr="00045039" w:rsidRDefault="00D171DC" w:rsidP="004A63CF">
            <w:pPr>
              <w:spacing w:after="0" w:line="360" w:lineRule="auto"/>
              <w:jc w:val="center"/>
              <w:rPr>
                <w:rFonts w:ascii="Arial" w:hAnsi="Arial" w:cs="Arial"/>
                <w:b/>
                <w:sz w:val="24"/>
                <w:szCs w:val="24"/>
              </w:rPr>
            </w:pPr>
            <w:r w:rsidRPr="00045039">
              <w:rPr>
                <w:rFonts w:ascii="Arial" w:hAnsi="Arial" w:cs="Arial"/>
                <w:b/>
                <w:sz w:val="24"/>
                <w:szCs w:val="24"/>
              </w:rPr>
              <w:t>Jumlah Ditemukan</w:t>
            </w:r>
          </w:p>
        </w:tc>
        <w:tc>
          <w:tcPr>
            <w:tcW w:w="4394" w:type="dxa"/>
            <w:gridSpan w:val="4"/>
            <w:shd w:val="clear" w:color="auto" w:fill="auto"/>
          </w:tcPr>
          <w:p w14:paraId="439D8353" w14:textId="77777777" w:rsidR="00D171DC" w:rsidRPr="00045039" w:rsidRDefault="00D171DC" w:rsidP="004A63CF">
            <w:pPr>
              <w:spacing w:after="0" w:line="360" w:lineRule="auto"/>
              <w:jc w:val="center"/>
              <w:rPr>
                <w:rFonts w:ascii="Arial" w:hAnsi="Arial" w:cs="Arial"/>
                <w:b/>
                <w:sz w:val="24"/>
                <w:szCs w:val="24"/>
              </w:rPr>
            </w:pPr>
            <w:r w:rsidRPr="00045039">
              <w:rPr>
                <w:rFonts w:ascii="Arial" w:hAnsi="Arial" w:cs="Arial"/>
                <w:b/>
                <w:sz w:val="24"/>
                <w:szCs w:val="24"/>
              </w:rPr>
              <w:t>Mendapat perawatan</w:t>
            </w:r>
          </w:p>
        </w:tc>
      </w:tr>
      <w:tr w:rsidR="00D171DC" w:rsidRPr="00045039" w14:paraId="56CE8424" w14:textId="77777777" w:rsidTr="00E24A8B">
        <w:tc>
          <w:tcPr>
            <w:tcW w:w="603" w:type="dxa"/>
            <w:vMerge/>
            <w:shd w:val="clear" w:color="auto" w:fill="auto"/>
          </w:tcPr>
          <w:p w14:paraId="5424E4B7" w14:textId="77777777" w:rsidR="00D171DC" w:rsidRPr="00045039" w:rsidRDefault="00D171DC" w:rsidP="004A63CF">
            <w:pPr>
              <w:spacing w:after="0" w:line="360" w:lineRule="auto"/>
              <w:jc w:val="both"/>
              <w:rPr>
                <w:rFonts w:ascii="Arial" w:hAnsi="Arial" w:cs="Arial"/>
                <w:sz w:val="24"/>
                <w:szCs w:val="24"/>
              </w:rPr>
            </w:pPr>
          </w:p>
        </w:tc>
        <w:tc>
          <w:tcPr>
            <w:tcW w:w="987" w:type="dxa"/>
            <w:shd w:val="clear" w:color="auto" w:fill="auto"/>
          </w:tcPr>
          <w:p w14:paraId="26673598"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992" w:type="dxa"/>
            <w:shd w:val="clear" w:color="auto" w:fill="auto"/>
          </w:tcPr>
          <w:p w14:paraId="607FDE62"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993" w:type="dxa"/>
            <w:shd w:val="clear" w:color="auto" w:fill="auto"/>
          </w:tcPr>
          <w:p w14:paraId="24835176"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1134" w:type="dxa"/>
            <w:shd w:val="clear" w:color="auto" w:fill="auto"/>
          </w:tcPr>
          <w:p w14:paraId="5CD8D902"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L</w:t>
            </w:r>
          </w:p>
        </w:tc>
        <w:tc>
          <w:tcPr>
            <w:tcW w:w="1134" w:type="dxa"/>
            <w:shd w:val="clear" w:color="auto" w:fill="auto"/>
          </w:tcPr>
          <w:p w14:paraId="060A03F6"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P</w:t>
            </w:r>
          </w:p>
        </w:tc>
        <w:tc>
          <w:tcPr>
            <w:tcW w:w="1134" w:type="dxa"/>
            <w:shd w:val="clear" w:color="auto" w:fill="auto"/>
          </w:tcPr>
          <w:p w14:paraId="4946ACDD"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Total</w:t>
            </w:r>
          </w:p>
        </w:tc>
        <w:tc>
          <w:tcPr>
            <w:tcW w:w="992" w:type="dxa"/>
            <w:shd w:val="clear" w:color="auto" w:fill="auto"/>
          </w:tcPr>
          <w:p w14:paraId="3762727A"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w:t>
            </w:r>
          </w:p>
        </w:tc>
      </w:tr>
      <w:tr w:rsidR="00D171DC" w:rsidRPr="00045039" w14:paraId="7CD5A5D3" w14:textId="77777777" w:rsidTr="00E24A8B">
        <w:tc>
          <w:tcPr>
            <w:tcW w:w="603" w:type="dxa"/>
            <w:shd w:val="clear" w:color="auto" w:fill="auto"/>
          </w:tcPr>
          <w:p w14:paraId="4BB04067" w14:textId="77777777" w:rsidR="00D171DC" w:rsidRPr="00045039" w:rsidRDefault="00D171DC" w:rsidP="004A63CF">
            <w:pPr>
              <w:spacing w:after="0" w:line="360" w:lineRule="auto"/>
              <w:jc w:val="both"/>
              <w:rPr>
                <w:rFonts w:ascii="Arial" w:hAnsi="Arial" w:cs="Arial"/>
                <w:sz w:val="24"/>
                <w:szCs w:val="24"/>
              </w:rPr>
            </w:pPr>
            <w:r w:rsidRPr="00045039">
              <w:rPr>
                <w:rFonts w:ascii="Arial" w:hAnsi="Arial" w:cs="Arial"/>
                <w:sz w:val="24"/>
                <w:szCs w:val="24"/>
              </w:rPr>
              <w:t>1</w:t>
            </w:r>
          </w:p>
        </w:tc>
        <w:tc>
          <w:tcPr>
            <w:tcW w:w="987" w:type="dxa"/>
            <w:shd w:val="clear" w:color="auto" w:fill="auto"/>
          </w:tcPr>
          <w:p w14:paraId="43A39BC4"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992" w:type="dxa"/>
            <w:shd w:val="clear" w:color="auto" w:fill="auto"/>
          </w:tcPr>
          <w:p w14:paraId="769B7AB4"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993" w:type="dxa"/>
            <w:shd w:val="clear" w:color="auto" w:fill="auto"/>
          </w:tcPr>
          <w:p w14:paraId="45BF36B0"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2</w:t>
            </w:r>
          </w:p>
        </w:tc>
        <w:tc>
          <w:tcPr>
            <w:tcW w:w="1134" w:type="dxa"/>
            <w:shd w:val="clear" w:color="auto" w:fill="auto"/>
          </w:tcPr>
          <w:p w14:paraId="53A1DBF9"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1134" w:type="dxa"/>
            <w:shd w:val="clear" w:color="auto" w:fill="auto"/>
          </w:tcPr>
          <w:p w14:paraId="0380B7BA"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1</w:t>
            </w:r>
          </w:p>
        </w:tc>
        <w:tc>
          <w:tcPr>
            <w:tcW w:w="1134" w:type="dxa"/>
            <w:shd w:val="clear" w:color="auto" w:fill="auto"/>
          </w:tcPr>
          <w:p w14:paraId="7C150CFE"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2</w:t>
            </w:r>
          </w:p>
        </w:tc>
        <w:tc>
          <w:tcPr>
            <w:tcW w:w="992" w:type="dxa"/>
            <w:shd w:val="clear" w:color="auto" w:fill="auto"/>
          </w:tcPr>
          <w:p w14:paraId="4EA075D7" w14:textId="77777777" w:rsidR="00D171DC" w:rsidRPr="00045039" w:rsidRDefault="00D171DC" w:rsidP="004A63CF">
            <w:pPr>
              <w:spacing w:after="0" w:line="360" w:lineRule="auto"/>
              <w:jc w:val="center"/>
              <w:rPr>
                <w:rFonts w:ascii="Arial" w:hAnsi="Arial" w:cs="Arial"/>
                <w:sz w:val="24"/>
                <w:szCs w:val="24"/>
              </w:rPr>
            </w:pPr>
            <w:r w:rsidRPr="00045039">
              <w:rPr>
                <w:rFonts w:ascii="Arial" w:hAnsi="Arial" w:cs="Arial"/>
                <w:sz w:val="24"/>
                <w:szCs w:val="24"/>
              </w:rPr>
              <w:t>100 %</w:t>
            </w:r>
          </w:p>
        </w:tc>
      </w:tr>
    </w:tbl>
    <w:p w14:paraId="2B477EFF" w14:textId="77777777" w:rsidR="008375DB" w:rsidRPr="00045039" w:rsidRDefault="008375DB" w:rsidP="00C801CB">
      <w:pPr>
        <w:spacing w:after="0" w:line="360" w:lineRule="auto"/>
        <w:ind w:left="1440" w:firstLine="720"/>
        <w:jc w:val="both"/>
        <w:rPr>
          <w:rFonts w:ascii="Arial" w:hAnsi="Arial" w:cs="Arial"/>
          <w:sz w:val="24"/>
          <w:szCs w:val="24"/>
          <w:lang w:val="en-US"/>
        </w:rPr>
      </w:pPr>
    </w:p>
    <w:p w14:paraId="70DFD37A" w14:textId="77777777" w:rsidR="00A62483" w:rsidRPr="00045039" w:rsidRDefault="00C801CB" w:rsidP="00C801CB">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Pada tahun </w:t>
      </w:r>
      <w:r w:rsidR="009634CE" w:rsidRPr="00045039">
        <w:rPr>
          <w:rFonts w:ascii="Arial" w:hAnsi="Arial" w:cs="Arial"/>
          <w:sz w:val="24"/>
          <w:szCs w:val="24"/>
        </w:rPr>
        <w:t>2018</w:t>
      </w:r>
      <w:r w:rsidRPr="00045039">
        <w:rPr>
          <w:rFonts w:ascii="Arial" w:hAnsi="Arial" w:cs="Arial"/>
          <w:sz w:val="24"/>
          <w:szCs w:val="24"/>
        </w:rPr>
        <w:t xml:space="preserve"> tercatat di </w:t>
      </w:r>
      <w:r w:rsidR="009C4A78" w:rsidRPr="00045039">
        <w:rPr>
          <w:rFonts w:ascii="Arial" w:hAnsi="Arial" w:cs="Arial"/>
          <w:sz w:val="24"/>
          <w:szCs w:val="24"/>
        </w:rPr>
        <w:t xml:space="preserve">UPTD Puskesmas Kec. Tapos </w:t>
      </w:r>
      <w:r w:rsidRPr="00045039">
        <w:rPr>
          <w:rFonts w:ascii="Arial" w:hAnsi="Arial" w:cs="Arial"/>
          <w:sz w:val="24"/>
          <w:szCs w:val="24"/>
        </w:rPr>
        <w:t>terdapat 2 balita yang ditemukan mengalami gizi buruk. Dan sampai saat ini 2 balita tersebut sudah dan sedang mendapat perawatan intensif di pusat pemulihan gizi.</w:t>
      </w:r>
    </w:p>
    <w:p w14:paraId="55C0DD2A" w14:textId="77777777" w:rsidR="00C801CB" w:rsidRPr="00045039" w:rsidRDefault="000F10A3" w:rsidP="009A0550">
      <w:pPr>
        <w:numPr>
          <w:ilvl w:val="0"/>
          <w:numId w:val="27"/>
        </w:numPr>
        <w:spacing w:after="0" w:line="360" w:lineRule="auto"/>
        <w:jc w:val="both"/>
        <w:rPr>
          <w:rFonts w:ascii="Arial" w:hAnsi="Arial" w:cs="Arial"/>
          <w:sz w:val="24"/>
          <w:szCs w:val="24"/>
        </w:rPr>
      </w:pPr>
      <w:r w:rsidRPr="00045039">
        <w:rPr>
          <w:rFonts w:ascii="Arial" w:hAnsi="Arial" w:cs="Arial"/>
          <w:sz w:val="24"/>
          <w:szCs w:val="24"/>
        </w:rPr>
        <w:t>Pelayanan Gizi pada Ibu Hamil</w:t>
      </w:r>
    </w:p>
    <w:p w14:paraId="62F1792F" w14:textId="77777777" w:rsidR="000F10A3" w:rsidRPr="00045039" w:rsidRDefault="000F10A3" w:rsidP="000F10A3">
      <w:pPr>
        <w:spacing w:after="0" w:line="360" w:lineRule="auto"/>
        <w:ind w:left="1440" w:firstLine="654"/>
        <w:jc w:val="both"/>
        <w:rPr>
          <w:rFonts w:ascii="Arial" w:hAnsi="Arial" w:cs="Arial"/>
          <w:sz w:val="24"/>
          <w:szCs w:val="24"/>
          <w:lang w:val="en-US"/>
        </w:rPr>
      </w:pPr>
      <w:r w:rsidRPr="00045039">
        <w:rPr>
          <w:rFonts w:ascii="Arial" w:hAnsi="Arial" w:cs="Arial"/>
          <w:sz w:val="24"/>
          <w:szCs w:val="24"/>
        </w:rPr>
        <w:t>Pada saat periksa kehamilan di sarana kesehatan, ibu hamil akan mendapatkan tablet Fe yang bertujuan untuk mengatasi dan mencegah terjadinya kasus anemia serta meminimalkan dampak buruk akibat kekurangan Fe, karena kekurangan Fe pada ibu hamil dapat mengakibatkan terjadinya abortus, perdarahan pada persalinan yang dapat menimbulkan kematian ibu, kecacatan bayi atau bayi lahir dengan berat badan rendah (BBLR).</w:t>
      </w:r>
    </w:p>
    <w:p w14:paraId="64C2F39D" w14:textId="77777777" w:rsidR="00CF33FA" w:rsidRPr="00045039" w:rsidRDefault="00CF33FA" w:rsidP="000F10A3">
      <w:pPr>
        <w:spacing w:after="0" w:line="360" w:lineRule="auto"/>
        <w:ind w:left="1440" w:firstLine="654"/>
        <w:jc w:val="both"/>
        <w:rPr>
          <w:rFonts w:ascii="Arial" w:hAnsi="Arial" w:cs="Arial"/>
          <w:sz w:val="24"/>
          <w:szCs w:val="24"/>
          <w:lang w:val="en-US"/>
        </w:rPr>
      </w:pPr>
    </w:p>
    <w:p w14:paraId="2608AB53" w14:textId="77777777" w:rsidR="000F10A3" w:rsidRPr="00045039" w:rsidRDefault="000F10A3" w:rsidP="000F10A3">
      <w:pPr>
        <w:spacing w:after="0" w:line="360" w:lineRule="auto"/>
        <w:jc w:val="center"/>
        <w:rPr>
          <w:rFonts w:ascii="Arial" w:hAnsi="Arial" w:cs="Arial"/>
          <w:sz w:val="24"/>
          <w:szCs w:val="24"/>
        </w:rPr>
      </w:pPr>
      <w:r w:rsidRPr="00045039">
        <w:rPr>
          <w:rFonts w:ascii="Arial" w:hAnsi="Arial" w:cs="Arial"/>
          <w:sz w:val="24"/>
          <w:szCs w:val="24"/>
        </w:rPr>
        <w:lastRenderedPageBreak/>
        <w:t>Tabel 4.2.3.1</w:t>
      </w:r>
    </w:p>
    <w:p w14:paraId="35A14819" w14:textId="77777777" w:rsidR="000F10A3" w:rsidRPr="00045039" w:rsidRDefault="000F10A3" w:rsidP="000F10A3">
      <w:pPr>
        <w:spacing w:after="0" w:line="360" w:lineRule="auto"/>
        <w:jc w:val="center"/>
        <w:rPr>
          <w:rFonts w:ascii="Arial" w:hAnsi="Arial" w:cs="Arial"/>
          <w:sz w:val="24"/>
          <w:szCs w:val="24"/>
        </w:rPr>
      </w:pPr>
      <w:r w:rsidRPr="00045039">
        <w:rPr>
          <w:rFonts w:ascii="Arial" w:hAnsi="Arial" w:cs="Arial"/>
          <w:sz w:val="24"/>
          <w:szCs w:val="24"/>
        </w:rPr>
        <w:t>Jumlah Ibu Hamil Yang Mendapat Tablet FE1 dan FE3</w:t>
      </w:r>
    </w:p>
    <w:p w14:paraId="0757C2B9" w14:textId="77777777" w:rsidR="000F10A3" w:rsidRPr="00045039" w:rsidRDefault="009C4A78" w:rsidP="000F10A3">
      <w:pPr>
        <w:spacing w:after="0" w:line="360" w:lineRule="auto"/>
        <w:jc w:val="center"/>
        <w:rPr>
          <w:rFonts w:ascii="Arial" w:hAnsi="Arial" w:cs="Arial"/>
          <w:sz w:val="24"/>
          <w:szCs w:val="24"/>
        </w:rPr>
      </w:pPr>
      <w:r w:rsidRPr="00045039">
        <w:rPr>
          <w:rFonts w:ascii="Arial" w:hAnsi="Arial" w:cs="Arial"/>
          <w:sz w:val="24"/>
          <w:szCs w:val="24"/>
        </w:rPr>
        <w:t xml:space="preserve">UPTD Puskesmas Kec. Tapos </w:t>
      </w:r>
      <w:r w:rsidR="000F10A3" w:rsidRPr="00045039">
        <w:rPr>
          <w:rFonts w:ascii="Arial" w:hAnsi="Arial" w:cs="Arial"/>
          <w:sz w:val="24"/>
          <w:szCs w:val="24"/>
        </w:rPr>
        <w:t xml:space="preserve">Tahun </w:t>
      </w:r>
      <w:r w:rsidR="009634CE" w:rsidRPr="00045039">
        <w:rPr>
          <w:rFonts w:ascii="Arial" w:hAnsi="Arial" w:cs="Arial"/>
          <w:sz w:val="24"/>
          <w:szCs w:val="24"/>
        </w:rPr>
        <w:t>2018</w:t>
      </w:r>
    </w:p>
    <w:tbl>
      <w:tblPr>
        <w:tblW w:w="0" w:type="auto"/>
        <w:tblInd w:w="1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45"/>
        <w:gridCol w:w="1001"/>
        <w:gridCol w:w="992"/>
        <w:gridCol w:w="1001"/>
        <w:gridCol w:w="1134"/>
      </w:tblGrid>
      <w:tr w:rsidR="000F10A3" w:rsidRPr="00045039" w14:paraId="71452551" w14:textId="77777777" w:rsidTr="004A63CF">
        <w:tc>
          <w:tcPr>
            <w:tcW w:w="709" w:type="dxa"/>
            <w:vMerge w:val="restart"/>
            <w:shd w:val="clear" w:color="auto" w:fill="auto"/>
          </w:tcPr>
          <w:p w14:paraId="4CD5EC4D"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No.</w:t>
            </w:r>
          </w:p>
        </w:tc>
        <w:tc>
          <w:tcPr>
            <w:tcW w:w="1445" w:type="dxa"/>
            <w:vMerge w:val="restart"/>
            <w:shd w:val="clear" w:color="auto" w:fill="auto"/>
          </w:tcPr>
          <w:p w14:paraId="45D72F8C"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Jumlah Ibu Hamil</w:t>
            </w:r>
          </w:p>
        </w:tc>
        <w:tc>
          <w:tcPr>
            <w:tcW w:w="1993" w:type="dxa"/>
            <w:gridSpan w:val="2"/>
            <w:shd w:val="clear" w:color="auto" w:fill="auto"/>
          </w:tcPr>
          <w:p w14:paraId="6B47E513"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FE1 (30 Tablet)</w:t>
            </w:r>
          </w:p>
        </w:tc>
        <w:tc>
          <w:tcPr>
            <w:tcW w:w="2135" w:type="dxa"/>
            <w:gridSpan w:val="2"/>
            <w:shd w:val="clear" w:color="auto" w:fill="auto"/>
          </w:tcPr>
          <w:p w14:paraId="402BF43A"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FE3 (90 Tablet)</w:t>
            </w:r>
          </w:p>
        </w:tc>
      </w:tr>
      <w:tr w:rsidR="000F10A3" w:rsidRPr="00045039" w14:paraId="4C8CFD2D" w14:textId="77777777" w:rsidTr="004A63CF">
        <w:tc>
          <w:tcPr>
            <w:tcW w:w="709" w:type="dxa"/>
            <w:vMerge/>
            <w:shd w:val="clear" w:color="auto" w:fill="auto"/>
          </w:tcPr>
          <w:p w14:paraId="04B582E0" w14:textId="77777777" w:rsidR="000F10A3" w:rsidRPr="00045039" w:rsidRDefault="000F10A3" w:rsidP="004A63CF">
            <w:pPr>
              <w:spacing w:after="0" w:line="360" w:lineRule="auto"/>
              <w:jc w:val="center"/>
              <w:rPr>
                <w:rFonts w:ascii="Arial" w:hAnsi="Arial" w:cs="Arial"/>
                <w:bCs/>
                <w:sz w:val="24"/>
                <w:szCs w:val="24"/>
              </w:rPr>
            </w:pPr>
          </w:p>
        </w:tc>
        <w:tc>
          <w:tcPr>
            <w:tcW w:w="1445" w:type="dxa"/>
            <w:vMerge/>
            <w:shd w:val="clear" w:color="auto" w:fill="auto"/>
          </w:tcPr>
          <w:p w14:paraId="426A74F6" w14:textId="77777777" w:rsidR="000F10A3" w:rsidRPr="00045039" w:rsidRDefault="000F10A3" w:rsidP="004A63CF">
            <w:pPr>
              <w:spacing w:after="0" w:line="360" w:lineRule="auto"/>
              <w:jc w:val="center"/>
              <w:rPr>
                <w:rFonts w:ascii="Arial" w:hAnsi="Arial" w:cs="Arial"/>
                <w:bCs/>
                <w:sz w:val="24"/>
                <w:szCs w:val="24"/>
              </w:rPr>
            </w:pPr>
          </w:p>
        </w:tc>
        <w:tc>
          <w:tcPr>
            <w:tcW w:w="1001" w:type="dxa"/>
            <w:shd w:val="clear" w:color="auto" w:fill="auto"/>
          </w:tcPr>
          <w:p w14:paraId="0915D3F1"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Jumlah</w:t>
            </w:r>
          </w:p>
        </w:tc>
        <w:tc>
          <w:tcPr>
            <w:tcW w:w="992" w:type="dxa"/>
            <w:shd w:val="clear" w:color="auto" w:fill="auto"/>
          </w:tcPr>
          <w:p w14:paraId="25707E79"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w:t>
            </w:r>
          </w:p>
        </w:tc>
        <w:tc>
          <w:tcPr>
            <w:tcW w:w="1001" w:type="dxa"/>
            <w:shd w:val="clear" w:color="auto" w:fill="auto"/>
          </w:tcPr>
          <w:p w14:paraId="67B0AB17"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Jumlah</w:t>
            </w:r>
          </w:p>
        </w:tc>
        <w:tc>
          <w:tcPr>
            <w:tcW w:w="1134" w:type="dxa"/>
            <w:shd w:val="clear" w:color="auto" w:fill="auto"/>
          </w:tcPr>
          <w:p w14:paraId="7FA087F7"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w:t>
            </w:r>
          </w:p>
        </w:tc>
      </w:tr>
      <w:tr w:rsidR="000F10A3" w:rsidRPr="00045039" w14:paraId="60449D0B" w14:textId="77777777" w:rsidTr="004A63CF">
        <w:tc>
          <w:tcPr>
            <w:tcW w:w="709" w:type="dxa"/>
            <w:shd w:val="clear" w:color="auto" w:fill="auto"/>
          </w:tcPr>
          <w:p w14:paraId="57D9774C"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1.</w:t>
            </w:r>
          </w:p>
        </w:tc>
        <w:tc>
          <w:tcPr>
            <w:tcW w:w="1445" w:type="dxa"/>
            <w:shd w:val="clear" w:color="auto" w:fill="auto"/>
          </w:tcPr>
          <w:p w14:paraId="4CC2712E"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613</w:t>
            </w:r>
          </w:p>
        </w:tc>
        <w:tc>
          <w:tcPr>
            <w:tcW w:w="1001" w:type="dxa"/>
            <w:shd w:val="clear" w:color="auto" w:fill="auto"/>
          </w:tcPr>
          <w:p w14:paraId="5A7CD1FE"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664</w:t>
            </w:r>
          </w:p>
        </w:tc>
        <w:tc>
          <w:tcPr>
            <w:tcW w:w="992" w:type="dxa"/>
            <w:shd w:val="clear" w:color="auto" w:fill="auto"/>
          </w:tcPr>
          <w:p w14:paraId="0190E6C7"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108,32</w:t>
            </w:r>
          </w:p>
        </w:tc>
        <w:tc>
          <w:tcPr>
            <w:tcW w:w="1001" w:type="dxa"/>
            <w:shd w:val="clear" w:color="auto" w:fill="auto"/>
          </w:tcPr>
          <w:p w14:paraId="2EF20A2E"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607</w:t>
            </w:r>
          </w:p>
        </w:tc>
        <w:tc>
          <w:tcPr>
            <w:tcW w:w="1134" w:type="dxa"/>
            <w:shd w:val="clear" w:color="auto" w:fill="auto"/>
          </w:tcPr>
          <w:p w14:paraId="167D4ECC" w14:textId="77777777" w:rsidR="000F10A3" w:rsidRPr="00045039" w:rsidRDefault="000F10A3" w:rsidP="004A63CF">
            <w:pPr>
              <w:spacing w:after="0" w:line="360" w:lineRule="auto"/>
              <w:jc w:val="center"/>
              <w:rPr>
                <w:rFonts w:ascii="Arial" w:hAnsi="Arial" w:cs="Arial"/>
                <w:bCs/>
                <w:sz w:val="24"/>
                <w:szCs w:val="24"/>
              </w:rPr>
            </w:pPr>
            <w:r w:rsidRPr="00045039">
              <w:rPr>
                <w:rFonts w:ascii="Arial" w:hAnsi="Arial" w:cs="Arial"/>
                <w:bCs/>
                <w:sz w:val="24"/>
                <w:szCs w:val="24"/>
              </w:rPr>
              <w:t>99,02</w:t>
            </w:r>
          </w:p>
        </w:tc>
      </w:tr>
    </w:tbl>
    <w:p w14:paraId="4349A8A4" w14:textId="77777777" w:rsidR="000F10A3" w:rsidRPr="00045039" w:rsidRDefault="000F10A3" w:rsidP="00F854F7">
      <w:pPr>
        <w:spacing w:after="0" w:line="360" w:lineRule="auto"/>
        <w:jc w:val="both"/>
        <w:rPr>
          <w:rFonts w:ascii="Arial" w:hAnsi="Arial" w:cs="Arial"/>
          <w:b/>
          <w:bCs/>
          <w:sz w:val="24"/>
          <w:szCs w:val="24"/>
        </w:rPr>
      </w:pPr>
    </w:p>
    <w:p w14:paraId="7BD78479" w14:textId="77777777" w:rsidR="006B057B" w:rsidRPr="00045039" w:rsidRDefault="006B057B" w:rsidP="00F854F7">
      <w:pPr>
        <w:spacing w:after="0" w:line="360" w:lineRule="auto"/>
        <w:ind w:left="720" w:firstLine="720"/>
        <w:jc w:val="both"/>
        <w:rPr>
          <w:rFonts w:ascii="Arial" w:hAnsi="Arial" w:cs="Arial"/>
          <w:bCs/>
          <w:sz w:val="24"/>
          <w:szCs w:val="24"/>
        </w:rPr>
      </w:pPr>
      <w:r w:rsidRPr="00045039">
        <w:rPr>
          <w:rFonts w:ascii="Arial" w:hAnsi="Arial" w:cs="Arial"/>
          <w:bCs/>
          <w:sz w:val="24"/>
          <w:szCs w:val="24"/>
        </w:rPr>
        <w:t>Pada tabel diatas, jumlah ibu hamil sebanyak 613 dan ibu hamil yang diberi FE1 sebanyak 664 ibu hamil, sedangkan FE3 sebanyak 607 ibu hamil.</w:t>
      </w:r>
    </w:p>
    <w:p w14:paraId="1602218D" w14:textId="77777777" w:rsidR="00C327E8" w:rsidRPr="00045039" w:rsidRDefault="00C327E8" w:rsidP="006B057B">
      <w:pPr>
        <w:spacing w:after="0" w:line="360" w:lineRule="auto"/>
        <w:ind w:left="1440"/>
        <w:rPr>
          <w:rFonts w:ascii="Arial" w:hAnsi="Arial" w:cs="Arial"/>
          <w:bCs/>
          <w:sz w:val="24"/>
          <w:szCs w:val="24"/>
        </w:rPr>
      </w:pPr>
    </w:p>
    <w:p w14:paraId="6ACDE0FB" w14:textId="77777777" w:rsidR="009E6459" w:rsidRPr="00045039" w:rsidRDefault="00C801CB" w:rsidP="009A0550">
      <w:pPr>
        <w:numPr>
          <w:ilvl w:val="0"/>
          <w:numId w:val="7"/>
        </w:numPr>
        <w:spacing w:after="0" w:line="360" w:lineRule="auto"/>
        <w:jc w:val="both"/>
        <w:rPr>
          <w:rFonts w:ascii="Arial" w:hAnsi="Arial" w:cs="Arial"/>
          <w:b/>
          <w:bCs/>
          <w:sz w:val="24"/>
          <w:szCs w:val="24"/>
        </w:rPr>
      </w:pPr>
      <w:r w:rsidRPr="00045039">
        <w:rPr>
          <w:rFonts w:ascii="Arial" w:hAnsi="Arial" w:cs="Arial"/>
          <w:b/>
          <w:bCs/>
          <w:sz w:val="24"/>
          <w:szCs w:val="24"/>
        </w:rPr>
        <w:t xml:space="preserve">     </w:t>
      </w:r>
      <w:r w:rsidR="005E0E54" w:rsidRPr="00045039">
        <w:rPr>
          <w:rFonts w:ascii="Arial" w:hAnsi="Arial" w:cs="Arial"/>
          <w:b/>
          <w:bCs/>
          <w:sz w:val="24"/>
          <w:szCs w:val="24"/>
        </w:rPr>
        <w:t>Pelayanan Kesehatan Anak Balita (Pra Sekolah), Usia Sekolah Dan Remaja</w:t>
      </w:r>
    </w:p>
    <w:tbl>
      <w:tblPr>
        <w:tblpPr w:leftFromText="180" w:rightFromText="180" w:vertAnchor="text" w:horzAnchor="page" w:tblpX="1201" w:tblpY="1774"/>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709"/>
        <w:gridCol w:w="709"/>
        <w:gridCol w:w="869"/>
        <w:gridCol w:w="724"/>
        <w:gridCol w:w="675"/>
        <w:gridCol w:w="1168"/>
        <w:gridCol w:w="1100"/>
        <w:gridCol w:w="1809"/>
        <w:gridCol w:w="777"/>
      </w:tblGrid>
      <w:tr w:rsidR="0047313E" w:rsidRPr="00045039" w14:paraId="04EFC6CE" w14:textId="77777777" w:rsidTr="00F854F7">
        <w:tc>
          <w:tcPr>
            <w:tcW w:w="567" w:type="dxa"/>
            <w:vMerge w:val="restart"/>
            <w:shd w:val="clear" w:color="auto" w:fill="auto"/>
            <w:vAlign w:val="center"/>
          </w:tcPr>
          <w:p w14:paraId="773CF750"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No.</w:t>
            </w:r>
          </w:p>
        </w:tc>
        <w:tc>
          <w:tcPr>
            <w:tcW w:w="1843" w:type="dxa"/>
            <w:vMerge w:val="restart"/>
            <w:shd w:val="clear" w:color="auto" w:fill="auto"/>
            <w:vAlign w:val="center"/>
          </w:tcPr>
          <w:p w14:paraId="78E8BB42"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Kelurahan</w:t>
            </w:r>
          </w:p>
        </w:tc>
        <w:tc>
          <w:tcPr>
            <w:tcW w:w="4854" w:type="dxa"/>
            <w:gridSpan w:val="6"/>
            <w:shd w:val="clear" w:color="auto" w:fill="auto"/>
            <w:vAlign w:val="center"/>
          </w:tcPr>
          <w:p w14:paraId="1364D548"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Murid Kelas 1 SD dan Setingkat</w:t>
            </w:r>
          </w:p>
        </w:tc>
        <w:tc>
          <w:tcPr>
            <w:tcW w:w="3686" w:type="dxa"/>
            <w:gridSpan w:val="3"/>
            <w:vMerge w:val="restart"/>
            <w:shd w:val="clear" w:color="auto" w:fill="auto"/>
            <w:vAlign w:val="center"/>
          </w:tcPr>
          <w:p w14:paraId="1E56D9D7"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SD dan Setingkat</w:t>
            </w:r>
          </w:p>
        </w:tc>
      </w:tr>
      <w:tr w:rsidR="0047313E" w:rsidRPr="00045039" w14:paraId="24D9339E" w14:textId="77777777" w:rsidTr="00F854F7">
        <w:tc>
          <w:tcPr>
            <w:tcW w:w="567" w:type="dxa"/>
            <w:vMerge/>
            <w:shd w:val="clear" w:color="auto" w:fill="auto"/>
            <w:vAlign w:val="center"/>
          </w:tcPr>
          <w:p w14:paraId="7DAA7B10" w14:textId="77777777" w:rsidR="0047313E" w:rsidRPr="00045039" w:rsidRDefault="0047313E" w:rsidP="00F854F7">
            <w:pPr>
              <w:spacing w:after="0" w:line="360" w:lineRule="auto"/>
              <w:jc w:val="center"/>
              <w:rPr>
                <w:rFonts w:ascii="Arial" w:hAnsi="Arial" w:cs="Arial"/>
                <w:b/>
                <w:bCs/>
                <w:sz w:val="24"/>
                <w:szCs w:val="24"/>
              </w:rPr>
            </w:pPr>
          </w:p>
        </w:tc>
        <w:tc>
          <w:tcPr>
            <w:tcW w:w="1843" w:type="dxa"/>
            <w:vMerge/>
            <w:shd w:val="clear" w:color="auto" w:fill="auto"/>
            <w:vAlign w:val="center"/>
          </w:tcPr>
          <w:p w14:paraId="104017CA" w14:textId="77777777" w:rsidR="0047313E" w:rsidRPr="00045039" w:rsidRDefault="0047313E" w:rsidP="00F854F7">
            <w:pPr>
              <w:spacing w:after="0" w:line="360" w:lineRule="auto"/>
              <w:jc w:val="center"/>
              <w:rPr>
                <w:rFonts w:ascii="Arial" w:hAnsi="Arial" w:cs="Arial"/>
                <w:b/>
                <w:bCs/>
                <w:sz w:val="24"/>
                <w:szCs w:val="24"/>
              </w:rPr>
            </w:pPr>
          </w:p>
        </w:tc>
        <w:tc>
          <w:tcPr>
            <w:tcW w:w="2287" w:type="dxa"/>
            <w:gridSpan w:val="3"/>
            <w:shd w:val="clear" w:color="auto" w:fill="auto"/>
            <w:vAlign w:val="center"/>
          </w:tcPr>
          <w:p w14:paraId="05DD6758"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Jumlah</w:t>
            </w:r>
          </w:p>
        </w:tc>
        <w:tc>
          <w:tcPr>
            <w:tcW w:w="2567" w:type="dxa"/>
            <w:gridSpan w:val="3"/>
            <w:shd w:val="clear" w:color="auto" w:fill="auto"/>
            <w:vAlign w:val="center"/>
          </w:tcPr>
          <w:p w14:paraId="19D24EF9"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Mendapat Pelayanan Kesehatan</w:t>
            </w:r>
          </w:p>
        </w:tc>
        <w:tc>
          <w:tcPr>
            <w:tcW w:w="3686" w:type="dxa"/>
            <w:gridSpan w:val="3"/>
            <w:vMerge/>
            <w:shd w:val="clear" w:color="auto" w:fill="auto"/>
            <w:vAlign w:val="center"/>
          </w:tcPr>
          <w:p w14:paraId="342C5C2F" w14:textId="77777777" w:rsidR="0047313E" w:rsidRPr="00045039" w:rsidRDefault="0047313E" w:rsidP="00F854F7">
            <w:pPr>
              <w:spacing w:after="0" w:line="360" w:lineRule="auto"/>
              <w:jc w:val="center"/>
              <w:rPr>
                <w:rFonts w:ascii="Arial" w:hAnsi="Arial" w:cs="Arial"/>
                <w:b/>
                <w:bCs/>
                <w:sz w:val="24"/>
                <w:szCs w:val="24"/>
              </w:rPr>
            </w:pPr>
          </w:p>
        </w:tc>
      </w:tr>
      <w:tr w:rsidR="0047313E" w:rsidRPr="00045039" w14:paraId="240B7B19" w14:textId="77777777" w:rsidTr="00F854F7">
        <w:tc>
          <w:tcPr>
            <w:tcW w:w="567" w:type="dxa"/>
            <w:vMerge/>
            <w:shd w:val="clear" w:color="auto" w:fill="auto"/>
            <w:vAlign w:val="center"/>
          </w:tcPr>
          <w:p w14:paraId="3B9E053F" w14:textId="77777777" w:rsidR="0047313E" w:rsidRPr="00045039" w:rsidRDefault="0047313E" w:rsidP="00F854F7">
            <w:pPr>
              <w:spacing w:after="0" w:line="360" w:lineRule="auto"/>
              <w:jc w:val="center"/>
              <w:rPr>
                <w:rFonts w:ascii="Arial" w:hAnsi="Arial" w:cs="Arial"/>
                <w:b/>
                <w:bCs/>
                <w:sz w:val="24"/>
                <w:szCs w:val="24"/>
              </w:rPr>
            </w:pPr>
          </w:p>
        </w:tc>
        <w:tc>
          <w:tcPr>
            <w:tcW w:w="1843" w:type="dxa"/>
            <w:vMerge/>
            <w:shd w:val="clear" w:color="auto" w:fill="auto"/>
            <w:vAlign w:val="center"/>
          </w:tcPr>
          <w:p w14:paraId="383C1B5A" w14:textId="77777777" w:rsidR="0047313E" w:rsidRPr="00045039" w:rsidRDefault="0047313E" w:rsidP="00F854F7">
            <w:pPr>
              <w:spacing w:after="0" w:line="360" w:lineRule="auto"/>
              <w:jc w:val="center"/>
              <w:rPr>
                <w:rFonts w:ascii="Arial" w:hAnsi="Arial" w:cs="Arial"/>
                <w:b/>
                <w:bCs/>
                <w:sz w:val="24"/>
                <w:szCs w:val="24"/>
              </w:rPr>
            </w:pPr>
          </w:p>
        </w:tc>
        <w:tc>
          <w:tcPr>
            <w:tcW w:w="709" w:type="dxa"/>
            <w:shd w:val="clear" w:color="auto" w:fill="auto"/>
            <w:vAlign w:val="center"/>
          </w:tcPr>
          <w:p w14:paraId="74F220E3"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L</w:t>
            </w:r>
          </w:p>
        </w:tc>
        <w:tc>
          <w:tcPr>
            <w:tcW w:w="709" w:type="dxa"/>
            <w:shd w:val="clear" w:color="auto" w:fill="auto"/>
            <w:vAlign w:val="center"/>
          </w:tcPr>
          <w:p w14:paraId="07E49277"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P</w:t>
            </w:r>
          </w:p>
        </w:tc>
        <w:tc>
          <w:tcPr>
            <w:tcW w:w="869" w:type="dxa"/>
            <w:shd w:val="clear" w:color="auto" w:fill="auto"/>
            <w:vAlign w:val="center"/>
          </w:tcPr>
          <w:p w14:paraId="66D38538"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Jumlah</w:t>
            </w:r>
          </w:p>
        </w:tc>
        <w:tc>
          <w:tcPr>
            <w:tcW w:w="724" w:type="dxa"/>
            <w:shd w:val="clear" w:color="auto" w:fill="auto"/>
            <w:vAlign w:val="center"/>
          </w:tcPr>
          <w:p w14:paraId="5BAA92B4"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L</w:t>
            </w:r>
          </w:p>
        </w:tc>
        <w:tc>
          <w:tcPr>
            <w:tcW w:w="675" w:type="dxa"/>
            <w:shd w:val="clear" w:color="auto" w:fill="auto"/>
            <w:vAlign w:val="center"/>
          </w:tcPr>
          <w:p w14:paraId="39CAE9AB"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P</w:t>
            </w:r>
          </w:p>
        </w:tc>
        <w:tc>
          <w:tcPr>
            <w:tcW w:w="1168" w:type="dxa"/>
            <w:shd w:val="clear" w:color="auto" w:fill="auto"/>
            <w:vAlign w:val="center"/>
          </w:tcPr>
          <w:p w14:paraId="38731CA3"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Jumlah</w:t>
            </w:r>
          </w:p>
        </w:tc>
        <w:tc>
          <w:tcPr>
            <w:tcW w:w="1100" w:type="dxa"/>
            <w:shd w:val="clear" w:color="auto" w:fill="auto"/>
            <w:vAlign w:val="center"/>
          </w:tcPr>
          <w:p w14:paraId="331E790D"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Jumlah</w:t>
            </w:r>
          </w:p>
        </w:tc>
        <w:tc>
          <w:tcPr>
            <w:tcW w:w="1809" w:type="dxa"/>
            <w:shd w:val="clear" w:color="auto" w:fill="auto"/>
            <w:vAlign w:val="center"/>
          </w:tcPr>
          <w:p w14:paraId="3316A76A"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Mendapat Pelayanan Kesehatan (Penjaringan)</w:t>
            </w:r>
          </w:p>
        </w:tc>
        <w:tc>
          <w:tcPr>
            <w:tcW w:w="777" w:type="dxa"/>
            <w:shd w:val="clear" w:color="auto" w:fill="auto"/>
            <w:vAlign w:val="center"/>
          </w:tcPr>
          <w:p w14:paraId="0721501F" w14:textId="77777777" w:rsidR="0047313E" w:rsidRPr="00045039" w:rsidRDefault="0047313E" w:rsidP="00F854F7">
            <w:pPr>
              <w:spacing w:after="0" w:line="360" w:lineRule="auto"/>
              <w:jc w:val="center"/>
              <w:rPr>
                <w:rFonts w:ascii="Arial" w:hAnsi="Arial" w:cs="Arial"/>
                <w:b/>
                <w:bCs/>
                <w:sz w:val="24"/>
                <w:szCs w:val="24"/>
              </w:rPr>
            </w:pPr>
            <w:r w:rsidRPr="00045039">
              <w:rPr>
                <w:rFonts w:ascii="Arial" w:hAnsi="Arial" w:cs="Arial"/>
                <w:b/>
                <w:bCs/>
                <w:sz w:val="24"/>
                <w:szCs w:val="24"/>
              </w:rPr>
              <w:t>%</w:t>
            </w:r>
          </w:p>
        </w:tc>
      </w:tr>
      <w:tr w:rsidR="0047313E" w:rsidRPr="00045039" w14:paraId="06FD42C7" w14:textId="77777777" w:rsidTr="00F854F7">
        <w:tc>
          <w:tcPr>
            <w:tcW w:w="567" w:type="dxa"/>
            <w:shd w:val="clear" w:color="auto" w:fill="auto"/>
          </w:tcPr>
          <w:p w14:paraId="677E2CA5"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w:t>
            </w:r>
          </w:p>
        </w:tc>
        <w:tc>
          <w:tcPr>
            <w:tcW w:w="1843" w:type="dxa"/>
            <w:shd w:val="clear" w:color="auto" w:fill="auto"/>
          </w:tcPr>
          <w:p w14:paraId="6E83A97A" w14:textId="77777777" w:rsidR="0047313E" w:rsidRPr="0047313E" w:rsidRDefault="0047313E" w:rsidP="00F854F7">
            <w:pPr>
              <w:spacing w:after="0" w:line="360" w:lineRule="auto"/>
              <w:rPr>
                <w:rFonts w:ascii="Arial" w:hAnsi="Arial" w:cs="Arial"/>
                <w:bCs/>
              </w:rPr>
            </w:pPr>
            <w:r w:rsidRPr="0047313E">
              <w:rPr>
                <w:rFonts w:ascii="Arial" w:hAnsi="Arial" w:cs="Arial"/>
                <w:bCs/>
              </w:rPr>
              <w:t>Tapos</w:t>
            </w:r>
          </w:p>
        </w:tc>
        <w:tc>
          <w:tcPr>
            <w:tcW w:w="709" w:type="dxa"/>
            <w:shd w:val="clear" w:color="auto" w:fill="auto"/>
          </w:tcPr>
          <w:p w14:paraId="4C09B0F8"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183</w:t>
            </w:r>
          </w:p>
        </w:tc>
        <w:tc>
          <w:tcPr>
            <w:tcW w:w="709" w:type="dxa"/>
            <w:shd w:val="clear" w:color="auto" w:fill="auto"/>
          </w:tcPr>
          <w:p w14:paraId="2AD6F97B"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168</w:t>
            </w:r>
          </w:p>
        </w:tc>
        <w:tc>
          <w:tcPr>
            <w:tcW w:w="869" w:type="dxa"/>
            <w:shd w:val="clear" w:color="auto" w:fill="auto"/>
          </w:tcPr>
          <w:p w14:paraId="142D9FEE"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351</w:t>
            </w:r>
          </w:p>
        </w:tc>
        <w:tc>
          <w:tcPr>
            <w:tcW w:w="724" w:type="dxa"/>
            <w:shd w:val="clear" w:color="auto" w:fill="auto"/>
          </w:tcPr>
          <w:p w14:paraId="355D2270"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150</w:t>
            </w:r>
          </w:p>
        </w:tc>
        <w:tc>
          <w:tcPr>
            <w:tcW w:w="675" w:type="dxa"/>
            <w:shd w:val="clear" w:color="auto" w:fill="auto"/>
          </w:tcPr>
          <w:p w14:paraId="50FEE646"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140</w:t>
            </w:r>
          </w:p>
        </w:tc>
        <w:tc>
          <w:tcPr>
            <w:tcW w:w="1168" w:type="dxa"/>
            <w:shd w:val="clear" w:color="auto" w:fill="auto"/>
          </w:tcPr>
          <w:p w14:paraId="5DD4DF20"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290</w:t>
            </w:r>
          </w:p>
        </w:tc>
        <w:tc>
          <w:tcPr>
            <w:tcW w:w="1100" w:type="dxa"/>
            <w:shd w:val="clear" w:color="auto" w:fill="auto"/>
          </w:tcPr>
          <w:p w14:paraId="4A80A458"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10</w:t>
            </w:r>
          </w:p>
        </w:tc>
        <w:tc>
          <w:tcPr>
            <w:tcW w:w="1809" w:type="dxa"/>
            <w:shd w:val="clear" w:color="auto" w:fill="auto"/>
          </w:tcPr>
          <w:p w14:paraId="442D9604"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10</w:t>
            </w:r>
          </w:p>
        </w:tc>
        <w:tc>
          <w:tcPr>
            <w:tcW w:w="777" w:type="dxa"/>
            <w:shd w:val="clear" w:color="auto" w:fill="auto"/>
          </w:tcPr>
          <w:p w14:paraId="23E0ED53" w14:textId="77777777" w:rsidR="0047313E" w:rsidRPr="00045039" w:rsidRDefault="0047313E" w:rsidP="00F854F7">
            <w:pPr>
              <w:spacing w:after="0" w:line="360" w:lineRule="auto"/>
              <w:jc w:val="center"/>
              <w:rPr>
                <w:rFonts w:ascii="Arial" w:hAnsi="Arial" w:cs="Arial"/>
                <w:bCs/>
                <w:sz w:val="24"/>
                <w:szCs w:val="24"/>
              </w:rPr>
            </w:pPr>
            <w:r w:rsidRPr="00045039">
              <w:rPr>
                <w:rFonts w:ascii="Arial" w:hAnsi="Arial" w:cs="Arial"/>
                <w:bCs/>
                <w:sz w:val="24"/>
                <w:szCs w:val="24"/>
              </w:rPr>
              <w:t>100</w:t>
            </w:r>
          </w:p>
        </w:tc>
      </w:tr>
      <w:tr w:rsidR="0047313E" w:rsidRPr="00045039" w14:paraId="76EF925A" w14:textId="77777777" w:rsidTr="00F854F7">
        <w:tc>
          <w:tcPr>
            <w:tcW w:w="567" w:type="dxa"/>
            <w:shd w:val="clear" w:color="auto" w:fill="auto"/>
          </w:tcPr>
          <w:p w14:paraId="3CF7738E"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2.</w:t>
            </w:r>
          </w:p>
        </w:tc>
        <w:tc>
          <w:tcPr>
            <w:tcW w:w="1843" w:type="dxa"/>
            <w:shd w:val="clear" w:color="auto" w:fill="auto"/>
          </w:tcPr>
          <w:p w14:paraId="7C18EF51" w14:textId="77777777" w:rsidR="0047313E" w:rsidRPr="0047313E" w:rsidRDefault="0047313E" w:rsidP="00F854F7">
            <w:pPr>
              <w:spacing w:after="0" w:line="360" w:lineRule="auto"/>
              <w:rPr>
                <w:rFonts w:ascii="Arial" w:hAnsi="Arial" w:cs="Arial"/>
                <w:bCs/>
              </w:rPr>
            </w:pPr>
            <w:r w:rsidRPr="0047313E">
              <w:rPr>
                <w:rFonts w:ascii="Arial" w:hAnsi="Arial" w:cs="Arial"/>
                <w:bCs/>
              </w:rPr>
              <w:t>Leuwinanggung</w:t>
            </w:r>
          </w:p>
        </w:tc>
        <w:tc>
          <w:tcPr>
            <w:tcW w:w="709" w:type="dxa"/>
            <w:shd w:val="clear" w:color="auto" w:fill="auto"/>
          </w:tcPr>
          <w:p w14:paraId="63A1E35F"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131</w:t>
            </w:r>
          </w:p>
        </w:tc>
        <w:tc>
          <w:tcPr>
            <w:tcW w:w="709" w:type="dxa"/>
            <w:shd w:val="clear" w:color="auto" w:fill="auto"/>
          </w:tcPr>
          <w:p w14:paraId="549C918C"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142</w:t>
            </w:r>
          </w:p>
        </w:tc>
        <w:tc>
          <w:tcPr>
            <w:tcW w:w="869" w:type="dxa"/>
            <w:shd w:val="clear" w:color="auto" w:fill="auto"/>
          </w:tcPr>
          <w:p w14:paraId="15888021"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273</w:t>
            </w:r>
          </w:p>
        </w:tc>
        <w:tc>
          <w:tcPr>
            <w:tcW w:w="724" w:type="dxa"/>
            <w:shd w:val="clear" w:color="auto" w:fill="auto"/>
          </w:tcPr>
          <w:p w14:paraId="30A8246B"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101</w:t>
            </w:r>
          </w:p>
        </w:tc>
        <w:tc>
          <w:tcPr>
            <w:tcW w:w="675" w:type="dxa"/>
            <w:shd w:val="clear" w:color="auto" w:fill="auto"/>
          </w:tcPr>
          <w:p w14:paraId="3D89D9B7"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128</w:t>
            </w:r>
          </w:p>
        </w:tc>
        <w:tc>
          <w:tcPr>
            <w:tcW w:w="1168" w:type="dxa"/>
            <w:shd w:val="clear" w:color="auto" w:fill="auto"/>
          </w:tcPr>
          <w:p w14:paraId="6C7207D6"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229</w:t>
            </w:r>
          </w:p>
        </w:tc>
        <w:tc>
          <w:tcPr>
            <w:tcW w:w="1100" w:type="dxa"/>
            <w:shd w:val="clear" w:color="auto" w:fill="auto"/>
          </w:tcPr>
          <w:p w14:paraId="6DA38C15"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7</w:t>
            </w:r>
          </w:p>
        </w:tc>
        <w:tc>
          <w:tcPr>
            <w:tcW w:w="1809" w:type="dxa"/>
            <w:shd w:val="clear" w:color="auto" w:fill="auto"/>
          </w:tcPr>
          <w:p w14:paraId="3641FED6"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7</w:t>
            </w:r>
          </w:p>
        </w:tc>
        <w:tc>
          <w:tcPr>
            <w:tcW w:w="777" w:type="dxa"/>
            <w:shd w:val="clear" w:color="auto" w:fill="auto"/>
          </w:tcPr>
          <w:p w14:paraId="1CDA1F4D" w14:textId="77777777" w:rsidR="0047313E" w:rsidRPr="00045039" w:rsidRDefault="0047313E" w:rsidP="00F854F7">
            <w:pPr>
              <w:spacing w:after="0" w:line="360" w:lineRule="auto"/>
              <w:jc w:val="center"/>
              <w:rPr>
                <w:rFonts w:ascii="Arial" w:hAnsi="Arial" w:cs="Arial"/>
                <w:bCs/>
                <w:sz w:val="24"/>
                <w:szCs w:val="24"/>
              </w:rPr>
            </w:pPr>
            <w:r w:rsidRPr="00045039">
              <w:rPr>
                <w:rFonts w:ascii="Arial" w:hAnsi="Arial" w:cs="Arial"/>
                <w:bCs/>
                <w:sz w:val="24"/>
                <w:szCs w:val="24"/>
              </w:rPr>
              <w:t>100</w:t>
            </w:r>
          </w:p>
        </w:tc>
      </w:tr>
      <w:tr w:rsidR="0047313E" w:rsidRPr="00045039" w14:paraId="7DE70BA4" w14:textId="77777777" w:rsidTr="00F854F7">
        <w:tc>
          <w:tcPr>
            <w:tcW w:w="2410" w:type="dxa"/>
            <w:gridSpan w:val="2"/>
            <w:shd w:val="clear" w:color="auto" w:fill="auto"/>
          </w:tcPr>
          <w:p w14:paraId="5FCE8E8A" w14:textId="77777777" w:rsidR="0047313E" w:rsidRPr="0047313E" w:rsidRDefault="0047313E" w:rsidP="00F854F7">
            <w:pPr>
              <w:spacing w:after="0" w:line="360" w:lineRule="auto"/>
              <w:jc w:val="center"/>
              <w:rPr>
                <w:rFonts w:ascii="Arial" w:hAnsi="Arial" w:cs="Arial"/>
                <w:b/>
                <w:bCs/>
              </w:rPr>
            </w:pPr>
            <w:r w:rsidRPr="0047313E">
              <w:rPr>
                <w:rFonts w:ascii="Arial" w:hAnsi="Arial" w:cs="Arial"/>
                <w:b/>
                <w:bCs/>
              </w:rPr>
              <w:t>Total</w:t>
            </w:r>
          </w:p>
        </w:tc>
        <w:tc>
          <w:tcPr>
            <w:tcW w:w="709" w:type="dxa"/>
            <w:shd w:val="clear" w:color="auto" w:fill="auto"/>
          </w:tcPr>
          <w:p w14:paraId="123F2A1D"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314</w:t>
            </w:r>
          </w:p>
        </w:tc>
        <w:tc>
          <w:tcPr>
            <w:tcW w:w="709" w:type="dxa"/>
            <w:shd w:val="clear" w:color="auto" w:fill="auto"/>
          </w:tcPr>
          <w:p w14:paraId="1C3F562E"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310</w:t>
            </w:r>
          </w:p>
        </w:tc>
        <w:tc>
          <w:tcPr>
            <w:tcW w:w="869" w:type="dxa"/>
            <w:shd w:val="clear" w:color="auto" w:fill="auto"/>
          </w:tcPr>
          <w:p w14:paraId="44D9ECAA"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624</w:t>
            </w:r>
          </w:p>
        </w:tc>
        <w:tc>
          <w:tcPr>
            <w:tcW w:w="724" w:type="dxa"/>
            <w:shd w:val="clear" w:color="auto" w:fill="auto"/>
          </w:tcPr>
          <w:p w14:paraId="77591A4F"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251</w:t>
            </w:r>
          </w:p>
        </w:tc>
        <w:tc>
          <w:tcPr>
            <w:tcW w:w="675" w:type="dxa"/>
            <w:shd w:val="clear" w:color="auto" w:fill="auto"/>
          </w:tcPr>
          <w:p w14:paraId="30533FC3"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268</w:t>
            </w:r>
          </w:p>
        </w:tc>
        <w:tc>
          <w:tcPr>
            <w:tcW w:w="1168" w:type="dxa"/>
            <w:shd w:val="clear" w:color="auto" w:fill="auto"/>
          </w:tcPr>
          <w:p w14:paraId="04C1E772"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519</w:t>
            </w:r>
          </w:p>
        </w:tc>
        <w:tc>
          <w:tcPr>
            <w:tcW w:w="1100" w:type="dxa"/>
            <w:shd w:val="clear" w:color="auto" w:fill="auto"/>
          </w:tcPr>
          <w:p w14:paraId="1DD8BE75"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17</w:t>
            </w:r>
          </w:p>
        </w:tc>
        <w:tc>
          <w:tcPr>
            <w:tcW w:w="1809" w:type="dxa"/>
            <w:shd w:val="clear" w:color="auto" w:fill="auto"/>
          </w:tcPr>
          <w:p w14:paraId="1F0F5144" w14:textId="77777777" w:rsidR="0047313E" w:rsidRPr="0047313E" w:rsidRDefault="0047313E" w:rsidP="00F854F7">
            <w:pPr>
              <w:spacing w:after="0" w:line="360" w:lineRule="auto"/>
              <w:jc w:val="center"/>
              <w:rPr>
                <w:rFonts w:ascii="Arial" w:hAnsi="Arial" w:cs="Arial"/>
                <w:bCs/>
              </w:rPr>
            </w:pPr>
            <w:r w:rsidRPr="0047313E">
              <w:rPr>
                <w:rFonts w:ascii="Arial" w:hAnsi="Arial" w:cs="Arial"/>
                <w:bCs/>
              </w:rPr>
              <w:t>17</w:t>
            </w:r>
          </w:p>
        </w:tc>
        <w:tc>
          <w:tcPr>
            <w:tcW w:w="777" w:type="dxa"/>
            <w:shd w:val="clear" w:color="auto" w:fill="auto"/>
          </w:tcPr>
          <w:p w14:paraId="29AD717A" w14:textId="77777777" w:rsidR="0047313E" w:rsidRPr="00045039" w:rsidRDefault="0047313E" w:rsidP="00F854F7">
            <w:pPr>
              <w:spacing w:after="0" w:line="360" w:lineRule="auto"/>
              <w:jc w:val="center"/>
              <w:rPr>
                <w:rFonts w:ascii="Arial" w:hAnsi="Arial" w:cs="Arial"/>
                <w:bCs/>
                <w:sz w:val="24"/>
                <w:szCs w:val="24"/>
              </w:rPr>
            </w:pPr>
            <w:r w:rsidRPr="00045039">
              <w:rPr>
                <w:rFonts w:ascii="Arial" w:hAnsi="Arial" w:cs="Arial"/>
                <w:bCs/>
                <w:sz w:val="24"/>
                <w:szCs w:val="24"/>
              </w:rPr>
              <w:t>100</w:t>
            </w:r>
          </w:p>
        </w:tc>
      </w:tr>
    </w:tbl>
    <w:p w14:paraId="23B686DE" w14:textId="77777777" w:rsidR="0047313E" w:rsidRDefault="005E0E54" w:rsidP="0047313E">
      <w:pPr>
        <w:spacing w:after="0" w:line="360" w:lineRule="auto"/>
        <w:ind w:left="720" w:firstLine="720"/>
        <w:jc w:val="both"/>
        <w:rPr>
          <w:rFonts w:ascii="Arial" w:hAnsi="Arial" w:cs="Arial"/>
          <w:sz w:val="24"/>
          <w:szCs w:val="24"/>
          <w:lang w:val="en-US"/>
        </w:rPr>
      </w:pPr>
      <w:r w:rsidRPr="00045039">
        <w:rPr>
          <w:rFonts w:ascii="Arial" w:hAnsi="Arial" w:cs="Arial"/>
          <w:sz w:val="24"/>
          <w:szCs w:val="24"/>
        </w:rPr>
        <w:t xml:space="preserve">Pelayanan kesehatan pada kelompok anak balita (pra sekolah), usia sekolah dan remaja dilakukan melalui deteksi/pemantauan dini terhadap tumbuh kembang dan kesehatan anak pra sekolah serta pemeriksaan kesehatan anak sekolah dasar/sederajat dan pelayanan kesehatan pada remaja (SMP dan SMU). </w:t>
      </w:r>
    </w:p>
    <w:p w14:paraId="2C60C8E4" w14:textId="77777777" w:rsidR="0047313E" w:rsidRDefault="0047313E" w:rsidP="0047313E">
      <w:pPr>
        <w:spacing w:after="0" w:line="360" w:lineRule="auto"/>
        <w:ind w:left="720" w:firstLine="720"/>
        <w:jc w:val="both"/>
        <w:rPr>
          <w:rFonts w:ascii="Arial" w:hAnsi="Arial" w:cs="Arial"/>
          <w:sz w:val="24"/>
          <w:szCs w:val="24"/>
          <w:lang w:val="en-US"/>
        </w:rPr>
      </w:pPr>
    </w:p>
    <w:p w14:paraId="1807AF4B" w14:textId="77777777" w:rsidR="009E6459" w:rsidRPr="00045039" w:rsidRDefault="005E0E54" w:rsidP="0047313E">
      <w:pPr>
        <w:spacing w:after="0" w:line="360" w:lineRule="auto"/>
        <w:ind w:left="720" w:firstLine="720"/>
        <w:jc w:val="both"/>
        <w:rPr>
          <w:rFonts w:ascii="Arial" w:hAnsi="Arial" w:cs="Arial"/>
          <w:b/>
          <w:bCs/>
          <w:sz w:val="24"/>
          <w:szCs w:val="24"/>
        </w:rPr>
      </w:pPr>
      <w:r w:rsidRPr="00045039">
        <w:rPr>
          <w:rFonts w:ascii="Arial" w:hAnsi="Arial" w:cs="Arial"/>
          <w:sz w:val="24"/>
          <w:szCs w:val="24"/>
        </w:rPr>
        <w:t>Cakupan deteksi dini tumbuh kembang anak balita/pra sekolah adalah cakupan anak umur 0-5 tahun yang dideteksi kesehatan dan tumbuh kembangnya sesuai standar oleh dokter, bidan dan perawat paling sedikit dua (2) kali per tahun baik didalam gedung maupun diluar gedung seperti Posyandu, taman kanak-kanak, panti asuhan. Sementara untuk pelayanan kese</w:t>
      </w:r>
      <w:r w:rsidR="009E6459" w:rsidRPr="00045039">
        <w:rPr>
          <w:rFonts w:ascii="Arial" w:hAnsi="Arial" w:cs="Arial"/>
          <w:sz w:val="24"/>
          <w:szCs w:val="24"/>
        </w:rPr>
        <w:t xml:space="preserve">hatan bagi siwa SD/MI dan siswa </w:t>
      </w:r>
      <w:r w:rsidRPr="00045039">
        <w:rPr>
          <w:rFonts w:ascii="Arial" w:hAnsi="Arial" w:cs="Arial"/>
          <w:sz w:val="24"/>
          <w:szCs w:val="24"/>
        </w:rPr>
        <w:t>SMP/SMU dan sederajat dilakukan melalui penjaringan kesehatan bagi murid kelas 1 (satu) SD/MI dan SMP/SMU.</w:t>
      </w:r>
    </w:p>
    <w:p w14:paraId="79DC8943" w14:textId="77777777" w:rsidR="00325476" w:rsidRPr="00045039" w:rsidRDefault="005E0E54" w:rsidP="0047313E">
      <w:pPr>
        <w:spacing w:after="0" w:line="360" w:lineRule="auto"/>
        <w:ind w:left="720" w:firstLine="720"/>
        <w:jc w:val="both"/>
        <w:rPr>
          <w:rFonts w:ascii="Arial" w:hAnsi="Arial" w:cs="Arial"/>
          <w:sz w:val="24"/>
          <w:szCs w:val="24"/>
          <w:lang w:val="en-US"/>
        </w:rPr>
      </w:pPr>
      <w:r w:rsidRPr="00045039">
        <w:rPr>
          <w:rFonts w:ascii="Arial" w:hAnsi="Arial" w:cs="Arial"/>
          <w:sz w:val="24"/>
          <w:szCs w:val="24"/>
        </w:rPr>
        <w:lastRenderedPageBreak/>
        <w:t>Cakupan penjaringan kesehatan bagi murid kelas</w:t>
      </w:r>
      <w:r w:rsidR="0091708F" w:rsidRPr="00045039">
        <w:rPr>
          <w:rFonts w:ascii="Arial" w:hAnsi="Arial" w:cs="Arial"/>
          <w:sz w:val="24"/>
          <w:szCs w:val="24"/>
        </w:rPr>
        <w:t xml:space="preserve"> 1 SD dan Setingkat  tahun 2018 </w:t>
      </w:r>
      <w:r w:rsidRPr="00045039">
        <w:rPr>
          <w:rFonts w:ascii="Arial" w:hAnsi="Arial" w:cs="Arial"/>
          <w:sz w:val="24"/>
          <w:szCs w:val="24"/>
        </w:rPr>
        <w:t xml:space="preserve">dapat dilihat pada Lampiran Tabel 49, dimana semua sekolah </w:t>
      </w:r>
      <w:r w:rsidRPr="00045039">
        <w:rPr>
          <w:rFonts w:ascii="Arial" w:hAnsi="Arial" w:cs="Arial"/>
          <w:sz w:val="24"/>
          <w:szCs w:val="24"/>
          <w:highlight w:val="darkGray"/>
        </w:rPr>
        <w:t>(</w:t>
      </w:r>
      <w:r w:rsidRPr="00045039">
        <w:rPr>
          <w:rFonts w:ascii="Arial" w:hAnsi="Arial" w:cs="Arial"/>
          <w:sz w:val="24"/>
          <w:szCs w:val="24"/>
        </w:rPr>
        <w:t xml:space="preserve">SD dan setingkat) telah mendapat pelayanan penjaringan kesehatan bagi anak kelas 1 dengan cakupan pelayanan </w:t>
      </w:r>
      <w:r w:rsidR="0091708F" w:rsidRPr="00045039">
        <w:rPr>
          <w:rFonts w:ascii="Arial" w:hAnsi="Arial" w:cs="Arial"/>
          <w:sz w:val="24"/>
          <w:szCs w:val="24"/>
        </w:rPr>
        <w:t>624 siswa (83,2</w:t>
      </w:r>
      <w:r w:rsidR="008375DB" w:rsidRPr="00045039">
        <w:rPr>
          <w:rFonts w:ascii="Arial" w:hAnsi="Arial" w:cs="Arial"/>
          <w:sz w:val="24"/>
          <w:szCs w:val="24"/>
        </w:rPr>
        <w:t>%).</w:t>
      </w:r>
    </w:p>
    <w:p w14:paraId="1C8AD850" w14:textId="77777777" w:rsidR="00325476" w:rsidRPr="00045039" w:rsidRDefault="00325476" w:rsidP="009E6459">
      <w:pPr>
        <w:spacing w:after="0" w:line="360" w:lineRule="auto"/>
        <w:ind w:left="720" w:firstLine="360"/>
        <w:jc w:val="both"/>
        <w:rPr>
          <w:rFonts w:ascii="Arial" w:hAnsi="Arial" w:cs="Arial"/>
          <w:sz w:val="24"/>
          <w:szCs w:val="24"/>
        </w:rPr>
      </w:pPr>
    </w:p>
    <w:p w14:paraId="15992A0A" w14:textId="77777777" w:rsidR="009E6459" w:rsidRPr="00045039" w:rsidRDefault="00325476" w:rsidP="00325476">
      <w:pPr>
        <w:spacing w:after="0" w:line="360" w:lineRule="auto"/>
        <w:jc w:val="center"/>
        <w:rPr>
          <w:rFonts w:ascii="Arial" w:hAnsi="Arial" w:cs="Arial"/>
          <w:bCs/>
          <w:sz w:val="24"/>
          <w:szCs w:val="24"/>
        </w:rPr>
      </w:pPr>
      <w:r w:rsidRPr="00045039">
        <w:rPr>
          <w:rFonts w:ascii="Arial" w:hAnsi="Arial" w:cs="Arial"/>
          <w:bCs/>
          <w:sz w:val="24"/>
          <w:szCs w:val="24"/>
        </w:rPr>
        <w:t>Tabel 4.3.1</w:t>
      </w:r>
    </w:p>
    <w:p w14:paraId="2FEE8538" w14:textId="77777777" w:rsidR="00325476" w:rsidRPr="00045039" w:rsidRDefault="00325476" w:rsidP="00325476">
      <w:pPr>
        <w:spacing w:after="0" w:line="360" w:lineRule="auto"/>
        <w:jc w:val="center"/>
        <w:rPr>
          <w:rFonts w:ascii="Arial" w:hAnsi="Arial" w:cs="Arial"/>
          <w:bCs/>
          <w:sz w:val="24"/>
          <w:szCs w:val="24"/>
        </w:rPr>
      </w:pPr>
      <w:r w:rsidRPr="00045039">
        <w:rPr>
          <w:rFonts w:ascii="Arial" w:hAnsi="Arial" w:cs="Arial"/>
          <w:bCs/>
          <w:sz w:val="24"/>
          <w:szCs w:val="24"/>
        </w:rPr>
        <w:t>Cakupan Pelayanan Kesehatan (Penjaringan) Siswa SD &amp; Setingkat</w:t>
      </w:r>
    </w:p>
    <w:p w14:paraId="6C798909" w14:textId="77777777" w:rsidR="00325476" w:rsidRPr="00045039" w:rsidRDefault="009C4A78" w:rsidP="00325476">
      <w:pPr>
        <w:spacing w:after="0" w:line="360" w:lineRule="auto"/>
        <w:jc w:val="center"/>
        <w:rPr>
          <w:rFonts w:ascii="Arial" w:hAnsi="Arial" w:cs="Arial"/>
          <w:bCs/>
          <w:sz w:val="24"/>
          <w:szCs w:val="24"/>
        </w:rPr>
      </w:pPr>
      <w:r w:rsidRPr="00045039">
        <w:rPr>
          <w:rFonts w:ascii="Arial" w:hAnsi="Arial" w:cs="Arial"/>
          <w:bCs/>
          <w:sz w:val="24"/>
          <w:szCs w:val="24"/>
        </w:rPr>
        <w:t xml:space="preserve">UPTD Puskesmas Kec. Tapos </w:t>
      </w:r>
      <w:r w:rsidR="00325476" w:rsidRPr="00045039">
        <w:rPr>
          <w:rFonts w:ascii="Arial" w:hAnsi="Arial" w:cs="Arial"/>
          <w:bCs/>
          <w:sz w:val="24"/>
          <w:szCs w:val="24"/>
        </w:rPr>
        <w:t>Tahun 2018</w:t>
      </w:r>
    </w:p>
    <w:p w14:paraId="0D8B1A5B" w14:textId="77777777" w:rsidR="007E6865" w:rsidRPr="00045039" w:rsidRDefault="007E6865" w:rsidP="007E6865">
      <w:pPr>
        <w:spacing w:after="0" w:line="360" w:lineRule="auto"/>
        <w:rPr>
          <w:rFonts w:ascii="Arial" w:hAnsi="Arial" w:cs="Arial"/>
          <w:b/>
          <w:bCs/>
          <w:sz w:val="24"/>
          <w:szCs w:val="24"/>
        </w:rPr>
      </w:pPr>
    </w:p>
    <w:p w14:paraId="2C7EC0BE" w14:textId="77777777" w:rsidR="002A3324" w:rsidRPr="00045039" w:rsidRDefault="007E6865" w:rsidP="0047313E">
      <w:pPr>
        <w:spacing w:after="0" w:line="360" w:lineRule="auto"/>
        <w:ind w:left="709" w:firstLine="720"/>
        <w:jc w:val="both"/>
        <w:rPr>
          <w:rFonts w:ascii="Arial" w:hAnsi="Arial" w:cs="Arial"/>
          <w:bCs/>
          <w:sz w:val="24"/>
          <w:szCs w:val="24"/>
        </w:rPr>
      </w:pPr>
      <w:r w:rsidRPr="00045039">
        <w:rPr>
          <w:rFonts w:ascii="Arial" w:hAnsi="Arial" w:cs="Arial"/>
          <w:bCs/>
          <w:sz w:val="24"/>
          <w:szCs w:val="24"/>
        </w:rPr>
        <w:t xml:space="preserve">Pada lampiran tabel 4.3.1 tercatat bahwa dari </w:t>
      </w:r>
      <w:r w:rsidR="0091708F" w:rsidRPr="00045039">
        <w:rPr>
          <w:rFonts w:ascii="Arial" w:hAnsi="Arial" w:cs="Arial"/>
          <w:bCs/>
          <w:sz w:val="24"/>
          <w:szCs w:val="24"/>
        </w:rPr>
        <w:t>624</w:t>
      </w:r>
      <w:r w:rsidRPr="00045039">
        <w:rPr>
          <w:rFonts w:ascii="Arial" w:hAnsi="Arial" w:cs="Arial"/>
          <w:bCs/>
          <w:sz w:val="24"/>
          <w:szCs w:val="24"/>
        </w:rPr>
        <w:t xml:space="preserve"> siswa kelas 1 sd dan setingkat sebesar</w:t>
      </w:r>
      <w:r w:rsidR="0091708F" w:rsidRPr="00045039">
        <w:rPr>
          <w:rFonts w:ascii="Arial" w:hAnsi="Arial" w:cs="Arial"/>
          <w:bCs/>
          <w:sz w:val="24"/>
          <w:szCs w:val="24"/>
        </w:rPr>
        <w:t xml:space="preserve"> 519</w:t>
      </w:r>
      <w:r w:rsidRPr="00045039">
        <w:rPr>
          <w:rFonts w:ascii="Arial" w:hAnsi="Arial" w:cs="Arial"/>
          <w:bCs/>
          <w:sz w:val="24"/>
          <w:szCs w:val="24"/>
        </w:rPr>
        <w:t xml:space="preserve"> siswa mendapat pelayanan kesehatan. Dan dari 17 sekolah SD dan setingkat di wilayah tapos yang mendapat pelayanan penjaringan kesehatan sebanyak 17 sekolah. Dengan presentase 100% penjaringan kesehatan</w:t>
      </w:r>
      <w:r w:rsidR="000C106C" w:rsidRPr="00045039">
        <w:rPr>
          <w:rFonts w:ascii="Arial" w:hAnsi="Arial" w:cs="Arial"/>
          <w:bCs/>
          <w:sz w:val="24"/>
          <w:szCs w:val="24"/>
        </w:rPr>
        <w:t xml:space="preserve"> sekolah sudah mencapai cakupannya.</w:t>
      </w:r>
    </w:p>
    <w:p w14:paraId="15B50EE5" w14:textId="77777777" w:rsidR="002A3324" w:rsidRPr="00045039" w:rsidRDefault="002A3324" w:rsidP="002A3324">
      <w:pPr>
        <w:spacing w:after="0" w:line="360" w:lineRule="auto"/>
        <w:jc w:val="both"/>
        <w:rPr>
          <w:rFonts w:ascii="Arial" w:hAnsi="Arial" w:cs="Arial"/>
          <w:bCs/>
          <w:sz w:val="24"/>
          <w:szCs w:val="24"/>
        </w:rPr>
      </w:pPr>
    </w:p>
    <w:p w14:paraId="5E0920CF" w14:textId="77777777" w:rsidR="002A3324" w:rsidRPr="00045039" w:rsidRDefault="002A3324" w:rsidP="009A0550">
      <w:pPr>
        <w:numPr>
          <w:ilvl w:val="0"/>
          <w:numId w:val="7"/>
        </w:numPr>
        <w:spacing w:after="0" w:line="360" w:lineRule="auto"/>
        <w:ind w:left="567" w:hanging="567"/>
        <w:jc w:val="both"/>
        <w:rPr>
          <w:rFonts w:ascii="Arial" w:hAnsi="Arial" w:cs="Arial"/>
          <w:b/>
          <w:bCs/>
          <w:sz w:val="24"/>
          <w:szCs w:val="24"/>
        </w:rPr>
      </w:pPr>
      <w:r w:rsidRPr="00045039">
        <w:rPr>
          <w:rFonts w:ascii="Arial" w:hAnsi="Arial" w:cs="Arial"/>
          <w:b/>
          <w:bCs/>
          <w:sz w:val="24"/>
          <w:szCs w:val="24"/>
        </w:rPr>
        <w:t>Pelayanan Kesehatan Gigi dan Mulut</w:t>
      </w:r>
    </w:p>
    <w:p w14:paraId="1F3C9931" w14:textId="77777777" w:rsidR="002A3324" w:rsidRPr="00045039" w:rsidRDefault="002A3324" w:rsidP="0047313E">
      <w:pPr>
        <w:spacing w:after="0" w:line="360" w:lineRule="auto"/>
        <w:ind w:left="720" w:firstLine="720"/>
        <w:jc w:val="both"/>
        <w:rPr>
          <w:rFonts w:ascii="Arial" w:hAnsi="Arial" w:cs="Arial"/>
          <w:bCs/>
          <w:sz w:val="24"/>
          <w:szCs w:val="24"/>
        </w:rPr>
      </w:pPr>
      <w:r w:rsidRPr="00045039">
        <w:rPr>
          <w:rFonts w:ascii="Arial" w:hAnsi="Arial" w:cs="Arial"/>
          <w:bCs/>
          <w:sz w:val="24"/>
          <w:szCs w:val="24"/>
        </w:rPr>
        <w:t xml:space="preserve">Pelayanan kesehatan gigi dan mulut merupakan salah satu dari jenis layanan di </w:t>
      </w:r>
      <w:r w:rsidR="009C4A78" w:rsidRPr="00045039">
        <w:rPr>
          <w:rFonts w:ascii="Arial" w:hAnsi="Arial" w:cs="Arial"/>
          <w:bCs/>
          <w:sz w:val="24"/>
          <w:szCs w:val="24"/>
        </w:rPr>
        <w:t xml:space="preserve">UPTD Puskesmas Kec. Tapos </w:t>
      </w:r>
      <w:r w:rsidRPr="00045039">
        <w:rPr>
          <w:rFonts w:ascii="Arial" w:hAnsi="Arial" w:cs="Arial"/>
          <w:bCs/>
          <w:sz w:val="24"/>
          <w:szCs w:val="24"/>
        </w:rPr>
        <w:t>yang memberikan pelayanan dalam gedung berupa pemeriksaan kesehatan gigi dan mulut, pengobatan dan pemberian tindakan medis dasar kesehatan gigi dan mulut seperti penambalan gigi, pencabutan gigi dan pembersihan karang gigi. Selain itu juga dilakukan penyuluhan atau edukasi mengenai pentingnya menjaga kebersihan gigi dan mulut sebagai bagian dari menjaga kesehatan pribadi.</w:t>
      </w:r>
    </w:p>
    <w:p w14:paraId="72CDA72B" w14:textId="77777777" w:rsidR="002A3324" w:rsidRPr="00045039" w:rsidRDefault="002A3324" w:rsidP="0047313E">
      <w:pPr>
        <w:spacing w:after="0" w:line="360" w:lineRule="auto"/>
        <w:ind w:left="709"/>
        <w:jc w:val="both"/>
        <w:rPr>
          <w:rFonts w:ascii="Arial" w:hAnsi="Arial" w:cs="Arial"/>
          <w:bCs/>
          <w:sz w:val="24"/>
          <w:szCs w:val="24"/>
        </w:rPr>
      </w:pPr>
      <w:r w:rsidRPr="00045039">
        <w:rPr>
          <w:rFonts w:ascii="Arial" w:hAnsi="Arial" w:cs="Arial"/>
          <w:bCs/>
          <w:sz w:val="24"/>
          <w:szCs w:val="24"/>
        </w:rPr>
        <w:t>Untuk meningkatkan pengetahuan dan kesadaran masyarakat dalam bidang kesehatan gigi dan mulut, maka dilakukan kegiatan di luar gedung seperti :</w:t>
      </w:r>
    </w:p>
    <w:p w14:paraId="56930991" w14:textId="77777777" w:rsidR="002A3324" w:rsidRPr="00045039" w:rsidRDefault="002A3324" w:rsidP="0047313E">
      <w:pPr>
        <w:numPr>
          <w:ilvl w:val="0"/>
          <w:numId w:val="28"/>
        </w:numPr>
        <w:tabs>
          <w:tab w:val="left" w:pos="1134"/>
        </w:tabs>
        <w:spacing w:after="0" w:line="360" w:lineRule="auto"/>
        <w:ind w:left="709" w:firstLine="0"/>
        <w:jc w:val="both"/>
        <w:rPr>
          <w:rFonts w:ascii="Arial" w:hAnsi="Arial" w:cs="Arial"/>
          <w:bCs/>
          <w:sz w:val="24"/>
          <w:szCs w:val="24"/>
        </w:rPr>
      </w:pPr>
      <w:r w:rsidRPr="00045039">
        <w:rPr>
          <w:rFonts w:ascii="Arial" w:hAnsi="Arial" w:cs="Arial"/>
          <w:bCs/>
          <w:sz w:val="24"/>
          <w:szCs w:val="24"/>
        </w:rPr>
        <w:t>Penyuluhan kesehatan gigi dan mulut siswa sekolah (TK, SD, SMP, SMA)</w:t>
      </w:r>
    </w:p>
    <w:p w14:paraId="61E2DDB6" w14:textId="77777777" w:rsidR="002A3324" w:rsidRPr="00045039" w:rsidRDefault="002A3324" w:rsidP="0047313E">
      <w:pPr>
        <w:numPr>
          <w:ilvl w:val="0"/>
          <w:numId w:val="28"/>
        </w:numPr>
        <w:tabs>
          <w:tab w:val="left" w:pos="1134"/>
        </w:tabs>
        <w:spacing w:after="0" w:line="360" w:lineRule="auto"/>
        <w:ind w:left="709" w:firstLine="0"/>
        <w:jc w:val="both"/>
        <w:rPr>
          <w:rFonts w:ascii="Arial" w:hAnsi="Arial" w:cs="Arial"/>
          <w:bCs/>
          <w:sz w:val="24"/>
          <w:szCs w:val="24"/>
        </w:rPr>
      </w:pPr>
      <w:r w:rsidRPr="00045039">
        <w:rPr>
          <w:rFonts w:ascii="Arial" w:hAnsi="Arial" w:cs="Arial"/>
          <w:bCs/>
          <w:sz w:val="24"/>
          <w:szCs w:val="24"/>
        </w:rPr>
        <w:t>Penyuluhan kesehatan gigi dan mulut untuk warga dan masyarakat</w:t>
      </w:r>
    </w:p>
    <w:p w14:paraId="57606762" w14:textId="77777777" w:rsidR="002A3324" w:rsidRPr="00045039" w:rsidRDefault="002A3324" w:rsidP="0047313E">
      <w:pPr>
        <w:numPr>
          <w:ilvl w:val="0"/>
          <w:numId w:val="28"/>
        </w:numPr>
        <w:tabs>
          <w:tab w:val="left" w:pos="1134"/>
        </w:tabs>
        <w:spacing w:after="0" w:line="360" w:lineRule="auto"/>
        <w:ind w:left="709" w:firstLine="0"/>
        <w:jc w:val="both"/>
        <w:rPr>
          <w:rFonts w:ascii="Arial" w:hAnsi="Arial" w:cs="Arial"/>
          <w:bCs/>
          <w:sz w:val="24"/>
          <w:szCs w:val="24"/>
        </w:rPr>
      </w:pPr>
      <w:r w:rsidRPr="00045039">
        <w:rPr>
          <w:rFonts w:ascii="Arial" w:hAnsi="Arial" w:cs="Arial"/>
          <w:bCs/>
          <w:sz w:val="24"/>
          <w:szCs w:val="24"/>
        </w:rPr>
        <w:t xml:space="preserve">Penjaringan kesehatan berupa pemeriksaan gigi dan mulut siswa </w:t>
      </w:r>
      <w:r w:rsidR="00240EC0" w:rsidRPr="00045039">
        <w:rPr>
          <w:rFonts w:ascii="Arial" w:hAnsi="Arial" w:cs="Arial"/>
          <w:bCs/>
          <w:sz w:val="24"/>
          <w:szCs w:val="24"/>
        </w:rPr>
        <w:t>sekolah (TK,SD,SMP,SMA)</w:t>
      </w:r>
    </w:p>
    <w:p w14:paraId="286AF365" w14:textId="77777777" w:rsidR="00240EC0" w:rsidRPr="00045039" w:rsidRDefault="00240EC0" w:rsidP="0047313E">
      <w:pPr>
        <w:numPr>
          <w:ilvl w:val="0"/>
          <w:numId w:val="28"/>
        </w:numPr>
        <w:tabs>
          <w:tab w:val="left" w:pos="1134"/>
        </w:tabs>
        <w:spacing w:after="0" w:line="360" w:lineRule="auto"/>
        <w:ind w:left="709" w:firstLine="0"/>
        <w:jc w:val="both"/>
        <w:rPr>
          <w:rFonts w:ascii="Arial" w:hAnsi="Arial" w:cs="Arial"/>
          <w:bCs/>
          <w:sz w:val="24"/>
          <w:szCs w:val="24"/>
        </w:rPr>
      </w:pPr>
      <w:r w:rsidRPr="00045039">
        <w:rPr>
          <w:rFonts w:ascii="Arial" w:hAnsi="Arial" w:cs="Arial"/>
          <w:bCs/>
          <w:sz w:val="24"/>
          <w:szCs w:val="24"/>
        </w:rPr>
        <w:t>Pembinaan dan bimbingan sikat gigi bersama siswa SD/MI</w:t>
      </w:r>
    </w:p>
    <w:p w14:paraId="2A082689" w14:textId="77777777" w:rsidR="00240EC0" w:rsidRPr="00045039" w:rsidRDefault="0047313E" w:rsidP="009A0550">
      <w:pPr>
        <w:numPr>
          <w:ilvl w:val="0"/>
          <w:numId w:val="28"/>
        </w:numPr>
        <w:spacing w:after="0" w:line="360" w:lineRule="auto"/>
        <w:jc w:val="both"/>
        <w:rPr>
          <w:rFonts w:ascii="Arial" w:hAnsi="Arial" w:cs="Arial"/>
          <w:bCs/>
          <w:sz w:val="24"/>
          <w:szCs w:val="24"/>
        </w:rPr>
      </w:pPr>
      <w:r>
        <w:rPr>
          <w:rFonts w:ascii="Arial" w:hAnsi="Arial" w:cs="Arial"/>
          <w:bCs/>
          <w:sz w:val="24"/>
          <w:szCs w:val="24"/>
          <w:lang w:val="en-US"/>
        </w:rPr>
        <w:t xml:space="preserve"> </w:t>
      </w:r>
      <w:r w:rsidR="00240EC0" w:rsidRPr="00045039">
        <w:rPr>
          <w:rFonts w:ascii="Arial" w:hAnsi="Arial" w:cs="Arial"/>
          <w:bCs/>
          <w:sz w:val="24"/>
          <w:szCs w:val="24"/>
        </w:rPr>
        <w:t>Pelatihan dokter gigi kecil</w:t>
      </w:r>
    </w:p>
    <w:p w14:paraId="15BB1C21" w14:textId="77777777" w:rsidR="00C327E8" w:rsidRDefault="00C327E8" w:rsidP="00C327E8">
      <w:pPr>
        <w:spacing w:after="0" w:line="360" w:lineRule="auto"/>
        <w:jc w:val="both"/>
        <w:rPr>
          <w:rFonts w:ascii="Arial" w:hAnsi="Arial" w:cs="Arial"/>
          <w:bCs/>
          <w:sz w:val="24"/>
          <w:szCs w:val="24"/>
          <w:lang w:val="en-US"/>
        </w:rPr>
      </w:pPr>
    </w:p>
    <w:p w14:paraId="4632E6F8" w14:textId="77777777" w:rsidR="00C327E8" w:rsidRPr="00F854F7" w:rsidRDefault="00C327E8" w:rsidP="00C327E8">
      <w:pPr>
        <w:spacing w:after="0" w:line="360" w:lineRule="auto"/>
        <w:jc w:val="both"/>
        <w:rPr>
          <w:rFonts w:ascii="Arial" w:hAnsi="Arial" w:cs="Arial"/>
          <w:bCs/>
          <w:sz w:val="24"/>
          <w:szCs w:val="24"/>
          <w:lang w:val="en-US"/>
        </w:rPr>
      </w:pPr>
    </w:p>
    <w:p w14:paraId="29D38ECA" w14:textId="77777777" w:rsidR="00240EC0" w:rsidRPr="00045039" w:rsidRDefault="00240EC0" w:rsidP="00240EC0">
      <w:pPr>
        <w:spacing w:after="0" w:line="360" w:lineRule="auto"/>
        <w:jc w:val="center"/>
        <w:rPr>
          <w:rFonts w:ascii="Arial" w:hAnsi="Arial" w:cs="Arial"/>
          <w:bCs/>
          <w:sz w:val="24"/>
          <w:szCs w:val="24"/>
        </w:rPr>
      </w:pPr>
      <w:r w:rsidRPr="00045039">
        <w:rPr>
          <w:rFonts w:ascii="Arial" w:hAnsi="Arial" w:cs="Arial"/>
          <w:bCs/>
          <w:sz w:val="24"/>
          <w:szCs w:val="24"/>
        </w:rPr>
        <w:t>Tabel 4.4.1</w:t>
      </w:r>
    </w:p>
    <w:p w14:paraId="341994EE" w14:textId="77777777" w:rsidR="00240EC0" w:rsidRPr="00045039" w:rsidRDefault="00240EC0" w:rsidP="00240EC0">
      <w:pPr>
        <w:spacing w:after="0" w:line="360" w:lineRule="auto"/>
        <w:jc w:val="center"/>
        <w:rPr>
          <w:rFonts w:ascii="Arial" w:hAnsi="Arial" w:cs="Arial"/>
          <w:bCs/>
          <w:sz w:val="24"/>
          <w:szCs w:val="24"/>
        </w:rPr>
      </w:pPr>
      <w:r w:rsidRPr="00045039">
        <w:rPr>
          <w:rFonts w:ascii="Arial" w:hAnsi="Arial" w:cs="Arial"/>
          <w:bCs/>
          <w:sz w:val="24"/>
          <w:szCs w:val="24"/>
        </w:rPr>
        <w:t>Cakupan Pelayanan Kesehatan Gigi dan Mulut</w:t>
      </w:r>
    </w:p>
    <w:p w14:paraId="5473351E" w14:textId="77777777" w:rsidR="00240EC0" w:rsidRPr="00045039" w:rsidRDefault="009C4A78" w:rsidP="00240EC0">
      <w:pPr>
        <w:spacing w:after="0" w:line="360" w:lineRule="auto"/>
        <w:jc w:val="center"/>
        <w:rPr>
          <w:rFonts w:ascii="Arial" w:hAnsi="Arial" w:cs="Arial"/>
          <w:bCs/>
          <w:sz w:val="24"/>
          <w:szCs w:val="24"/>
        </w:rPr>
      </w:pPr>
      <w:r w:rsidRPr="00045039">
        <w:rPr>
          <w:rFonts w:ascii="Arial" w:hAnsi="Arial" w:cs="Arial"/>
          <w:bCs/>
          <w:sz w:val="24"/>
          <w:szCs w:val="24"/>
        </w:rPr>
        <w:t xml:space="preserve">UPTD Puskesmas Kec. Tapos </w:t>
      </w:r>
      <w:r w:rsidR="0091708F" w:rsidRPr="00045039">
        <w:rPr>
          <w:rFonts w:ascii="Arial" w:hAnsi="Arial" w:cs="Arial"/>
          <w:bCs/>
          <w:sz w:val="24"/>
          <w:szCs w:val="24"/>
        </w:rPr>
        <w:t>Tahun 2018</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510"/>
        <w:gridCol w:w="2126"/>
        <w:gridCol w:w="1577"/>
        <w:gridCol w:w="2251"/>
      </w:tblGrid>
      <w:tr w:rsidR="00431F7F" w:rsidRPr="00045039" w14:paraId="3BD1F219" w14:textId="77777777" w:rsidTr="0047313E">
        <w:tc>
          <w:tcPr>
            <w:tcW w:w="750" w:type="dxa"/>
            <w:vMerge w:val="restart"/>
            <w:shd w:val="clear" w:color="auto" w:fill="auto"/>
            <w:vAlign w:val="center"/>
          </w:tcPr>
          <w:p w14:paraId="62C9A4C0" w14:textId="77777777" w:rsidR="00431F7F" w:rsidRPr="00045039" w:rsidRDefault="00431F7F" w:rsidP="00431F7F">
            <w:pPr>
              <w:spacing w:after="0" w:line="360" w:lineRule="auto"/>
              <w:jc w:val="center"/>
              <w:rPr>
                <w:rFonts w:ascii="Arial" w:hAnsi="Arial" w:cs="Arial"/>
                <w:b/>
                <w:bCs/>
                <w:sz w:val="24"/>
                <w:szCs w:val="24"/>
              </w:rPr>
            </w:pPr>
            <w:r w:rsidRPr="00045039">
              <w:rPr>
                <w:rFonts w:ascii="Arial" w:hAnsi="Arial" w:cs="Arial"/>
                <w:b/>
                <w:bCs/>
                <w:sz w:val="24"/>
                <w:szCs w:val="24"/>
              </w:rPr>
              <w:lastRenderedPageBreak/>
              <w:t>No.</w:t>
            </w:r>
          </w:p>
        </w:tc>
        <w:tc>
          <w:tcPr>
            <w:tcW w:w="2510" w:type="dxa"/>
            <w:vMerge w:val="restart"/>
            <w:shd w:val="clear" w:color="auto" w:fill="auto"/>
            <w:vAlign w:val="center"/>
          </w:tcPr>
          <w:p w14:paraId="6CC24652" w14:textId="77777777" w:rsidR="00431F7F" w:rsidRPr="00045039" w:rsidRDefault="00431F7F" w:rsidP="00431F7F">
            <w:pPr>
              <w:spacing w:after="0" w:line="360" w:lineRule="auto"/>
              <w:jc w:val="center"/>
              <w:rPr>
                <w:rFonts w:ascii="Arial" w:hAnsi="Arial" w:cs="Arial"/>
                <w:b/>
                <w:bCs/>
                <w:sz w:val="24"/>
                <w:szCs w:val="24"/>
              </w:rPr>
            </w:pPr>
            <w:r w:rsidRPr="00045039">
              <w:rPr>
                <w:rFonts w:ascii="Arial" w:hAnsi="Arial" w:cs="Arial"/>
                <w:b/>
                <w:bCs/>
                <w:sz w:val="24"/>
                <w:szCs w:val="24"/>
              </w:rPr>
              <w:t>Kelurahan</w:t>
            </w:r>
          </w:p>
        </w:tc>
        <w:tc>
          <w:tcPr>
            <w:tcW w:w="5954" w:type="dxa"/>
            <w:gridSpan w:val="3"/>
            <w:shd w:val="clear" w:color="auto" w:fill="auto"/>
            <w:vAlign w:val="center"/>
          </w:tcPr>
          <w:p w14:paraId="74109931" w14:textId="77777777" w:rsidR="00431F7F" w:rsidRPr="00045039" w:rsidRDefault="00431F7F" w:rsidP="00431F7F">
            <w:pPr>
              <w:spacing w:after="0" w:line="360" w:lineRule="auto"/>
              <w:jc w:val="center"/>
              <w:rPr>
                <w:rFonts w:ascii="Arial" w:hAnsi="Arial" w:cs="Arial"/>
                <w:b/>
                <w:bCs/>
                <w:sz w:val="24"/>
                <w:szCs w:val="24"/>
              </w:rPr>
            </w:pPr>
            <w:r w:rsidRPr="00045039">
              <w:rPr>
                <w:rFonts w:ascii="Arial" w:hAnsi="Arial" w:cs="Arial"/>
                <w:b/>
                <w:bCs/>
                <w:sz w:val="24"/>
                <w:szCs w:val="24"/>
              </w:rPr>
              <w:t>Pelayanan Kesehatan Gigi dan Mulut</w:t>
            </w:r>
          </w:p>
        </w:tc>
      </w:tr>
      <w:tr w:rsidR="00431F7F" w:rsidRPr="00045039" w14:paraId="1E681FA7" w14:textId="77777777" w:rsidTr="0047313E">
        <w:tc>
          <w:tcPr>
            <w:tcW w:w="750" w:type="dxa"/>
            <w:vMerge/>
            <w:shd w:val="clear" w:color="auto" w:fill="auto"/>
            <w:vAlign w:val="center"/>
          </w:tcPr>
          <w:p w14:paraId="00418852" w14:textId="77777777" w:rsidR="00431F7F" w:rsidRPr="00045039" w:rsidRDefault="00431F7F" w:rsidP="00431F7F">
            <w:pPr>
              <w:spacing w:after="0" w:line="360" w:lineRule="auto"/>
              <w:jc w:val="center"/>
              <w:rPr>
                <w:rFonts w:ascii="Arial" w:hAnsi="Arial" w:cs="Arial"/>
                <w:b/>
                <w:bCs/>
                <w:sz w:val="24"/>
                <w:szCs w:val="24"/>
              </w:rPr>
            </w:pPr>
          </w:p>
        </w:tc>
        <w:tc>
          <w:tcPr>
            <w:tcW w:w="2510" w:type="dxa"/>
            <w:vMerge/>
            <w:shd w:val="clear" w:color="auto" w:fill="auto"/>
            <w:vAlign w:val="center"/>
          </w:tcPr>
          <w:p w14:paraId="6D176018" w14:textId="77777777" w:rsidR="00431F7F" w:rsidRPr="00045039" w:rsidRDefault="00431F7F" w:rsidP="00431F7F">
            <w:pPr>
              <w:spacing w:after="0" w:line="360" w:lineRule="auto"/>
              <w:jc w:val="center"/>
              <w:rPr>
                <w:rFonts w:ascii="Arial" w:hAnsi="Arial" w:cs="Arial"/>
                <w:b/>
                <w:bCs/>
                <w:sz w:val="24"/>
                <w:szCs w:val="24"/>
              </w:rPr>
            </w:pPr>
          </w:p>
        </w:tc>
        <w:tc>
          <w:tcPr>
            <w:tcW w:w="2126" w:type="dxa"/>
            <w:shd w:val="clear" w:color="auto" w:fill="auto"/>
            <w:vAlign w:val="center"/>
          </w:tcPr>
          <w:p w14:paraId="34CE5C4D" w14:textId="77777777" w:rsidR="00431F7F" w:rsidRPr="00045039" w:rsidRDefault="00431F7F" w:rsidP="00431F7F">
            <w:pPr>
              <w:spacing w:after="0" w:line="360" w:lineRule="auto"/>
              <w:jc w:val="center"/>
              <w:rPr>
                <w:rFonts w:ascii="Arial" w:hAnsi="Arial" w:cs="Arial"/>
                <w:b/>
                <w:bCs/>
                <w:sz w:val="24"/>
                <w:szCs w:val="24"/>
              </w:rPr>
            </w:pPr>
            <w:r w:rsidRPr="00045039">
              <w:rPr>
                <w:rFonts w:ascii="Arial" w:hAnsi="Arial" w:cs="Arial"/>
                <w:b/>
                <w:bCs/>
                <w:sz w:val="24"/>
                <w:szCs w:val="24"/>
              </w:rPr>
              <w:t>Tumpatan gigi Tetap</w:t>
            </w:r>
          </w:p>
        </w:tc>
        <w:tc>
          <w:tcPr>
            <w:tcW w:w="1577" w:type="dxa"/>
            <w:shd w:val="clear" w:color="auto" w:fill="auto"/>
            <w:vAlign w:val="center"/>
          </w:tcPr>
          <w:p w14:paraId="6BB7C744" w14:textId="77777777" w:rsidR="00431F7F" w:rsidRPr="00045039" w:rsidRDefault="00431F7F" w:rsidP="00431F7F">
            <w:pPr>
              <w:spacing w:after="0" w:line="360" w:lineRule="auto"/>
              <w:jc w:val="center"/>
              <w:rPr>
                <w:rFonts w:ascii="Arial" w:hAnsi="Arial" w:cs="Arial"/>
                <w:b/>
                <w:bCs/>
                <w:sz w:val="24"/>
                <w:szCs w:val="24"/>
              </w:rPr>
            </w:pPr>
            <w:r w:rsidRPr="00045039">
              <w:rPr>
                <w:rFonts w:ascii="Arial" w:hAnsi="Arial" w:cs="Arial"/>
                <w:b/>
                <w:bCs/>
                <w:sz w:val="24"/>
                <w:szCs w:val="24"/>
              </w:rPr>
              <w:t>Pencabutan Gigi Tetap</w:t>
            </w:r>
          </w:p>
        </w:tc>
        <w:tc>
          <w:tcPr>
            <w:tcW w:w="2251" w:type="dxa"/>
            <w:shd w:val="clear" w:color="auto" w:fill="auto"/>
            <w:vAlign w:val="center"/>
          </w:tcPr>
          <w:p w14:paraId="04647EFB" w14:textId="77777777" w:rsidR="00431F7F" w:rsidRPr="00045039" w:rsidRDefault="00431F7F" w:rsidP="00431F7F">
            <w:pPr>
              <w:spacing w:after="0" w:line="360" w:lineRule="auto"/>
              <w:jc w:val="center"/>
              <w:rPr>
                <w:rFonts w:ascii="Arial" w:hAnsi="Arial" w:cs="Arial"/>
                <w:b/>
                <w:bCs/>
                <w:sz w:val="24"/>
                <w:szCs w:val="24"/>
              </w:rPr>
            </w:pPr>
            <w:r w:rsidRPr="00045039">
              <w:rPr>
                <w:rFonts w:ascii="Arial" w:hAnsi="Arial" w:cs="Arial"/>
                <w:b/>
                <w:bCs/>
                <w:sz w:val="24"/>
                <w:szCs w:val="24"/>
              </w:rPr>
              <w:t>Rasio Tumpatan/ Pencabutan</w:t>
            </w:r>
          </w:p>
        </w:tc>
      </w:tr>
      <w:tr w:rsidR="00240EC0" w:rsidRPr="00045039" w14:paraId="59EDA16F" w14:textId="77777777" w:rsidTr="0047313E">
        <w:tc>
          <w:tcPr>
            <w:tcW w:w="750" w:type="dxa"/>
            <w:shd w:val="clear" w:color="auto" w:fill="auto"/>
          </w:tcPr>
          <w:p w14:paraId="1B93138D" w14:textId="77777777" w:rsidR="00240EC0" w:rsidRPr="00045039" w:rsidRDefault="00431F7F" w:rsidP="00D5424F">
            <w:pPr>
              <w:spacing w:after="0" w:line="360" w:lineRule="auto"/>
              <w:jc w:val="center"/>
              <w:rPr>
                <w:rFonts w:ascii="Arial" w:hAnsi="Arial" w:cs="Arial"/>
                <w:bCs/>
                <w:sz w:val="24"/>
                <w:szCs w:val="24"/>
              </w:rPr>
            </w:pPr>
            <w:r w:rsidRPr="00045039">
              <w:rPr>
                <w:rFonts w:ascii="Arial" w:hAnsi="Arial" w:cs="Arial"/>
                <w:bCs/>
                <w:sz w:val="24"/>
                <w:szCs w:val="24"/>
              </w:rPr>
              <w:t>1.</w:t>
            </w:r>
          </w:p>
        </w:tc>
        <w:tc>
          <w:tcPr>
            <w:tcW w:w="2510" w:type="dxa"/>
            <w:shd w:val="clear" w:color="auto" w:fill="auto"/>
          </w:tcPr>
          <w:p w14:paraId="7461BF71" w14:textId="77777777" w:rsidR="00240EC0" w:rsidRPr="00045039" w:rsidRDefault="00431F7F" w:rsidP="0047313E">
            <w:pPr>
              <w:spacing w:after="0" w:line="360" w:lineRule="auto"/>
              <w:rPr>
                <w:rFonts w:ascii="Arial" w:hAnsi="Arial" w:cs="Arial"/>
                <w:bCs/>
                <w:sz w:val="24"/>
                <w:szCs w:val="24"/>
              </w:rPr>
            </w:pPr>
            <w:r w:rsidRPr="00045039">
              <w:rPr>
                <w:rFonts w:ascii="Arial" w:hAnsi="Arial" w:cs="Arial"/>
                <w:bCs/>
                <w:sz w:val="24"/>
                <w:szCs w:val="24"/>
              </w:rPr>
              <w:t>Tapos</w:t>
            </w:r>
          </w:p>
        </w:tc>
        <w:tc>
          <w:tcPr>
            <w:tcW w:w="2126" w:type="dxa"/>
            <w:shd w:val="clear" w:color="auto" w:fill="auto"/>
          </w:tcPr>
          <w:p w14:paraId="64FA4D3B" w14:textId="77777777" w:rsidR="00240EC0"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431</w:t>
            </w:r>
          </w:p>
        </w:tc>
        <w:tc>
          <w:tcPr>
            <w:tcW w:w="1577" w:type="dxa"/>
            <w:shd w:val="clear" w:color="auto" w:fill="auto"/>
          </w:tcPr>
          <w:p w14:paraId="7171C1F2" w14:textId="77777777" w:rsidR="00240EC0"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70</w:t>
            </w:r>
          </w:p>
        </w:tc>
        <w:tc>
          <w:tcPr>
            <w:tcW w:w="2251" w:type="dxa"/>
            <w:shd w:val="clear" w:color="auto" w:fill="auto"/>
          </w:tcPr>
          <w:p w14:paraId="342A683C" w14:textId="77777777" w:rsidR="00240EC0"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 xml:space="preserve">6,2 </w:t>
            </w:r>
            <w:r w:rsidR="00431F7F" w:rsidRPr="00045039">
              <w:rPr>
                <w:rFonts w:ascii="Arial" w:hAnsi="Arial" w:cs="Arial"/>
                <w:bCs/>
                <w:sz w:val="24"/>
                <w:szCs w:val="24"/>
              </w:rPr>
              <w:t>%</w:t>
            </w:r>
          </w:p>
        </w:tc>
      </w:tr>
      <w:tr w:rsidR="00431F7F" w:rsidRPr="00045039" w14:paraId="6514DF15" w14:textId="77777777" w:rsidTr="0047313E">
        <w:tc>
          <w:tcPr>
            <w:tcW w:w="750" w:type="dxa"/>
            <w:shd w:val="clear" w:color="auto" w:fill="auto"/>
          </w:tcPr>
          <w:p w14:paraId="0C56FEC9" w14:textId="77777777" w:rsidR="00431F7F" w:rsidRPr="00045039" w:rsidRDefault="00431F7F" w:rsidP="00D5424F">
            <w:pPr>
              <w:spacing w:after="0" w:line="360" w:lineRule="auto"/>
              <w:jc w:val="center"/>
              <w:rPr>
                <w:rFonts w:ascii="Arial" w:hAnsi="Arial" w:cs="Arial"/>
                <w:bCs/>
                <w:sz w:val="24"/>
                <w:szCs w:val="24"/>
              </w:rPr>
            </w:pPr>
            <w:r w:rsidRPr="00045039">
              <w:rPr>
                <w:rFonts w:ascii="Arial" w:hAnsi="Arial" w:cs="Arial"/>
                <w:bCs/>
                <w:sz w:val="24"/>
                <w:szCs w:val="24"/>
              </w:rPr>
              <w:t>2.</w:t>
            </w:r>
          </w:p>
        </w:tc>
        <w:tc>
          <w:tcPr>
            <w:tcW w:w="2510" w:type="dxa"/>
            <w:shd w:val="clear" w:color="auto" w:fill="auto"/>
          </w:tcPr>
          <w:p w14:paraId="0079283C" w14:textId="77777777" w:rsidR="00431F7F" w:rsidRPr="00045039" w:rsidRDefault="00431F7F" w:rsidP="0047313E">
            <w:pPr>
              <w:spacing w:after="0" w:line="360" w:lineRule="auto"/>
              <w:rPr>
                <w:rFonts w:ascii="Arial" w:hAnsi="Arial" w:cs="Arial"/>
                <w:bCs/>
                <w:sz w:val="24"/>
                <w:szCs w:val="24"/>
              </w:rPr>
            </w:pPr>
            <w:r w:rsidRPr="00045039">
              <w:rPr>
                <w:rFonts w:ascii="Arial" w:hAnsi="Arial" w:cs="Arial"/>
                <w:bCs/>
                <w:sz w:val="24"/>
                <w:szCs w:val="24"/>
              </w:rPr>
              <w:t>Leuwinanggung</w:t>
            </w:r>
          </w:p>
        </w:tc>
        <w:tc>
          <w:tcPr>
            <w:tcW w:w="2126" w:type="dxa"/>
            <w:shd w:val="clear" w:color="auto" w:fill="auto"/>
          </w:tcPr>
          <w:p w14:paraId="430936A6" w14:textId="77777777" w:rsidR="00431F7F"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288</w:t>
            </w:r>
          </w:p>
        </w:tc>
        <w:tc>
          <w:tcPr>
            <w:tcW w:w="1577" w:type="dxa"/>
            <w:shd w:val="clear" w:color="auto" w:fill="auto"/>
          </w:tcPr>
          <w:p w14:paraId="538268A1" w14:textId="77777777" w:rsidR="00431F7F"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47</w:t>
            </w:r>
          </w:p>
        </w:tc>
        <w:tc>
          <w:tcPr>
            <w:tcW w:w="2251" w:type="dxa"/>
            <w:shd w:val="clear" w:color="auto" w:fill="auto"/>
          </w:tcPr>
          <w:p w14:paraId="4CF4C420" w14:textId="77777777" w:rsidR="00431F7F"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6,1</w:t>
            </w:r>
            <w:r w:rsidR="00431F7F" w:rsidRPr="00045039">
              <w:rPr>
                <w:rFonts w:ascii="Arial" w:hAnsi="Arial" w:cs="Arial"/>
                <w:bCs/>
                <w:sz w:val="24"/>
                <w:szCs w:val="24"/>
              </w:rPr>
              <w:t xml:space="preserve"> %</w:t>
            </w:r>
          </w:p>
        </w:tc>
      </w:tr>
      <w:tr w:rsidR="00431F7F" w:rsidRPr="00045039" w14:paraId="7D372606" w14:textId="77777777" w:rsidTr="0047313E">
        <w:tc>
          <w:tcPr>
            <w:tcW w:w="3260" w:type="dxa"/>
            <w:gridSpan w:val="2"/>
            <w:shd w:val="clear" w:color="auto" w:fill="auto"/>
          </w:tcPr>
          <w:p w14:paraId="6CBF1233" w14:textId="77777777" w:rsidR="00431F7F" w:rsidRPr="00045039" w:rsidRDefault="00431F7F" w:rsidP="00D5424F">
            <w:pPr>
              <w:spacing w:after="0" w:line="360" w:lineRule="auto"/>
              <w:jc w:val="center"/>
              <w:rPr>
                <w:rFonts w:ascii="Arial" w:hAnsi="Arial" w:cs="Arial"/>
                <w:bCs/>
                <w:sz w:val="24"/>
                <w:szCs w:val="24"/>
              </w:rPr>
            </w:pPr>
            <w:r w:rsidRPr="00045039">
              <w:rPr>
                <w:rFonts w:ascii="Arial" w:hAnsi="Arial" w:cs="Arial"/>
                <w:bCs/>
                <w:sz w:val="24"/>
                <w:szCs w:val="24"/>
              </w:rPr>
              <w:t>Total</w:t>
            </w:r>
          </w:p>
        </w:tc>
        <w:tc>
          <w:tcPr>
            <w:tcW w:w="2126" w:type="dxa"/>
            <w:shd w:val="clear" w:color="auto" w:fill="auto"/>
          </w:tcPr>
          <w:p w14:paraId="792A2C1B" w14:textId="77777777" w:rsidR="00431F7F"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719</w:t>
            </w:r>
          </w:p>
        </w:tc>
        <w:tc>
          <w:tcPr>
            <w:tcW w:w="1577" w:type="dxa"/>
            <w:shd w:val="clear" w:color="auto" w:fill="auto"/>
          </w:tcPr>
          <w:p w14:paraId="61EAF221" w14:textId="77777777" w:rsidR="00431F7F"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117</w:t>
            </w:r>
          </w:p>
        </w:tc>
        <w:tc>
          <w:tcPr>
            <w:tcW w:w="2251" w:type="dxa"/>
            <w:shd w:val="clear" w:color="auto" w:fill="auto"/>
          </w:tcPr>
          <w:p w14:paraId="0D57D29A" w14:textId="77777777" w:rsidR="00431F7F" w:rsidRPr="00045039" w:rsidRDefault="0091708F" w:rsidP="00D5424F">
            <w:pPr>
              <w:spacing w:after="0" w:line="360" w:lineRule="auto"/>
              <w:jc w:val="center"/>
              <w:rPr>
                <w:rFonts w:ascii="Arial" w:hAnsi="Arial" w:cs="Arial"/>
                <w:bCs/>
                <w:sz w:val="24"/>
                <w:szCs w:val="24"/>
              </w:rPr>
            </w:pPr>
            <w:r w:rsidRPr="00045039">
              <w:rPr>
                <w:rFonts w:ascii="Arial" w:hAnsi="Arial" w:cs="Arial"/>
                <w:bCs/>
                <w:sz w:val="24"/>
                <w:szCs w:val="24"/>
              </w:rPr>
              <w:t>6,1</w:t>
            </w:r>
            <w:r w:rsidR="00431F7F" w:rsidRPr="00045039">
              <w:rPr>
                <w:rFonts w:ascii="Arial" w:hAnsi="Arial" w:cs="Arial"/>
                <w:bCs/>
                <w:sz w:val="24"/>
                <w:szCs w:val="24"/>
              </w:rPr>
              <w:t xml:space="preserve"> %</w:t>
            </w:r>
          </w:p>
        </w:tc>
      </w:tr>
    </w:tbl>
    <w:p w14:paraId="47BAAA57" w14:textId="77777777" w:rsidR="00240EC0" w:rsidRPr="00045039" w:rsidRDefault="00240EC0" w:rsidP="00431F7F">
      <w:pPr>
        <w:spacing w:after="0" w:line="360" w:lineRule="auto"/>
        <w:rPr>
          <w:rFonts w:ascii="Arial" w:hAnsi="Arial" w:cs="Arial"/>
          <w:bCs/>
          <w:sz w:val="24"/>
          <w:szCs w:val="24"/>
        </w:rPr>
      </w:pPr>
    </w:p>
    <w:p w14:paraId="5F25B6AD" w14:textId="77777777" w:rsidR="00431F7F" w:rsidRPr="0047313E" w:rsidRDefault="00431F7F" w:rsidP="0047313E">
      <w:pPr>
        <w:spacing w:after="0" w:line="360" w:lineRule="auto"/>
        <w:ind w:left="720" w:firstLine="720"/>
        <w:jc w:val="both"/>
        <w:rPr>
          <w:rFonts w:ascii="Arial" w:hAnsi="Arial" w:cs="Arial"/>
          <w:bCs/>
          <w:sz w:val="24"/>
          <w:szCs w:val="24"/>
        </w:rPr>
      </w:pPr>
      <w:r w:rsidRPr="00045039">
        <w:rPr>
          <w:rFonts w:ascii="Arial" w:hAnsi="Arial" w:cs="Arial"/>
          <w:bCs/>
          <w:sz w:val="24"/>
          <w:szCs w:val="24"/>
        </w:rPr>
        <w:t>Berdasarkan tabel diatas, diketah</w:t>
      </w:r>
      <w:r w:rsidR="0091708F" w:rsidRPr="00045039">
        <w:rPr>
          <w:rFonts w:ascii="Arial" w:hAnsi="Arial" w:cs="Arial"/>
          <w:bCs/>
          <w:sz w:val="24"/>
          <w:szCs w:val="24"/>
        </w:rPr>
        <w:t>ui bahwa selama tahun 2018</w:t>
      </w:r>
      <w:r w:rsidR="00E8388E" w:rsidRPr="00045039">
        <w:rPr>
          <w:rFonts w:ascii="Arial" w:hAnsi="Arial" w:cs="Arial"/>
          <w:bCs/>
          <w:sz w:val="24"/>
          <w:szCs w:val="24"/>
        </w:rPr>
        <w:t xml:space="preserve"> dalam pelayanan kesehatan </w:t>
      </w:r>
      <w:r w:rsidR="00E8388E" w:rsidRPr="0047313E">
        <w:rPr>
          <w:rFonts w:ascii="Arial" w:hAnsi="Arial" w:cs="Arial"/>
          <w:bCs/>
          <w:sz w:val="24"/>
          <w:szCs w:val="24"/>
        </w:rPr>
        <w:t>gigi dan mulut di dalam gedung</w:t>
      </w:r>
      <w:r w:rsidRPr="0047313E">
        <w:rPr>
          <w:rFonts w:ascii="Arial" w:hAnsi="Arial" w:cs="Arial"/>
          <w:bCs/>
          <w:sz w:val="24"/>
          <w:szCs w:val="24"/>
        </w:rPr>
        <w:t xml:space="preserve"> </w:t>
      </w:r>
      <w:r w:rsidR="00956034" w:rsidRPr="0047313E">
        <w:rPr>
          <w:rFonts w:ascii="Arial" w:hAnsi="Arial" w:cs="Arial"/>
          <w:bCs/>
          <w:sz w:val="24"/>
          <w:szCs w:val="24"/>
        </w:rPr>
        <w:t xml:space="preserve">jumlah tindakan untuk tumpatan gigi tetap sebanyak </w:t>
      </w:r>
      <w:r w:rsidR="0091708F" w:rsidRPr="0047313E">
        <w:rPr>
          <w:rFonts w:ascii="Arial" w:hAnsi="Arial" w:cs="Arial"/>
          <w:bCs/>
          <w:sz w:val="24"/>
          <w:szCs w:val="24"/>
        </w:rPr>
        <w:t>719</w:t>
      </w:r>
      <w:r w:rsidR="00956034" w:rsidRPr="0047313E">
        <w:rPr>
          <w:rFonts w:ascii="Arial" w:hAnsi="Arial" w:cs="Arial"/>
          <w:bCs/>
          <w:sz w:val="24"/>
          <w:szCs w:val="24"/>
        </w:rPr>
        <w:t xml:space="preserve"> tindakan sedangkan untuk pencabutan gigi tetap dilakukan sebanyak </w:t>
      </w:r>
      <w:r w:rsidR="0091708F" w:rsidRPr="0047313E">
        <w:rPr>
          <w:rFonts w:ascii="Arial" w:hAnsi="Arial" w:cs="Arial"/>
          <w:bCs/>
          <w:sz w:val="24"/>
          <w:szCs w:val="24"/>
        </w:rPr>
        <w:t>117</w:t>
      </w:r>
      <w:r w:rsidR="00956034" w:rsidRPr="0047313E">
        <w:rPr>
          <w:rFonts w:ascii="Arial" w:hAnsi="Arial" w:cs="Arial"/>
          <w:bCs/>
          <w:sz w:val="24"/>
          <w:szCs w:val="24"/>
        </w:rPr>
        <w:t xml:space="preserve"> sehingga rasio tumpatan terhadap pencabutan gigi menjadi </w:t>
      </w:r>
      <w:r w:rsidR="0091708F" w:rsidRPr="0047313E">
        <w:rPr>
          <w:rFonts w:ascii="Arial" w:hAnsi="Arial" w:cs="Arial"/>
          <w:bCs/>
          <w:sz w:val="24"/>
          <w:szCs w:val="24"/>
        </w:rPr>
        <w:t>6,1</w:t>
      </w:r>
      <w:r w:rsidR="00956034" w:rsidRPr="0047313E">
        <w:rPr>
          <w:rFonts w:ascii="Arial" w:hAnsi="Arial" w:cs="Arial"/>
          <w:bCs/>
          <w:sz w:val="24"/>
          <w:szCs w:val="24"/>
        </w:rPr>
        <w:t xml:space="preserve"> %.</w:t>
      </w:r>
    </w:p>
    <w:p w14:paraId="44DDFA57" w14:textId="77777777" w:rsidR="00E8388E" w:rsidRPr="0047313E" w:rsidRDefault="00E8388E" w:rsidP="00E8388E">
      <w:pPr>
        <w:spacing w:after="0" w:line="360" w:lineRule="auto"/>
        <w:ind w:left="426"/>
        <w:jc w:val="both"/>
        <w:rPr>
          <w:rFonts w:ascii="Arial" w:hAnsi="Arial" w:cs="Arial"/>
          <w:bCs/>
          <w:sz w:val="24"/>
          <w:szCs w:val="24"/>
        </w:rPr>
      </w:pPr>
    </w:p>
    <w:p w14:paraId="12D9C03D" w14:textId="77777777" w:rsidR="00E8388E" w:rsidRPr="00045039" w:rsidRDefault="00E8388E" w:rsidP="00E8388E">
      <w:pPr>
        <w:spacing w:after="0" w:line="360" w:lineRule="auto"/>
        <w:jc w:val="center"/>
        <w:rPr>
          <w:rFonts w:ascii="Arial" w:hAnsi="Arial" w:cs="Arial"/>
          <w:bCs/>
          <w:sz w:val="24"/>
          <w:szCs w:val="24"/>
        </w:rPr>
      </w:pPr>
      <w:r w:rsidRPr="0047313E">
        <w:rPr>
          <w:rFonts w:ascii="Arial" w:hAnsi="Arial" w:cs="Arial"/>
          <w:bCs/>
          <w:sz w:val="24"/>
          <w:szCs w:val="24"/>
        </w:rPr>
        <w:t>Tabel 4.4.2</w:t>
      </w:r>
    </w:p>
    <w:p w14:paraId="46B09577" w14:textId="77777777" w:rsidR="00E8388E" w:rsidRPr="00045039" w:rsidRDefault="00E8388E" w:rsidP="00E8388E">
      <w:pPr>
        <w:spacing w:after="0" w:line="360" w:lineRule="auto"/>
        <w:jc w:val="center"/>
        <w:rPr>
          <w:rFonts w:ascii="Arial" w:hAnsi="Arial" w:cs="Arial"/>
          <w:bCs/>
          <w:sz w:val="24"/>
          <w:szCs w:val="24"/>
        </w:rPr>
      </w:pPr>
      <w:r w:rsidRPr="00045039">
        <w:rPr>
          <w:rFonts w:ascii="Arial" w:hAnsi="Arial" w:cs="Arial"/>
          <w:bCs/>
          <w:sz w:val="24"/>
          <w:szCs w:val="24"/>
        </w:rPr>
        <w:t>Cakupan Pelayanan Kesehatan Gigi dan Mulut Pada Anak SD dan Setingkat</w:t>
      </w:r>
    </w:p>
    <w:p w14:paraId="7F62BDA2" w14:textId="77777777" w:rsidR="00E8388E" w:rsidRPr="00045039" w:rsidRDefault="009C4A78" w:rsidP="00E8388E">
      <w:pPr>
        <w:spacing w:after="0" w:line="360" w:lineRule="auto"/>
        <w:jc w:val="center"/>
        <w:rPr>
          <w:rFonts w:ascii="Arial" w:hAnsi="Arial" w:cs="Arial"/>
          <w:bCs/>
          <w:sz w:val="24"/>
          <w:szCs w:val="24"/>
        </w:rPr>
      </w:pPr>
      <w:r w:rsidRPr="00045039">
        <w:rPr>
          <w:rFonts w:ascii="Arial" w:hAnsi="Arial" w:cs="Arial"/>
          <w:bCs/>
          <w:sz w:val="24"/>
          <w:szCs w:val="24"/>
        </w:rPr>
        <w:t xml:space="preserve">UPTD Puskesmas Kec. Tapos </w:t>
      </w:r>
      <w:r w:rsidR="00E8388E" w:rsidRPr="00045039">
        <w:rPr>
          <w:rFonts w:ascii="Arial" w:hAnsi="Arial" w:cs="Arial"/>
          <w:bCs/>
          <w:sz w:val="24"/>
          <w:szCs w:val="24"/>
        </w:rPr>
        <w:t xml:space="preserve">Tahun </w:t>
      </w:r>
      <w:r w:rsidR="009634CE" w:rsidRPr="00045039">
        <w:rPr>
          <w:rFonts w:ascii="Arial" w:hAnsi="Arial" w:cs="Arial"/>
          <w:bCs/>
          <w:sz w:val="24"/>
          <w:szCs w:val="24"/>
        </w:rPr>
        <w:t>2018</w:t>
      </w:r>
    </w:p>
    <w:tbl>
      <w:tblPr>
        <w:tblW w:w="11624" w:type="dxa"/>
        <w:tblInd w:w="-1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60"/>
        <w:gridCol w:w="567"/>
        <w:gridCol w:w="709"/>
        <w:gridCol w:w="567"/>
        <w:gridCol w:w="708"/>
        <w:gridCol w:w="709"/>
        <w:gridCol w:w="655"/>
        <w:gridCol w:w="621"/>
        <w:gridCol w:w="567"/>
        <w:gridCol w:w="644"/>
        <w:gridCol w:w="425"/>
        <w:gridCol w:w="490"/>
        <w:gridCol w:w="567"/>
        <w:gridCol w:w="567"/>
        <w:gridCol w:w="425"/>
        <w:gridCol w:w="426"/>
        <w:gridCol w:w="425"/>
        <w:gridCol w:w="425"/>
      </w:tblGrid>
      <w:tr w:rsidR="000F3708" w:rsidRPr="0047313E" w14:paraId="3E6876C5" w14:textId="77777777" w:rsidTr="0047313E">
        <w:tc>
          <w:tcPr>
            <w:tcW w:w="567" w:type="dxa"/>
            <w:vMerge w:val="restart"/>
            <w:shd w:val="clear" w:color="auto" w:fill="auto"/>
            <w:vAlign w:val="center"/>
          </w:tcPr>
          <w:p w14:paraId="0A11F407"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No.</w:t>
            </w:r>
          </w:p>
        </w:tc>
        <w:tc>
          <w:tcPr>
            <w:tcW w:w="1560" w:type="dxa"/>
            <w:vMerge w:val="restart"/>
            <w:shd w:val="clear" w:color="auto" w:fill="auto"/>
            <w:vAlign w:val="center"/>
          </w:tcPr>
          <w:p w14:paraId="6DCB73E7"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Kel</w:t>
            </w:r>
          </w:p>
        </w:tc>
        <w:tc>
          <w:tcPr>
            <w:tcW w:w="9497" w:type="dxa"/>
            <w:gridSpan w:val="17"/>
            <w:shd w:val="clear" w:color="auto" w:fill="auto"/>
            <w:vAlign w:val="center"/>
          </w:tcPr>
          <w:p w14:paraId="312A4A13"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UPAYA PELAYANAN KESEHATAN GIGI DAN MULUT PADA ANAK SD DAN SETINGKAT</w:t>
            </w:r>
          </w:p>
        </w:tc>
      </w:tr>
      <w:tr w:rsidR="00AD10A5" w:rsidRPr="0047313E" w14:paraId="1D4D9450" w14:textId="77777777" w:rsidTr="00F854F7">
        <w:tc>
          <w:tcPr>
            <w:tcW w:w="567" w:type="dxa"/>
            <w:vMerge/>
            <w:shd w:val="clear" w:color="auto" w:fill="auto"/>
            <w:vAlign w:val="center"/>
          </w:tcPr>
          <w:p w14:paraId="48A1426D" w14:textId="77777777" w:rsidR="000F3708" w:rsidRPr="0047313E" w:rsidRDefault="000F3708" w:rsidP="00FC44BB">
            <w:pPr>
              <w:spacing w:after="0" w:line="360" w:lineRule="auto"/>
              <w:jc w:val="center"/>
              <w:rPr>
                <w:rFonts w:ascii="Arial" w:hAnsi="Arial" w:cs="Arial"/>
                <w:bCs/>
                <w:sz w:val="16"/>
                <w:szCs w:val="16"/>
              </w:rPr>
            </w:pPr>
          </w:p>
        </w:tc>
        <w:tc>
          <w:tcPr>
            <w:tcW w:w="1560" w:type="dxa"/>
            <w:vMerge/>
            <w:shd w:val="clear" w:color="auto" w:fill="auto"/>
            <w:vAlign w:val="center"/>
          </w:tcPr>
          <w:p w14:paraId="6D7E27C9" w14:textId="77777777" w:rsidR="000F3708" w:rsidRPr="0047313E" w:rsidRDefault="000F3708" w:rsidP="00FC44BB">
            <w:pPr>
              <w:spacing w:after="0" w:line="360" w:lineRule="auto"/>
              <w:jc w:val="center"/>
              <w:rPr>
                <w:rFonts w:ascii="Arial" w:hAnsi="Arial" w:cs="Arial"/>
                <w:bCs/>
                <w:sz w:val="16"/>
                <w:szCs w:val="16"/>
              </w:rPr>
            </w:pPr>
          </w:p>
        </w:tc>
        <w:tc>
          <w:tcPr>
            <w:tcW w:w="567" w:type="dxa"/>
            <w:vMerge w:val="restart"/>
            <w:shd w:val="clear" w:color="auto" w:fill="auto"/>
            <w:vAlign w:val="center"/>
          </w:tcPr>
          <w:p w14:paraId="1BC94235"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Jmlh SD/MI</w:t>
            </w:r>
          </w:p>
        </w:tc>
        <w:tc>
          <w:tcPr>
            <w:tcW w:w="709" w:type="dxa"/>
            <w:vMerge w:val="restart"/>
            <w:shd w:val="clear" w:color="auto" w:fill="auto"/>
            <w:vAlign w:val="center"/>
          </w:tcPr>
          <w:p w14:paraId="12FDAC38"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Jmlh SD/MI yg dpt Yan. Gigi</w:t>
            </w:r>
          </w:p>
        </w:tc>
        <w:tc>
          <w:tcPr>
            <w:tcW w:w="567" w:type="dxa"/>
            <w:vMerge w:val="restart"/>
            <w:shd w:val="clear" w:color="auto" w:fill="auto"/>
            <w:vAlign w:val="center"/>
          </w:tcPr>
          <w:p w14:paraId="28C4A654"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w:t>
            </w:r>
          </w:p>
        </w:tc>
        <w:tc>
          <w:tcPr>
            <w:tcW w:w="2072" w:type="dxa"/>
            <w:gridSpan w:val="3"/>
            <w:shd w:val="clear" w:color="auto" w:fill="auto"/>
            <w:vAlign w:val="center"/>
          </w:tcPr>
          <w:p w14:paraId="1B2DB105"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Jumlah Murid SD/MI</w:t>
            </w:r>
          </w:p>
        </w:tc>
        <w:tc>
          <w:tcPr>
            <w:tcW w:w="2257" w:type="dxa"/>
            <w:gridSpan w:val="4"/>
            <w:shd w:val="clear" w:color="auto" w:fill="auto"/>
            <w:vAlign w:val="center"/>
          </w:tcPr>
          <w:p w14:paraId="42ECD1C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Murid SD/MI yang diperiksa</w:t>
            </w:r>
          </w:p>
        </w:tc>
        <w:tc>
          <w:tcPr>
            <w:tcW w:w="1624" w:type="dxa"/>
            <w:gridSpan w:val="3"/>
            <w:shd w:val="clear" w:color="auto" w:fill="auto"/>
            <w:vAlign w:val="center"/>
          </w:tcPr>
          <w:p w14:paraId="123790CA"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Perlu Perawatan</w:t>
            </w:r>
          </w:p>
        </w:tc>
        <w:tc>
          <w:tcPr>
            <w:tcW w:w="1701" w:type="dxa"/>
            <w:gridSpan w:val="4"/>
            <w:shd w:val="clear" w:color="auto" w:fill="auto"/>
            <w:vAlign w:val="center"/>
          </w:tcPr>
          <w:p w14:paraId="78BA4748"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Mendapat Perawatan</w:t>
            </w:r>
          </w:p>
        </w:tc>
      </w:tr>
      <w:tr w:rsidR="000F3708" w:rsidRPr="0047313E" w14:paraId="3E954AF4" w14:textId="77777777" w:rsidTr="00F854F7">
        <w:tc>
          <w:tcPr>
            <w:tcW w:w="567" w:type="dxa"/>
            <w:vMerge/>
            <w:shd w:val="clear" w:color="auto" w:fill="auto"/>
            <w:vAlign w:val="center"/>
          </w:tcPr>
          <w:p w14:paraId="443F7DFB" w14:textId="77777777" w:rsidR="000F3708" w:rsidRPr="0047313E" w:rsidRDefault="000F3708" w:rsidP="00FC44BB">
            <w:pPr>
              <w:spacing w:after="0" w:line="360" w:lineRule="auto"/>
              <w:jc w:val="center"/>
              <w:rPr>
                <w:rFonts w:ascii="Arial" w:hAnsi="Arial" w:cs="Arial"/>
                <w:bCs/>
                <w:sz w:val="16"/>
                <w:szCs w:val="16"/>
              </w:rPr>
            </w:pPr>
          </w:p>
        </w:tc>
        <w:tc>
          <w:tcPr>
            <w:tcW w:w="1560" w:type="dxa"/>
            <w:vMerge/>
            <w:shd w:val="clear" w:color="auto" w:fill="auto"/>
            <w:vAlign w:val="center"/>
          </w:tcPr>
          <w:p w14:paraId="52D0D382" w14:textId="77777777" w:rsidR="000F3708" w:rsidRPr="0047313E" w:rsidRDefault="000F3708" w:rsidP="00FC44BB">
            <w:pPr>
              <w:spacing w:after="0" w:line="360" w:lineRule="auto"/>
              <w:jc w:val="center"/>
              <w:rPr>
                <w:rFonts w:ascii="Arial" w:hAnsi="Arial" w:cs="Arial"/>
                <w:bCs/>
                <w:sz w:val="16"/>
                <w:szCs w:val="16"/>
              </w:rPr>
            </w:pPr>
          </w:p>
        </w:tc>
        <w:tc>
          <w:tcPr>
            <w:tcW w:w="567" w:type="dxa"/>
            <w:vMerge/>
            <w:shd w:val="clear" w:color="auto" w:fill="auto"/>
            <w:vAlign w:val="center"/>
          </w:tcPr>
          <w:p w14:paraId="304F0D73" w14:textId="77777777" w:rsidR="000F3708" w:rsidRPr="0047313E" w:rsidRDefault="000F3708" w:rsidP="00FC44BB">
            <w:pPr>
              <w:spacing w:after="0" w:line="360" w:lineRule="auto"/>
              <w:jc w:val="center"/>
              <w:rPr>
                <w:rFonts w:ascii="Arial" w:hAnsi="Arial" w:cs="Arial"/>
                <w:bCs/>
                <w:sz w:val="16"/>
                <w:szCs w:val="16"/>
              </w:rPr>
            </w:pPr>
          </w:p>
        </w:tc>
        <w:tc>
          <w:tcPr>
            <w:tcW w:w="709" w:type="dxa"/>
            <w:vMerge/>
            <w:shd w:val="clear" w:color="auto" w:fill="auto"/>
            <w:vAlign w:val="center"/>
          </w:tcPr>
          <w:p w14:paraId="63C3CBD8" w14:textId="77777777" w:rsidR="000F3708" w:rsidRPr="0047313E" w:rsidRDefault="000F3708" w:rsidP="00FC44BB">
            <w:pPr>
              <w:spacing w:after="0" w:line="360" w:lineRule="auto"/>
              <w:jc w:val="center"/>
              <w:rPr>
                <w:rFonts w:ascii="Arial" w:hAnsi="Arial" w:cs="Arial"/>
                <w:bCs/>
                <w:sz w:val="16"/>
                <w:szCs w:val="16"/>
              </w:rPr>
            </w:pPr>
          </w:p>
        </w:tc>
        <w:tc>
          <w:tcPr>
            <w:tcW w:w="567" w:type="dxa"/>
            <w:vMerge/>
            <w:shd w:val="clear" w:color="auto" w:fill="auto"/>
            <w:vAlign w:val="center"/>
          </w:tcPr>
          <w:p w14:paraId="696FF9DA" w14:textId="77777777" w:rsidR="000F3708" w:rsidRPr="0047313E" w:rsidRDefault="000F3708" w:rsidP="00FC44BB">
            <w:pPr>
              <w:spacing w:after="0" w:line="360" w:lineRule="auto"/>
              <w:jc w:val="center"/>
              <w:rPr>
                <w:rFonts w:ascii="Arial" w:hAnsi="Arial" w:cs="Arial"/>
                <w:bCs/>
                <w:sz w:val="16"/>
                <w:szCs w:val="16"/>
              </w:rPr>
            </w:pPr>
          </w:p>
        </w:tc>
        <w:tc>
          <w:tcPr>
            <w:tcW w:w="708" w:type="dxa"/>
            <w:shd w:val="clear" w:color="auto" w:fill="auto"/>
            <w:vAlign w:val="center"/>
          </w:tcPr>
          <w:p w14:paraId="07D11EFA"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L</w:t>
            </w:r>
          </w:p>
        </w:tc>
        <w:tc>
          <w:tcPr>
            <w:tcW w:w="709" w:type="dxa"/>
            <w:shd w:val="clear" w:color="auto" w:fill="auto"/>
            <w:vAlign w:val="center"/>
          </w:tcPr>
          <w:p w14:paraId="7C9E1D2E"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P</w:t>
            </w:r>
          </w:p>
        </w:tc>
        <w:tc>
          <w:tcPr>
            <w:tcW w:w="655" w:type="dxa"/>
            <w:shd w:val="clear" w:color="auto" w:fill="auto"/>
            <w:vAlign w:val="center"/>
          </w:tcPr>
          <w:p w14:paraId="58D26F09"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Jmlh</w:t>
            </w:r>
          </w:p>
        </w:tc>
        <w:tc>
          <w:tcPr>
            <w:tcW w:w="621" w:type="dxa"/>
            <w:shd w:val="clear" w:color="auto" w:fill="auto"/>
            <w:vAlign w:val="center"/>
          </w:tcPr>
          <w:p w14:paraId="1BFA99E4"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L</w:t>
            </w:r>
          </w:p>
        </w:tc>
        <w:tc>
          <w:tcPr>
            <w:tcW w:w="567" w:type="dxa"/>
            <w:shd w:val="clear" w:color="auto" w:fill="auto"/>
            <w:vAlign w:val="center"/>
          </w:tcPr>
          <w:p w14:paraId="77EE8FB3"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P</w:t>
            </w:r>
          </w:p>
        </w:tc>
        <w:tc>
          <w:tcPr>
            <w:tcW w:w="644" w:type="dxa"/>
            <w:shd w:val="clear" w:color="auto" w:fill="auto"/>
            <w:vAlign w:val="center"/>
          </w:tcPr>
          <w:p w14:paraId="160BB7FF"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Jml</w:t>
            </w:r>
          </w:p>
        </w:tc>
        <w:tc>
          <w:tcPr>
            <w:tcW w:w="425" w:type="dxa"/>
            <w:shd w:val="clear" w:color="auto" w:fill="auto"/>
            <w:vAlign w:val="center"/>
          </w:tcPr>
          <w:p w14:paraId="5A9E6FC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w:t>
            </w:r>
          </w:p>
        </w:tc>
        <w:tc>
          <w:tcPr>
            <w:tcW w:w="490" w:type="dxa"/>
            <w:shd w:val="clear" w:color="auto" w:fill="auto"/>
            <w:vAlign w:val="center"/>
          </w:tcPr>
          <w:p w14:paraId="0B3208D9"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L</w:t>
            </w:r>
          </w:p>
        </w:tc>
        <w:tc>
          <w:tcPr>
            <w:tcW w:w="567" w:type="dxa"/>
            <w:shd w:val="clear" w:color="auto" w:fill="auto"/>
            <w:vAlign w:val="center"/>
          </w:tcPr>
          <w:p w14:paraId="198A161F"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P</w:t>
            </w:r>
          </w:p>
        </w:tc>
        <w:tc>
          <w:tcPr>
            <w:tcW w:w="567" w:type="dxa"/>
            <w:shd w:val="clear" w:color="auto" w:fill="auto"/>
            <w:vAlign w:val="center"/>
          </w:tcPr>
          <w:p w14:paraId="617F59F5"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Jml</w:t>
            </w:r>
          </w:p>
        </w:tc>
        <w:tc>
          <w:tcPr>
            <w:tcW w:w="425" w:type="dxa"/>
            <w:shd w:val="clear" w:color="auto" w:fill="auto"/>
            <w:vAlign w:val="center"/>
          </w:tcPr>
          <w:p w14:paraId="6DAAFCC5"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L</w:t>
            </w:r>
          </w:p>
        </w:tc>
        <w:tc>
          <w:tcPr>
            <w:tcW w:w="426" w:type="dxa"/>
            <w:shd w:val="clear" w:color="auto" w:fill="auto"/>
            <w:vAlign w:val="center"/>
          </w:tcPr>
          <w:p w14:paraId="53AFF991"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P</w:t>
            </w:r>
          </w:p>
        </w:tc>
        <w:tc>
          <w:tcPr>
            <w:tcW w:w="425" w:type="dxa"/>
            <w:shd w:val="clear" w:color="auto" w:fill="auto"/>
            <w:vAlign w:val="center"/>
          </w:tcPr>
          <w:p w14:paraId="21060E03"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Jmlh</w:t>
            </w:r>
          </w:p>
        </w:tc>
        <w:tc>
          <w:tcPr>
            <w:tcW w:w="425" w:type="dxa"/>
            <w:shd w:val="clear" w:color="auto" w:fill="auto"/>
            <w:vAlign w:val="center"/>
          </w:tcPr>
          <w:p w14:paraId="005456DF"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w:t>
            </w:r>
          </w:p>
        </w:tc>
      </w:tr>
      <w:tr w:rsidR="000F3708" w:rsidRPr="0047313E" w14:paraId="1B734A60" w14:textId="77777777" w:rsidTr="00F854F7">
        <w:tc>
          <w:tcPr>
            <w:tcW w:w="567" w:type="dxa"/>
            <w:shd w:val="clear" w:color="auto" w:fill="auto"/>
          </w:tcPr>
          <w:p w14:paraId="0069575A"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w:t>
            </w:r>
          </w:p>
        </w:tc>
        <w:tc>
          <w:tcPr>
            <w:tcW w:w="1560" w:type="dxa"/>
            <w:shd w:val="clear" w:color="auto" w:fill="auto"/>
          </w:tcPr>
          <w:p w14:paraId="6448B7FD" w14:textId="77777777" w:rsidR="000F3708" w:rsidRPr="0047313E" w:rsidRDefault="000F3708" w:rsidP="00FC44BB">
            <w:pPr>
              <w:spacing w:after="0" w:line="360" w:lineRule="auto"/>
              <w:rPr>
                <w:rFonts w:ascii="Arial" w:hAnsi="Arial" w:cs="Arial"/>
                <w:bCs/>
                <w:sz w:val="16"/>
                <w:szCs w:val="16"/>
              </w:rPr>
            </w:pPr>
            <w:r w:rsidRPr="0047313E">
              <w:rPr>
                <w:rFonts w:ascii="Arial" w:hAnsi="Arial" w:cs="Arial"/>
                <w:bCs/>
                <w:sz w:val="16"/>
                <w:szCs w:val="16"/>
              </w:rPr>
              <w:t>Tapos</w:t>
            </w:r>
          </w:p>
        </w:tc>
        <w:tc>
          <w:tcPr>
            <w:tcW w:w="567" w:type="dxa"/>
            <w:shd w:val="clear" w:color="auto" w:fill="auto"/>
          </w:tcPr>
          <w:p w14:paraId="54C749C4"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10</w:t>
            </w:r>
          </w:p>
        </w:tc>
        <w:tc>
          <w:tcPr>
            <w:tcW w:w="709" w:type="dxa"/>
            <w:shd w:val="clear" w:color="auto" w:fill="auto"/>
          </w:tcPr>
          <w:p w14:paraId="7C65B8CB"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10</w:t>
            </w:r>
          </w:p>
        </w:tc>
        <w:tc>
          <w:tcPr>
            <w:tcW w:w="567" w:type="dxa"/>
            <w:shd w:val="clear" w:color="auto" w:fill="auto"/>
          </w:tcPr>
          <w:p w14:paraId="656F46B8"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100</w:t>
            </w:r>
          </w:p>
        </w:tc>
        <w:tc>
          <w:tcPr>
            <w:tcW w:w="708" w:type="dxa"/>
            <w:shd w:val="clear" w:color="auto" w:fill="auto"/>
          </w:tcPr>
          <w:p w14:paraId="78F8EE29"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1017</w:t>
            </w:r>
          </w:p>
        </w:tc>
        <w:tc>
          <w:tcPr>
            <w:tcW w:w="709" w:type="dxa"/>
            <w:shd w:val="clear" w:color="auto" w:fill="auto"/>
          </w:tcPr>
          <w:p w14:paraId="00D59BA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962</w:t>
            </w:r>
          </w:p>
        </w:tc>
        <w:tc>
          <w:tcPr>
            <w:tcW w:w="655" w:type="dxa"/>
            <w:shd w:val="clear" w:color="auto" w:fill="auto"/>
          </w:tcPr>
          <w:p w14:paraId="1DBFFF0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1979</w:t>
            </w:r>
          </w:p>
        </w:tc>
        <w:tc>
          <w:tcPr>
            <w:tcW w:w="621" w:type="dxa"/>
            <w:shd w:val="clear" w:color="auto" w:fill="auto"/>
          </w:tcPr>
          <w:p w14:paraId="69A66D7A"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372</w:t>
            </w:r>
          </w:p>
        </w:tc>
        <w:tc>
          <w:tcPr>
            <w:tcW w:w="567" w:type="dxa"/>
            <w:shd w:val="clear" w:color="auto" w:fill="auto"/>
          </w:tcPr>
          <w:p w14:paraId="30C2DBCB"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349</w:t>
            </w:r>
          </w:p>
        </w:tc>
        <w:tc>
          <w:tcPr>
            <w:tcW w:w="644" w:type="dxa"/>
            <w:shd w:val="clear" w:color="auto" w:fill="auto"/>
          </w:tcPr>
          <w:p w14:paraId="3E76BD48"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721</w:t>
            </w:r>
          </w:p>
        </w:tc>
        <w:tc>
          <w:tcPr>
            <w:tcW w:w="425" w:type="dxa"/>
            <w:shd w:val="clear" w:color="auto" w:fill="auto"/>
          </w:tcPr>
          <w:p w14:paraId="6C485862"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36</w:t>
            </w:r>
          </w:p>
        </w:tc>
        <w:tc>
          <w:tcPr>
            <w:tcW w:w="490" w:type="dxa"/>
            <w:shd w:val="clear" w:color="auto" w:fill="auto"/>
          </w:tcPr>
          <w:p w14:paraId="2E7390A7"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153</w:t>
            </w:r>
          </w:p>
        </w:tc>
        <w:tc>
          <w:tcPr>
            <w:tcW w:w="567" w:type="dxa"/>
            <w:shd w:val="clear" w:color="auto" w:fill="auto"/>
          </w:tcPr>
          <w:p w14:paraId="2281239F"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159</w:t>
            </w:r>
          </w:p>
        </w:tc>
        <w:tc>
          <w:tcPr>
            <w:tcW w:w="567" w:type="dxa"/>
            <w:shd w:val="clear" w:color="auto" w:fill="auto"/>
          </w:tcPr>
          <w:p w14:paraId="4F405324"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312</w:t>
            </w:r>
          </w:p>
        </w:tc>
        <w:tc>
          <w:tcPr>
            <w:tcW w:w="425" w:type="dxa"/>
            <w:shd w:val="clear" w:color="auto" w:fill="auto"/>
          </w:tcPr>
          <w:p w14:paraId="71C277BF"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18</w:t>
            </w:r>
          </w:p>
        </w:tc>
        <w:tc>
          <w:tcPr>
            <w:tcW w:w="426" w:type="dxa"/>
            <w:shd w:val="clear" w:color="auto" w:fill="auto"/>
          </w:tcPr>
          <w:p w14:paraId="4C78DB43"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22</w:t>
            </w:r>
          </w:p>
        </w:tc>
        <w:tc>
          <w:tcPr>
            <w:tcW w:w="425" w:type="dxa"/>
            <w:shd w:val="clear" w:color="auto" w:fill="auto"/>
          </w:tcPr>
          <w:p w14:paraId="5380835D"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40</w:t>
            </w:r>
          </w:p>
        </w:tc>
        <w:tc>
          <w:tcPr>
            <w:tcW w:w="425" w:type="dxa"/>
            <w:shd w:val="clear" w:color="auto" w:fill="auto"/>
          </w:tcPr>
          <w:p w14:paraId="043C6174"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13</w:t>
            </w:r>
          </w:p>
        </w:tc>
      </w:tr>
      <w:tr w:rsidR="00AD10A5" w:rsidRPr="0047313E" w14:paraId="1B980DD0" w14:textId="77777777" w:rsidTr="00F854F7">
        <w:tc>
          <w:tcPr>
            <w:tcW w:w="567" w:type="dxa"/>
            <w:shd w:val="clear" w:color="auto" w:fill="auto"/>
          </w:tcPr>
          <w:p w14:paraId="30F9174C"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2</w:t>
            </w:r>
          </w:p>
        </w:tc>
        <w:tc>
          <w:tcPr>
            <w:tcW w:w="1560" w:type="dxa"/>
            <w:shd w:val="clear" w:color="auto" w:fill="auto"/>
          </w:tcPr>
          <w:p w14:paraId="5EFF90F4" w14:textId="77777777" w:rsidR="000F3708" w:rsidRPr="0047313E" w:rsidRDefault="000F3708" w:rsidP="00FC44BB">
            <w:pPr>
              <w:spacing w:after="0" w:line="360" w:lineRule="auto"/>
              <w:rPr>
                <w:rFonts w:ascii="Arial" w:hAnsi="Arial" w:cs="Arial"/>
                <w:bCs/>
                <w:sz w:val="16"/>
                <w:szCs w:val="16"/>
              </w:rPr>
            </w:pPr>
            <w:r w:rsidRPr="0047313E">
              <w:rPr>
                <w:rFonts w:ascii="Arial" w:hAnsi="Arial" w:cs="Arial"/>
                <w:bCs/>
                <w:sz w:val="16"/>
                <w:szCs w:val="16"/>
              </w:rPr>
              <w:t>Leuwinanggung</w:t>
            </w:r>
          </w:p>
        </w:tc>
        <w:tc>
          <w:tcPr>
            <w:tcW w:w="567" w:type="dxa"/>
            <w:shd w:val="clear" w:color="auto" w:fill="auto"/>
          </w:tcPr>
          <w:p w14:paraId="0D68D263"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6</w:t>
            </w:r>
          </w:p>
        </w:tc>
        <w:tc>
          <w:tcPr>
            <w:tcW w:w="709" w:type="dxa"/>
            <w:shd w:val="clear" w:color="auto" w:fill="auto"/>
          </w:tcPr>
          <w:p w14:paraId="095BC91B"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6</w:t>
            </w:r>
          </w:p>
        </w:tc>
        <w:tc>
          <w:tcPr>
            <w:tcW w:w="567" w:type="dxa"/>
            <w:shd w:val="clear" w:color="auto" w:fill="auto"/>
          </w:tcPr>
          <w:p w14:paraId="213EB992"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100</w:t>
            </w:r>
          </w:p>
        </w:tc>
        <w:tc>
          <w:tcPr>
            <w:tcW w:w="708" w:type="dxa"/>
            <w:shd w:val="clear" w:color="auto" w:fill="auto"/>
          </w:tcPr>
          <w:p w14:paraId="7E61E8AE"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701</w:t>
            </w:r>
          </w:p>
        </w:tc>
        <w:tc>
          <w:tcPr>
            <w:tcW w:w="709" w:type="dxa"/>
            <w:shd w:val="clear" w:color="auto" w:fill="auto"/>
          </w:tcPr>
          <w:p w14:paraId="0D2868D4"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620</w:t>
            </w:r>
          </w:p>
        </w:tc>
        <w:tc>
          <w:tcPr>
            <w:tcW w:w="655" w:type="dxa"/>
            <w:shd w:val="clear" w:color="auto" w:fill="auto"/>
          </w:tcPr>
          <w:p w14:paraId="624A4C2E"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1321</w:t>
            </w:r>
          </w:p>
        </w:tc>
        <w:tc>
          <w:tcPr>
            <w:tcW w:w="621" w:type="dxa"/>
            <w:shd w:val="clear" w:color="auto" w:fill="auto"/>
          </w:tcPr>
          <w:p w14:paraId="57595F45"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238</w:t>
            </w:r>
          </w:p>
        </w:tc>
        <w:tc>
          <w:tcPr>
            <w:tcW w:w="567" w:type="dxa"/>
            <w:shd w:val="clear" w:color="auto" w:fill="auto"/>
          </w:tcPr>
          <w:p w14:paraId="1AA8BCC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209</w:t>
            </w:r>
          </w:p>
        </w:tc>
        <w:tc>
          <w:tcPr>
            <w:tcW w:w="644" w:type="dxa"/>
            <w:shd w:val="clear" w:color="auto" w:fill="auto"/>
          </w:tcPr>
          <w:p w14:paraId="565DCDB1"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447</w:t>
            </w:r>
          </w:p>
        </w:tc>
        <w:tc>
          <w:tcPr>
            <w:tcW w:w="425" w:type="dxa"/>
            <w:shd w:val="clear" w:color="auto" w:fill="auto"/>
          </w:tcPr>
          <w:p w14:paraId="67A8E52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34</w:t>
            </w:r>
          </w:p>
        </w:tc>
        <w:tc>
          <w:tcPr>
            <w:tcW w:w="490" w:type="dxa"/>
            <w:shd w:val="clear" w:color="auto" w:fill="auto"/>
          </w:tcPr>
          <w:p w14:paraId="556AF70F"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112</w:t>
            </w:r>
          </w:p>
        </w:tc>
        <w:tc>
          <w:tcPr>
            <w:tcW w:w="567" w:type="dxa"/>
            <w:shd w:val="clear" w:color="auto" w:fill="auto"/>
          </w:tcPr>
          <w:p w14:paraId="0394CCA6"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118</w:t>
            </w:r>
          </w:p>
        </w:tc>
        <w:tc>
          <w:tcPr>
            <w:tcW w:w="567" w:type="dxa"/>
            <w:shd w:val="clear" w:color="auto" w:fill="auto"/>
          </w:tcPr>
          <w:p w14:paraId="7E7BB9BE"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230</w:t>
            </w:r>
          </w:p>
        </w:tc>
        <w:tc>
          <w:tcPr>
            <w:tcW w:w="425" w:type="dxa"/>
            <w:shd w:val="clear" w:color="auto" w:fill="auto"/>
          </w:tcPr>
          <w:p w14:paraId="6B91AC2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22</w:t>
            </w:r>
          </w:p>
        </w:tc>
        <w:tc>
          <w:tcPr>
            <w:tcW w:w="426" w:type="dxa"/>
            <w:shd w:val="clear" w:color="auto" w:fill="auto"/>
          </w:tcPr>
          <w:p w14:paraId="4E853C70"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11</w:t>
            </w:r>
          </w:p>
        </w:tc>
        <w:tc>
          <w:tcPr>
            <w:tcW w:w="425" w:type="dxa"/>
            <w:shd w:val="clear" w:color="auto" w:fill="auto"/>
          </w:tcPr>
          <w:p w14:paraId="686C756B"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33</w:t>
            </w:r>
          </w:p>
        </w:tc>
        <w:tc>
          <w:tcPr>
            <w:tcW w:w="425" w:type="dxa"/>
            <w:shd w:val="clear" w:color="auto" w:fill="auto"/>
          </w:tcPr>
          <w:p w14:paraId="23E176D2"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14</w:t>
            </w:r>
          </w:p>
        </w:tc>
      </w:tr>
      <w:tr w:rsidR="000F3708" w:rsidRPr="0047313E" w14:paraId="59BEDD7C" w14:textId="77777777" w:rsidTr="00F854F7">
        <w:tc>
          <w:tcPr>
            <w:tcW w:w="2127" w:type="dxa"/>
            <w:gridSpan w:val="2"/>
            <w:shd w:val="clear" w:color="auto" w:fill="auto"/>
          </w:tcPr>
          <w:p w14:paraId="3356AEE4" w14:textId="77777777" w:rsidR="000F3708" w:rsidRPr="0047313E" w:rsidRDefault="000F3708" w:rsidP="00FC44BB">
            <w:pPr>
              <w:spacing w:after="0" w:line="360" w:lineRule="auto"/>
              <w:jc w:val="center"/>
              <w:rPr>
                <w:rFonts w:ascii="Arial" w:hAnsi="Arial" w:cs="Arial"/>
                <w:bCs/>
                <w:sz w:val="16"/>
                <w:szCs w:val="16"/>
              </w:rPr>
            </w:pPr>
            <w:r w:rsidRPr="0047313E">
              <w:rPr>
                <w:rFonts w:ascii="Arial" w:hAnsi="Arial" w:cs="Arial"/>
                <w:bCs/>
                <w:sz w:val="16"/>
                <w:szCs w:val="16"/>
              </w:rPr>
              <w:t>Total</w:t>
            </w:r>
          </w:p>
        </w:tc>
        <w:tc>
          <w:tcPr>
            <w:tcW w:w="567" w:type="dxa"/>
            <w:shd w:val="clear" w:color="auto" w:fill="auto"/>
          </w:tcPr>
          <w:p w14:paraId="1F8041DD"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16</w:t>
            </w:r>
          </w:p>
        </w:tc>
        <w:tc>
          <w:tcPr>
            <w:tcW w:w="709" w:type="dxa"/>
            <w:shd w:val="clear" w:color="auto" w:fill="auto"/>
          </w:tcPr>
          <w:p w14:paraId="166B7761"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16</w:t>
            </w:r>
          </w:p>
        </w:tc>
        <w:tc>
          <w:tcPr>
            <w:tcW w:w="567" w:type="dxa"/>
            <w:shd w:val="clear" w:color="auto" w:fill="auto"/>
          </w:tcPr>
          <w:p w14:paraId="33CF91A4"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100</w:t>
            </w:r>
          </w:p>
        </w:tc>
        <w:tc>
          <w:tcPr>
            <w:tcW w:w="708" w:type="dxa"/>
            <w:shd w:val="clear" w:color="auto" w:fill="auto"/>
          </w:tcPr>
          <w:p w14:paraId="3D130C68"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1718</w:t>
            </w:r>
          </w:p>
        </w:tc>
        <w:tc>
          <w:tcPr>
            <w:tcW w:w="709" w:type="dxa"/>
            <w:shd w:val="clear" w:color="auto" w:fill="auto"/>
          </w:tcPr>
          <w:p w14:paraId="1ECFC4BB"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1582</w:t>
            </w:r>
          </w:p>
        </w:tc>
        <w:tc>
          <w:tcPr>
            <w:tcW w:w="655" w:type="dxa"/>
            <w:shd w:val="clear" w:color="auto" w:fill="auto"/>
          </w:tcPr>
          <w:p w14:paraId="23BAF055"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3300</w:t>
            </w:r>
          </w:p>
        </w:tc>
        <w:tc>
          <w:tcPr>
            <w:tcW w:w="621" w:type="dxa"/>
            <w:shd w:val="clear" w:color="auto" w:fill="auto"/>
          </w:tcPr>
          <w:p w14:paraId="55A2C1C6"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610</w:t>
            </w:r>
          </w:p>
        </w:tc>
        <w:tc>
          <w:tcPr>
            <w:tcW w:w="567" w:type="dxa"/>
            <w:shd w:val="clear" w:color="auto" w:fill="auto"/>
          </w:tcPr>
          <w:p w14:paraId="5FF09B0D"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558</w:t>
            </w:r>
          </w:p>
        </w:tc>
        <w:tc>
          <w:tcPr>
            <w:tcW w:w="644" w:type="dxa"/>
            <w:shd w:val="clear" w:color="auto" w:fill="auto"/>
          </w:tcPr>
          <w:p w14:paraId="2C791E8F"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1168</w:t>
            </w:r>
          </w:p>
        </w:tc>
        <w:tc>
          <w:tcPr>
            <w:tcW w:w="425" w:type="dxa"/>
            <w:shd w:val="clear" w:color="auto" w:fill="auto"/>
          </w:tcPr>
          <w:p w14:paraId="3D962FD0"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35</w:t>
            </w:r>
          </w:p>
        </w:tc>
        <w:tc>
          <w:tcPr>
            <w:tcW w:w="490" w:type="dxa"/>
            <w:shd w:val="clear" w:color="auto" w:fill="auto"/>
          </w:tcPr>
          <w:p w14:paraId="45B50C90"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265</w:t>
            </w:r>
          </w:p>
        </w:tc>
        <w:tc>
          <w:tcPr>
            <w:tcW w:w="567" w:type="dxa"/>
            <w:shd w:val="clear" w:color="auto" w:fill="auto"/>
          </w:tcPr>
          <w:p w14:paraId="4DAFCD86"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277</w:t>
            </w:r>
          </w:p>
        </w:tc>
        <w:tc>
          <w:tcPr>
            <w:tcW w:w="567" w:type="dxa"/>
            <w:shd w:val="clear" w:color="auto" w:fill="auto"/>
          </w:tcPr>
          <w:p w14:paraId="6C6C6605"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542</w:t>
            </w:r>
          </w:p>
        </w:tc>
        <w:tc>
          <w:tcPr>
            <w:tcW w:w="425" w:type="dxa"/>
            <w:shd w:val="clear" w:color="auto" w:fill="auto"/>
          </w:tcPr>
          <w:p w14:paraId="1592AD94"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40</w:t>
            </w:r>
          </w:p>
        </w:tc>
        <w:tc>
          <w:tcPr>
            <w:tcW w:w="426" w:type="dxa"/>
            <w:shd w:val="clear" w:color="auto" w:fill="auto"/>
          </w:tcPr>
          <w:p w14:paraId="3719BFA3"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33</w:t>
            </w:r>
          </w:p>
        </w:tc>
        <w:tc>
          <w:tcPr>
            <w:tcW w:w="425" w:type="dxa"/>
            <w:shd w:val="clear" w:color="auto" w:fill="auto"/>
          </w:tcPr>
          <w:p w14:paraId="71D9A4E2"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73</w:t>
            </w:r>
          </w:p>
        </w:tc>
        <w:tc>
          <w:tcPr>
            <w:tcW w:w="425" w:type="dxa"/>
            <w:shd w:val="clear" w:color="auto" w:fill="auto"/>
          </w:tcPr>
          <w:p w14:paraId="459755AE" w14:textId="77777777" w:rsidR="000F3708" w:rsidRPr="0047313E" w:rsidRDefault="00AD10A5" w:rsidP="00FC44BB">
            <w:pPr>
              <w:spacing w:after="0" w:line="360" w:lineRule="auto"/>
              <w:jc w:val="center"/>
              <w:rPr>
                <w:rFonts w:ascii="Arial" w:hAnsi="Arial" w:cs="Arial"/>
                <w:bCs/>
                <w:sz w:val="16"/>
                <w:szCs w:val="16"/>
              </w:rPr>
            </w:pPr>
            <w:r w:rsidRPr="0047313E">
              <w:rPr>
                <w:rFonts w:ascii="Arial" w:hAnsi="Arial" w:cs="Arial"/>
                <w:bCs/>
                <w:sz w:val="16"/>
                <w:szCs w:val="16"/>
              </w:rPr>
              <w:t>13</w:t>
            </w:r>
          </w:p>
        </w:tc>
      </w:tr>
    </w:tbl>
    <w:p w14:paraId="0A43BFC2" w14:textId="77777777" w:rsidR="002A3324" w:rsidRPr="0047313E" w:rsidRDefault="002A3324" w:rsidP="00AD10A5">
      <w:pPr>
        <w:spacing w:after="0" w:line="360" w:lineRule="auto"/>
        <w:rPr>
          <w:rFonts w:ascii="Arial" w:hAnsi="Arial" w:cs="Arial"/>
          <w:bCs/>
          <w:sz w:val="16"/>
          <w:szCs w:val="16"/>
        </w:rPr>
      </w:pPr>
    </w:p>
    <w:p w14:paraId="6420238E" w14:textId="77777777" w:rsidR="00AD10A5" w:rsidRPr="00045039" w:rsidRDefault="00AD10A5" w:rsidP="0047313E">
      <w:pPr>
        <w:spacing w:after="0" w:line="360" w:lineRule="auto"/>
        <w:ind w:left="709" w:firstLine="720"/>
        <w:jc w:val="both"/>
        <w:rPr>
          <w:rFonts w:ascii="Arial" w:hAnsi="Arial" w:cs="Arial"/>
          <w:bCs/>
          <w:sz w:val="24"/>
          <w:szCs w:val="24"/>
        </w:rPr>
      </w:pPr>
      <w:r w:rsidRPr="00045039">
        <w:rPr>
          <w:rFonts w:ascii="Arial" w:hAnsi="Arial" w:cs="Arial"/>
          <w:bCs/>
          <w:sz w:val="24"/>
          <w:szCs w:val="24"/>
        </w:rPr>
        <w:t>Berdasarkan pada tabel 4.4.2 tentang cakupan pelayanan kesehatan gigi dan mulut pada anak SD dan setingkat, jumlah SD/MI yang mendapatkan pelayanan kesehatan gigi sebanyak 16 sekolah dari total sekolah yang ada sebanyak 16 sekolah, yang berarti sudah 100% cakupan dari sekolah yang ada di kelurahan leuwinanggung dan tapos sudah mendapatkan pelayanan kesehatan gigi dan mulut. Dari 16 sekolah hanya berjumlah 1168 siswa SD/MI yang sudah diperiksa dengan jumlah presentase sebesar 35%. Dengan jumlah siswa yang perlu perawatan sebesar 542 siswa dengan siswa yang mendapat perawatan sejumlah 73 siswa dengan presentase sebesar 13%.</w:t>
      </w:r>
    </w:p>
    <w:p w14:paraId="4000F3A0" w14:textId="77777777" w:rsidR="002A3324" w:rsidRPr="00045039" w:rsidRDefault="002A3324" w:rsidP="00AD10A5">
      <w:pPr>
        <w:spacing w:after="0" w:line="360" w:lineRule="auto"/>
        <w:ind w:left="360"/>
        <w:jc w:val="both"/>
        <w:rPr>
          <w:rFonts w:ascii="Arial" w:hAnsi="Arial" w:cs="Arial"/>
          <w:bCs/>
          <w:sz w:val="24"/>
          <w:szCs w:val="24"/>
        </w:rPr>
      </w:pPr>
    </w:p>
    <w:p w14:paraId="7F8F1052" w14:textId="77777777" w:rsidR="008228CA" w:rsidRPr="00045039" w:rsidRDefault="00AD10A5" w:rsidP="009A0550">
      <w:pPr>
        <w:numPr>
          <w:ilvl w:val="0"/>
          <w:numId w:val="29"/>
        </w:numPr>
        <w:spacing w:after="0" w:line="360" w:lineRule="auto"/>
        <w:jc w:val="both"/>
        <w:rPr>
          <w:rFonts w:ascii="Arial" w:hAnsi="Arial" w:cs="Arial"/>
          <w:bCs/>
          <w:color w:val="000000"/>
          <w:sz w:val="24"/>
          <w:szCs w:val="24"/>
        </w:rPr>
      </w:pPr>
      <w:r w:rsidRPr="00045039">
        <w:rPr>
          <w:rFonts w:ascii="Arial" w:hAnsi="Arial" w:cs="Arial"/>
          <w:bCs/>
          <w:color w:val="000000"/>
          <w:sz w:val="24"/>
          <w:szCs w:val="24"/>
        </w:rPr>
        <w:t xml:space="preserve">   </w:t>
      </w:r>
      <w:r w:rsidR="005E0E54" w:rsidRPr="00045039">
        <w:rPr>
          <w:rFonts w:ascii="Arial" w:hAnsi="Arial" w:cs="Arial"/>
          <w:bCs/>
          <w:color w:val="000000"/>
          <w:sz w:val="24"/>
          <w:szCs w:val="24"/>
        </w:rPr>
        <w:t>Penyuluhan Kesehatan</w:t>
      </w:r>
    </w:p>
    <w:p w14:paraId="2E7219C5" w14:textId="77777777" w:rsidR="005E0E54" w:rsidRPr="00045039" w:rsidRDefault="005E0E54" w:rsidP="0047313E">
      <w:pPr>
        <w:spacing w:after="0" w:line="360" w:lineRule="auto"/>
        <w:ind w:left="720" w:firstLine="720"/>
        <w:jc w:val="both"/>
        <w:rPr>
          <w:rFonts w:ascii="Arial" w:hAnsi="Arial" w:cs="Arial"/>
          <w:bCs/>
          <w:color w:val="000000"/>
          <w:sz w:val="24"/>
          <w:szCs w:val="24"/>
        </w:rPr>
      </w:pPr>
      <w:r w:rsidRPr="00045039">
        <w:rPr>
          <w:rFonts w:ascii="Arial" w:hAnsi="Arial" w:cs="Arial"/>
          <w:color w:val="000000"/>
          <w:sz w:val="24"/>
          <w:szCs w:val="24"/>
        </w:rPr>
        <w:t xml:space="preserve">Kegiatan penyuluhan kesehatan dilakukan melalui penyuluhan kelompok dan penyuluhan massa. Pada tahun </w:t>
      </w:r>
      <w:r w:rsidR="009634CE" w:rsidRPr="00045039">
        <w:rPr>
          <w:rFonts w:ascii="Arial" w:hAnsi="Arial" w:cs="Arial"/>
          <w:color w:val="000000"/>
          <w:sz w:val="24"/>
          <w:szCs w:val="24"/>
        </w:rPr>
        <w:t>2018</w:t>
      </w:r>
      <w:r w:rsidRPr="00045039">
        <w:rPr>
          <w:rFonts w:ascii="Arial" w:hAnsi="Arial" w:cs="Arial"/>
          <w:color w:val="000000"/>
          <w:sz w:val="24"/>
          <w:szCs w:val="24"/>
        </w:rPr>
        <w:t xml:space="preserve">, jumlah seluruh kegiatan penyuluhan </w:t>
      </w:r>
      <w:r w:rsidRPr="00045039">
        <w:rPr>
          <w:rFonts w:ascii="Arial" w:hAnsi="Arial" w:cs="Arial"/>
          <w:color w:val="000000"/>
          <w:sz w:val="24"/>
          <w:szCs w:val="24"/>
        </w:rPr>
        <w:lastRenderedPageBreak/>
        <w:t>kesehatan mencapai 865 kegiatan, terdiri 756 kgeiatan pemyuluhan luar gedung dan penyuluhan dalam gedung, 52 kegiatan kunjungan rumah dan 57 kegiatan penyebaran informasi (leaflet, poster, spanduk dan media informasi lainnya) (Tabel 53).  Diharapkan kegiatan penyuluhan tersebut semakin ditingkatkan agar dapat menjangkau masyarakat luas sehingga tujuan penyuluhan untuk meningkatkan pengetahuan masyarakat juga meningkat.</w:t>
      </w:r>
    </w:p>
    <w:p w14:paraId="6A535755" w14:textId="77777777" w:rsidR="005E0E54" w:rsidRPr="00045039" w:rsidRDefault="005E0E54" w:rsidP="00382D97">
      <w:pPr>
        <w:spacing w:after="0" w:line="360" w:lineRule="auto"/>
        <w:jc w:val="both"/>
        <w:rPr>
          <w:rFonts w:ascii="Arial" w:hAnsi="Arial" w:cs="Arial"/>
          <w:sz w:val="24"/>
          <w:szCs w:val="24"/>
        </w:rPr>
      </w:pPr>
    </w:p>
    <w:p w14:paraId="1A4A3DA2" w14:textId="77777777" w:rsidR="008228CA" w:rsidRPr="00045039" w:rsidRDefault="008228CA" w:rsidP="009A0550">
      <w:pPr>
        <w:numPr>
          <w:ilvl w:val="1"/>
          <w:numId w:val="17"/>
        </w:numPr>
        <w:spacing w:after="0" w:line="360" w:lineRule="auto"/>
        <w:jc w:val="both"/>
        <w:rPr>
          <w:rFonts w:ascii="Arial" w:hAnsi="Arial" w:cs="Arial"/>
          <w:bCs/>
          <w:sz w:val="24"/>
          <w:szCs w:val="24"/>
        </w:rPr>
      </w:pPr>
      <w:r w:rsidRPr="00045039">
        <w:rPr>
          <w:rFonts w:ascii="Arial" w:hAnsi="Arial" w:cs="Arial"/>
          <w:bCs/>
          <w:sz w:val="24"/>
          <w:szCs w:val="24"/>
        </w:rPr>
        <w:t xml:space="preserve">    </w:t>
      </w:r>
      <w:r w:rsidR="005E0E54" w:rsidRPr="00045039">
        <w:rPr>
          <w:rFonts w:ascii="Arial" w:hAnsi="Arial" w:cs="Arial"/>
          <w:bCs/>
          <w:sz w:val="24"/>
          <w:szCs w:val="24"/>
        </w:rPr>
        <w:t>Jaminan Pemeliharaan Kesehatan Pra Bayar</w:t>
      </w:r>
    </w:p>
    <w:p w14:paraId="2D2B3CF4" w14:textId="77777777" w:rsidR="008228CA" w:rsidRDefault="008228CA" w:rsidP="0047313E">
      <w:pPr>
        <w:spacing w:after="0" w:line="360" w:lineRule="auto"/>
        <w:ind w:left="720" w:firstLine="720"/>
        <w:jc w:val="both"/>
        <w:rPr>
          <w:rFonts w:ascii="Arial" w:hAnsi="Arial" w:cs="Arial"/>
          <w:sz w:val="24"/>
          <w:szCs w:val="24"/>
          <w:lang w:val="en-US"/>
        </w:rPr>
      </w:pPr>
      <w:r w:rsidRPr="00045039">
        <w:rPr>
          <w:rFonts w:ascii="Arial" w:hAnsi="Arial" w:cs="Arial"/>
          <w:sz w:val="24"/>
          <w:szCs w:val="24"/>
        </w:rPr>
        <w:t>Dalam rangka meningkatkan kepersertaan masyarakat dalam pembiayaan kesehatan, sejak lama dikembangkan berbagai cara untuk memberikan jaminan kesehatan bagi masyarakat. Pada saat ini berkembang berbagai cara pembiayaan jaminan pemeliharaan kesehatan pra bayar di masyarakat mulai jamkesmas, askes PNS, dan jamkesda.</w:t>
      </w:r>
    </w:p>
    <w:p w14:paraId="6ECE32F5" w14:textId="77777777" w:rsidR="00F854F7" w:rsidRPr="00F854F7" w:rsidRDefault="00F854F7" w:rsidP="0047313E">
      <w:pPr>
        <w:spacing w:after="0" w:line="360" w:lineRule="auto"/>
        <w:ind w:left="720" w:firstLine="720"/>
        <w:jc w:val="both"/>
        <w:rPr>
          <w:rFonts w:ascii="Arial" w:hAnsi="Arial" w:cs="Arial"/>
          <w:bCs/>
          <w:sz w:val="24"/>
          <w:szCs w:val="24"/>
          <w:lang w:val="en-US"/>
        </w:rPr>
      </w:pPr>
    </w:p>
    <w:p w14:paraId="7785C46E" w14:textId="77777777" w:rsidR="008228CA" w:rsidRPr="00045039" w:rsidRDefault="00191789" w:rsidP="00191789">
      <w:pPr>
        <w:spacing w:after="0" w:line="360" w:lineRule="auto"/>
        <w:jc w:val="center"/>
        <w:rPr>
          <w:rFonts w:ascii="Arial" w:hAnsi="Arial" w:cs="Arial"/>
          <w:sz w:val="24"/>
          <w:szCs w:val="24"/>
        </w:rPr>
      </w:pPr>
      <w:r w:rsidRPr="00045039">
        <w:rPr>
          <w:rFonts w:ascii="Arial" w:hAnsi="Arial" w:cs="Arial"/>
          <w:sz w:val="24"/>
          <w:szCs w:val="24"/>
        </w:rPr>
        <w:t>Tabel 4.6.1</w:t>
      </w:r>
    </w:p>
    <w:p w14:paraId="61CDB1A9" w14:textId="77777777" w:rsidR="00191789" w:rsidRPr="00045039" w:rsidRDefault="00191789" w:rsidP="00191789">
      <w:pPr>
        <w:spacing w:after="0" w:line="360" w:lineRule="auto"/>
        <w:jc w:val="center"/>
        <w:rPr>
          <w:rFonts w:ascii="Arial" w:hAnsi="Arial" w:cs="Arial"/>
          <w:sz w:val="24"/>
          <w:szCs w:val="24"/>
        </w:rPr>
      </w:pPr>
      <w:r w:rsidRPr="00045039">
        <w:rPr>
          <w:rFonts w:ascii="Arial" w:hAnsi="Arial" w:cs="Arial"/>
          <w:sz w:val="24"/>
          <w:szCs w:val="24"/>
        </w:rPr>
        <w:t>Cakupan Jaminan Kesehatan Penduduk</w:t>
      </w:r>
    </w:p>
    <w:p w14:paraId="2B258A6B" w14:textId="77777777" w:rsidR="00191789" w:rsidRDefault="009C4A78" w:rsidP="00191789">
      <w:pPr>
        <w:spacing w:after="0" w:line="360" w:lineRule="auto"/>
        <w:jc w:val="center"/>
        <w:rPr>
          <w:rFonts w:ascii="Arial" w:hAnsi="Arial" w:cs="Arial"/>
          <w:sz w:val="24"/>
          <w:szCs w:val="24"/>
          <w:lang w:val="en-US"/>
        </w:rPr>
      </w:pPr>
      <w:r w:rsidRPr="00045039">
        <w:rPr>
          <w:rFonts w:ascii="Arial" w:hAnsi="Arial" w:cs="Arial"/>
          <w:sz w:val="24"/>
          <w:szCs w:val="24"/>
        </w:rPr>
        <w:t xml:space="preserve">UPTD Puskesmas Kec. Tapos </w:t>
      </w:r>
      <w:r w:rsidR="00191789" w:rsidRPr="00045039">
        <w:rPr>
          <w:rFonts w:ascii="Arial" w:hAnsi="Arial" w:cs="Arial"/>
          <w:sz w:val="24"/>
          <w:szCs w:val="24"/>
        </w:rPr>
        <w:t xml:space="preserve">Tahun </w:t>
      </w:r>
      <w:r w:rsidR="009634CE" w:rsidRPr="00045039">
        <w:rPr>
          <w:rFonts w:ascii="Arial" w:hAnsi="Arial" w:cs="Arial"/>
          <w:sz w:val="24"/>
          <w:szCs w:val="24"/>
        </w:rPr>
        <w:t>2018</w:t>
      </w:r>
    </w:p>
    <w:p w14:paraId="5A3C0588" w14:textId="77777777" w:rsidR="00E4478C" w:rsidRPr="00E4478C" w:rsidRDefault="00E4478C" w:rsidP="00191789">
      <w:pPr>
        <w:spacing w:after="0" w:line="360" w:lineRule="auto"/>
        <w:jc w:val="center"/>
        <w:rPr>
          <w:rFonts w:ascii="Arial" w:hAnsi="Arial" w:cs="Arial"/>
          <w:sz w:val="24"/>
          <w:szCs w:val="24"/>
          <w:lang w:val="en-US"/>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662"/>
        <w:gridCol w:w="872"/>
        <w:gridCol w:w="1276"/>
        <w:gridCol w:w="1418"/>
        <w:gridCol w:w="1134"/>
      </w:tblGrid>
      <w:tr w:rsidR="00191789" w:rsidRPr="00045039" w14:paraId="3BE2A258" w14:textId="77777777" w:rsidTr="0047313E">
        <w:tc>
          <w:tcPr>
            <w:tcW w:w="590" w:type="dxa"/>
            <w:vMerge w:val="restart"/>
            <w:shd w:val="clear" w:color="auto" w:fill="auto"/>
            <w:vAlign w:val="center"/>
          </w:tcPr>
          <w:p w14:paraId="4BAD2A5E"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No.</w:t>
            </w:r>
          </w:p>
        </w:tc>
        <w:tc>
          <w:tcPr>
            <w:tcW w:w="3662" w:type="dxa"/>
            <w:vMerge w:val="restart"/>
            <w:shd w:val="clear" w:color="auto" w:fill="auto"/>
            <w:vAlign w:val="center"/>
          </w:tcPr>
          <w:p w14:paraId="4D3F2A92"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Jenis Jaminan Kesehatan</w:t>
            </w:r>
          </w:p>
        </w:tc>
        <w:tc>
          <w:tcPr>
            <w:tcW w:w="4700" w:type="dxa"/>
            <w:gridSpan w:val="4"/>
            <w:shd w:val="clear" w:color="auto" w:fill="auto"/>
            <w:vAlign w:val="center"/>
          </w:tcPr>
          <w:p w14:paraId="0B50F564"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Peserta Jaminan Kesehatan</w:t>
            </w:r>
          </w:p>
        </w:tc>
      </w:tr>
      <w:tr w:rsidR="00191789" w:rsidRPr="00045039" w14:paraId="5A0D426C" w14:textId="77777777" w:rsidTr="0047313E">
        <w:tc>
          <w:tcPr>
            <w:tcW w:w="590" w:type="dxa"/>
            <w:vMerge/>
            <w:shd w:val="clear" w:color="auto" w:fill="auto"/>
            <w:vAlign w:val="center"/>
          </w:tcPr>
          <w:p w14:paraId="007AD979" w14:textId="77777777" w:rsidR="00191789" w:rsidRPr="00045039" w:rsidRDefault="00191789" w:rsidP="00FC44BB">
            <w:pPr>
              <w:spacing w:after="0" w:line="360" w:lineRule="auto"/>
              <w:jc w:val="center"/>
              <w:rPr>
                <w:rFonts w:ascii="Arial" w:hAnsi="Arial" w:cs="Arial"/>
                <w:sz w:val="24"/>
                <w:szCs w:val="24"/>
              </w:rPr>
            </w:pPr>
          </w:p>
        </w:tc>
        <w:tc>
          <w:tcPr>
            <w:tcW w:w="3662" w:type="dxa"/>
            <w:vMerge/>
            <w:shd w:val="clear" w:color="auto" w:fill="auto"/>
            <w:vAlign w:val="center"/>
          </w:tcPr>
          <w:p w14:paraId="03F59FB9" w14:textId="77777777" w:rsidR="00191789" w:rsidRPr="00045039" w:rsidRDefault="00191789" w:rsidP="00FC44BB">
            <w:pPr>
              <w:spacing w:after="0" w:line="360" w:lineRule="auto"/>
              <w:jc w:val="center"/>
              <w:rPr>
                <w:rFonts w:ascii="Arial" w:hAnsi="Arial" w:cs="Arial"/>
                <w:sz w:val="24"/>
                <w:szCs w:val="24"/>
              </w:rPr>
            </w:pPr>
          </w:p>
        </w:tc>
        <w:tc>
          <w:tcPr>
            <w:tcW w:w="872" w:type="dxa"/>
            <w:shd w:val="clear" w:color="auto" w:fill="auto"/>
            <w:vAlign w:val="center"/>
          </w:tcPr>
          <w:p w14:paraId="00FD287F"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L</w:t>
            </w:r>
          </w:p>
        </w:tc>
        <w:tc>
          <w:tcPr>
            <w:tcW w:w="1276" w:type="dxa"/>
            <w:shd w:val="clear" w:color="auto" w:fill="auto"/>
            <w:vAlign w:val="center"/>
          </w:tcPr>
          <w:p w14:paraId="0B073629"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P</w:t>
            </w:r>
          </w:p>
        </w:tc>
        <w:tc>
          <w:tcPr>
            <w:tcW w:w="1418" w:type="dxa"/>
            <w:shd w:val="clear" w:color="auto" w:fill="auto"/>
            <w:vAlign w:val="center"/>
          </w:tcPr>
          <w:p w14:paraId="2EB588EE"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Total</w:t>
            </w:r>
          </w:p>
        </w:tc>
        <w:tc>
          <w:tcPr>
            <w:tcW w:w="1134" w:type="dxa"/>
            <w:shd w:val="clear" w:color="auto" w:fill="auto"/>
            <w:vAlign w:val="center"/>
          </w:tcPr>
          <w:p w14:paraId="0552F1A7"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w:t>
            </w:r>
          </w:p>
        </w:tc>
      </w:tr>
      <w:tr w:rsidR="00191789" w:rsidRPr="00045039" w14:paraId="0D46FB9C" w14:textId="77777777" w:rsidTr="0047313E">
        <w:tc>
          <w:tcPr>
            <w:tcW w:w="590" w:type="dxa"/>
            <w:shd w:val="clear" w:color="auto" w:fill="auto"/>
          </w:tcPr>
          <w:p w14:paraId="49BA1043"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1.</w:t>
            </w:r>
          </w:p>
        </w:tc>
        <w:tc>
          <w:tcPr>
            <w:tcW w:w="3662" w:type="dxa"/>
            <w:shd w:val="clear" w:color="auto" w:fill="auto"/>
          </w:tcPr>
          <w:p w14:paraId="020EAAD1" w14:textId="77777777" w:rsidR="00191789" w:rsidRPr="00045039" w:rsidRDefault="00191789" w:rsidP="0047313E">
            <w:pPr>
              <w:spacing w:after="0" w:line="360" w:lineRule="auto"/>
              <w:rPr>
                <w:rFonts w:ascii="Arial" w:hAnsi="Arial" w:cs="Arial"/>
                <w:sz w:val="24"/>
                <w:szCs w:val="24"/>
              </w:rPr>
            </w:pPr>
            <w:r w:rsidRPr="00045039">
              <w:rPr>
                <w:rFonts w:ascii="Arial" w:hAnsi="Arial" w:cs="Arial"/>
                <w:sz w:val="24"/>
                <w:szCs w:val="24"/>
              </w:rPr>
              <w:t>Jaminan Kesehatan Nasional</w:t>
            </w:r>
          </w:p>
        </w:tc>
        <w:tc>
          <w:tcPr>
            <w:tcW w:w="872" w:type="dxa"/>
            <w:shd w:val="clear" w:color="auto" w:fill="auto"/>
          </w:tcPr>
          <w:p w14:paraId="07BBCA8D"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3988</w:t>
            </w:r>
          </w:p>
        </w:tc>
        <w:tc>
          <w:tcPr>
            <w:tcW w:w="1276" w:type="dxa"/>
            <w:shd w:val="clear" w:color="auto" w:fill="auto"/>
          </w:tcPr>
          <w:p w14:paraId="4A5646A9"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10839</w:t>
            </w:r>
          </w:p>
        </w:tc>
        <w:tc>
          <w:tcPr>
            <w:tcW w:w="1418" w:type="dxa"/>
            <w:shd w:val="clear" w:color="auto" w:fill="auto"/>
          </w:tcPr>
          <w:p w14:paraId="6AE19E25"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14827</w:t>
            </w:r>
          </w:p>
        </w:tc>
        <w:tc>
          <w:tcPr>
            <w:tcW w:w="1134" w:type="dxa"/>
            <w:shd w:val="clear" w:color="auto" w:fill="auto"/>
          </w:tcPr>
          <w:p w14:paraId="6C7CDD69"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51,74</w:t>
            </w:r>
          </w:p>
        </w:tc>
      </w:tr>
      <w:tr w:rsidR="00191789" w:rsidRPr="00045039" w14:paraId="29555510" w14:textId="77777777" w:rsidTr="0047313E">
        <w:tc>
          <w:tcPr>
            <w:tcW w:w="590" w:type="dxa"/>
            <w:shd w:val="clear" w:color="auto" w:fill="auto"/>
          </w:tcPr>
          <w:p w14:paraId="772F49E3"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2.</w:t>
            </w:r>
          </w:p>
        </w:tc>
        <w:tc>
          <w:tcPr>
            <w:tcW w:w="3662" w:type="dxa"/>
            <w:shd w:val="clear" w:color="auto" w:fill="auto"/>
          </w:tcPr>
          <w:p w14:paraId="6C328ED6" w14:textId="77777777" w:rsidR="00191789" w:rsidRPr="00045039" w:rsidRDefault="00191789" w:rsidP="00FC44BB">
            <w:pPr>
              <w:spacing w:after="0" w:line="360" w:lineRule="auto"/>
              <w:rPr>
                <w:rFonts w:ascii="Arial" w:hAnsi="Arial" w:cs="Arial"/>
                <w:sz w:val="24"/>
                <w:szCs w:val="24"/>
              </w:rPr>
            </w:pPr>
            <w:r w:rsidRPr="00045039">
              <w:rPr>
                <w:rFonts w:ascii="Arial" w:hAnsi="Arial" w:cs="Arial"/>
                <w:sz w:val="24"/>
                <w:szCs w:val="24"/>
              </w:rPr>
              <w:t>PBI APBN</w:t>
            </w:r>
          </w:p>
        </w:tc>
        <w:tc>
          <w:tcPr>
            <w:tcW w:w="872" w:type="dxa"/>
            <w:shd w:val="clear" w:color="auto" w:fill="auto"/>
          </w:tcPr>
          <w:p w14:paraId="6A9E8DDE"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1994</w:t>
            </w:r>
          </w:p>
        </w:tc>
        <w:tc>
          <w:tcPr>
            <w:tcW w:w="1276" w:type="dxa"/>
            <w:shd w:val="clear" w:color="auto" w:fill="auto"/>
          </w:tcPr>
          <w:p w14:paraId="5FB56DAA"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5419</w:t>
            </w:r>
          </w:p>
        </w:tc>
        <w:tc>
          <w:tcPr>
            <w:tcW w:w="1418" w:type="dxa"/>
            <w:shd w:val="clear" w:color="auto" w:fill="auto"/>
          </w:tcPr>
          <w:p w14:paraId="4E3D01CD"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7413</w:t>
            </w:r>
          </w:p>
        </w:tc>
        <w:tc>
          <w:tcPr>
            <w:tcW w:w="1134" w:type="dxa"/>
            <w:shd w:val="clear" w:color="auto" w:fill="auto"/>
          </w:tcPr>
          <w:p w14:paraId="157AF6A8"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25,87</w:t>
            </w:r>
          </w:p>
        </w:tc>
      </w:tr>
      <w:tr w:rsidR="00191789" w:rsidRPr="00045039" w14:paraId="60A6BDEC" w14:textId="77777777" w:rsidTr="0047313E">
        <w:tc>
          <w:tcPr>
            <w:tcW w:w="590" w:type="dxa"/>
            <w:shd w:val="clear" w:color="auto" w:fill="auto"/>
          </w:tcPr>
          <w:p w14:paraId="49AD0BF9"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3.</w:t>
            </w:r>
          </w:p>
        </w:tc>
        <w:tc>
          <w:tcPr>
            <w:tcW w:w="3662" w:type="dxa"/>
            <w:shd w:val="clear" w:color="auto" w:fill="auto"/>
          </w:tcPr>
          <w:p w14:paraId="0EB11C09" w14:textId="77777777" w:rsidR="00191789" w:rsidRPr="00045039" w:rsidRDefault="00191789" w:rsidP="00FC44BB">
            <w:pPr>
              <w:spacing w:after="0" w:line="360" w:lineRule="auto"/>
              <w:rPr>
                <w:rFonts w:ascii="Arial" w:hAnsi="Arial" w:cs="Arial"/>
                <w:sz w:val="24"/>
                <w:szCs w:val="24"/>
              </w:rPr>
            </w:pPr>
            <w:r w:rsidRPr="00045039">
              <w:rPr>
                <w:rFonts w:ascii="Arial" w:hAnsi="Arial" w:cs="Arial"/>
                <w:sz w:val="24"/>
                <w:szCs w:val="24"/>
              </w:rPr>
              <w:t>PBI APBD</w:t>
            </w:r>
          </w:p>
        </w:tc>
        <w:tc>
          <w:tcPr>
            <w:tcW w:w="872" w:type="dxa"/>
            <w:shd w:val="clear" w:color="auto" w:fill="auto"/>
          </w:tcPr>
          <w:p w14:paraId="3B8D512C"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1994</w:t>
            </w:r>
          </w:p>
        </w:tc>
        <w:tc>
          <w:tcPr>
            <w:tcW w:w="1276" w:type="dxa"/>
            <w:shd w:val="clear" w:color="auto" w:fill="auto"/>
          </w:tcPr>
          <w:p w14:paraId="376FDEE6"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5420</w:t>
            </w:r>
          </w:p>
        </w:tc>
        <w:tc>
          <w:tcPr>
            <w:tcW w:w="1418" w:type="dxa"/>
            <w:shd w:val="clear" w:color="auto" w:fill="auto"/>
          </w:tcPr>
          <w:p w14:paraId="59C6F632"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7414</w:t>
            </w:r>
          </w:p>
        </w:tc>
        <w:tc>
          <w:tcPr>
            <w:tcW w:w="1134" w:type="dxa"/>
            <w:shd w:val="clear" w:color="auto" w:fill="auto"/>
          </w:tcPr>
          <w:p w14:paraId="40DFB16F"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25,87</w:t>
            </w:r>
          </w:p>
        </w:tc>
      </w:tr>
      <w:tr w:rsidR="00191789" w:rsidRPr="00045039" w14:paraId="1A2708A1" w14:textId="77777777" w:rsidTr="0047313E">
        <w:tc>
          <w:tcPr>
            <w:tcW w:w="590" w:type="dxa"/>
            <w:shd w:val="clear" w:color="auto" w:fill="auto"/>
          </w:tcPr>
          <w:p w14:paraId="77D0F553"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4.</w:t>
            </w:r>
          </w:p>
        </w:tc>
        <w:tc>
          <w:tcPr>
            <w:tcW w:w="3662" w:type="dxa"/>
            <w:shd w:val="clear" w:color="auto" w:fill="auto"/>
          </w:tcPr>
          <w:p w14:paraId="26607541" w14:textId="77777777" w:rsidR="00191789" w:rsidRPr="00045039" w:rsidRDefault="00191789" w:rsidP="00FC44BB">
            <w:pPr>
              <w:spacing w:after="0" w:line="360" w:lineRule="auto"/>
              <w:rPr>
                <w:rFonts w:ascii="Arial" w:hAnsi="Arial" w:cs="Arial"/>
                <w:sz w:val="24"/>
                <w:szCs w:val="24"/>
              </w:rPr>
            </w:pPr>
            <w:r w:rsidRPr="00045039">
              <w:rPr>
                <w:rFonts w:ascii="Arial" w:hAnsi="Arial" w:cs="Arial"/>
                <w:sz w:val="24"/>
                <w:szCs w:val="24"/>
              </w:rPr>
              <w:t>Jamkesda</w:t>
            </w:r>
          </w:p>
        </w:tc>
        <w:tc>
          <w:tcPr>
            <w:tcW w:w="872" w:type="dxa"/>
            <w:shd w:val="clear" w:color="auto" w:fill="auto"/>
          </w:tcPr>
          <w:p w14:paraId="5D7EFB14"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32</w:t>
            </w:r>
          </w:p>
        </w:tc>
        <w:tc>
          <w:tcPr>
            <w:tcW w:w="1276" w:type="dxa"/>
            <w:shd w:val="clear" w:color="auto" w:fill="auto"/>
          </w:tcPr>
          <w:p w14:paraId="6B731E82"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168</w:t>
            </w:r>
          </w:p>
        </w:tc>
        <w:tc>
          <w:tcPr>
            <w:tcW w:w="1418" w:type="dxa"/>
            <w:shd w:val="clear" w:color="auto" w:fill="auto"/>
          </w:tcPr>
          <w:p w14:paraId="3A663ED0"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200</w:t>
            </w:r>
          </w:p>
        </w:tc>
        <w:tc>
          <w:tcPr>
            <w:tcW w:w="1134" w:type="dxa"/>
            <w:shd w:val="clear" w:color="auto" w:fill="auto"/>
          </w:tcPr>
          <w:p w14:paraId="7F848674"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0,70</w:t>
            </w:r>
          </w:p>
        </w:tc>
      </w:tr>
      <w:tr w:rsidR="00191789" w:rsidRPr="00045039" w14:paraId="1DE3F96B" w14:textId="77777777" w:rsidTr="0047313E">
        <w:tc>
          <w:tcPr>
            <w:tcW w:w="590" w:type="dxa"/>
            <w:shd w:val="clear" w:color="auto" w:fill="auto"/>
          </w:tcPr>
          <w:p w14:paraId="6682BEF6"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5.</w:t>
            </w:r>
          </w:p>
        </w:tc>
        <w:tc>
          <w:tcPr>
            <w:tcW w:w="3662" w:type="dxa"/>
            <w:shd w:val="clear" w:color="auto" w:fill="auto"/>
          </w:tcPr>
          <w:p w14:paraId="40E4BF3B" w14:textId="77777777" w:rsidR="00191789" w:rsidRPr="00045039" w:rsidRDefault="00191789" w:rsidP="00FC44BB">
            <w:pPr>
              <w:spacing w:after="0" w:line="360" w:lineRule="auto"/>
              <w:rPr>
                <w:rFonts w:ascii="Arial" w:hAnsi="Arial" w:cs="Arial"/>
                <w:sz w:val="24"/>
                <w:szCs w:val="24"/>
              </w:rPr>
            </w:pPr>
            <w:r w:rsidRPr="00045039">
              <w:rPr>
                <w:rFonts w:ascii="Arial" w:hAnsi="Arial" w:cs="Arial"/>
                <w:sz w:val="24"/>
                <w:szCs w:val="24"/>
              </w:rPr>
              <w:t>BPJS</w:t>
            </w:r>
          </w:p>
        </w:tc>
        <w:tc>
          <w:tcPr>
            <w:tcW w:w="872" w:type="dxa"/>
            <w:shd w:val="clear" w:color="auto" w:fill="auto"/>
          </w:tcPr>
          <w:p w14:paraId="22890870"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3333</w:t>
            </w:r>
          </w:p>
        </w:tc>
        <w:tc>
          <w:tcPr>
            <w:tcW w:w="1276" w:type="dxa"/>
            <w:shd w:val="clear" w:color="auto" w:fill="auto"/>
          </w:tcPr>
          <w:p w14:paraId="7E156788"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6461</w:t>
            </w:r>
          </w:p>
        </w:tc>
        <w:tc>
          <w:tcPr>
            <w:tcW w:w="1418" w:type="dxa"/>
            <w:shd w:val="clear" w:color="auto" w:fill="auto"/>
          </w:tcPr>
          <w:p w14:paraId="1631CB1D"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9794</w:t>
            </w:r>
          </w:p>
        </w:tc>
        <w:tc>
          <w:tcPr>
            <w:tcW w:w="1134" w:type="dxa"/>
            <w:shd w:val="clear" w:color="auto" w:fill="auto"/>
          </w:tcPr>
          <w:p w14:paraId="0F49D102"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34,18</w:t>
            </w:r>
          </w:p>
        </w:tc>
      </w:tr>
      <w:tr w:rsidR="00191789" w:rsidRPr="00045039" w14:paraId="5209CB80" w14:textId="77777777" w:rsidTr="0047313E">
        <w:tc>
          <w:tcPr>
            <w:tcW w:w="4252" w:type="dxa"/>
            <w:gridSpan w:val="2"/>
            <w:shd w:val="clear" w:color="auto" w:fill="auto"/>
          </w:tcPr>
          <w:p w14:paraId="4DE4407B"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 xml:space="preserve">Total </w:t>
            </w:r>
          </w:p>
        </w:tc>
        <w:tc>
          <w:tcPr>
            <w:tcW w:w="872" w:type="dxa"/>
            <w:shd w:val="clear" w:color="auto" w:fill="auto"/>
          </w:tcPr>
          <w:p w14:paraId="488A9AE1"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7353</w:t>
            </w:r>
          </w:p>
        </w:tc>
        <w:tc>
          <w:tcPr>
            <w:tcW w:w="1276" w:type="dxa"/>
            <w:shd w:val="clear" w:color="auto" w:fill="auto"/>
          </w:tcPr>
          <w:p w14:paraId="08648EAC"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17468</w:t>
            </w:r>
          </w:p>
        </w:tc>
        <w:tc>
          <w:tcPr>
            <w:tcW w:w="1418" w:type="dxa"/>
            <w:shd w:val="clear" w:color="auto" w:fill="auto"/>
          </w:tcPr>
          <w:p w14:paraId="14C2034D"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24821</w:t>
            </w:r>
          </w:p>
        </w:tc>
        <w:tc>
          <w:tcPr>
            <w:tcW w:w="1134" w:type="dxa"/>
            <w:shd w:val="clear" w:color="auto" w:fill="auto"/>
          </w:tcPr>
          <w:p w14:paraId="720557E4" w14:textId="77777777" w:rsidR="00191789" w:rsidRPr="00045039" w:rsidRDefault="00191789" w:rsidP="00FC44BB">
            <w:pPr>
              <w:spacing w:after="0" w:line="360" w:lineRule="auto"/>
              <w:jc w:val="center"/>
              <w:rPr>
                <w:rFonts w:ascii="Arial" w:hAnsi="Arial" w:cs="Arial"/>
                <w:sz w:val="24"/>
                <w:szCs w:val="24"/>
              </w:rPr>
            </w:pPr>
            <w:r w:rsidRPr="00045039">
              <w:rPr>
                <w:rFonts w:ascii="Arial" w:hAnsi="Arial" w:cs="Arial"/>
                <w:sz w:val="24"/>
                <w:szCs w:val="24"/>
              </w:rPr>
              <w:t>86,62</w:t>
            </w:r>
          </w:p>
        </w:tc>
      </w:tr>
    </w:tbl>
    <w:p w14:paraId="5CD0C923" w14:textId="77777777" w:rsidR="00191789" w:rsidRPr="00045039" w:rsidRDefault="00191789" w:rsidP="00191789">
      <w:pPr>
        <w:spacing w:after="0" w:line="360" w:lineRule="auto"/>
        <w:jc w:val="center"/>
        <w:rPr>
          <w:rFonts w:ascii="Arial" w:hAnsi="Arial" w:cs="Arial"/>
          <w:sz w:val="24"/>
          <w:szCs w:val="24"/>
        </w:rPr>
      </w:pPr>
    </w:p>
    <w:p w14:paraId="50C1232C" w14:textId="77777777" w:rsidR="00191789" w:rsidRPr="00045039" w:rsidRDefault="008228CA" w:rsidP="009A0550">
      <w:pPr>
        <w:numPr>
          <w:ilvl w:val="1"/>
          <w:numId w:val="17"/>
        </w:numPr>
        <w:spacing w:after="0" w:line="360" w:lineRule="auto"/>
        <w:jc w:val="both"/>
        <w:rPr>
          <w:rFonts w:ascii="Arial" w:hAnsi="Arial" w:cs="Arial"/>
          <w:bCs/>
          <w:sz w:val="24"/>
          <w:szCs w:val="24"/>
        </w:rPr>
      </w:pPr>
      <w:r w:rsidRPr="00045039">
        <w:rPr>
          <w:rFonts w:ascii="Arial" w:hAnsi="Arial" w:cs="Arial"/>
          <w:bCs/>
          <w:sz w:val="24"/>
          <w:szCs w:val="24"/>
        </w:rPr>
        <w:t xml:space="preserve">   Sarana Kesehatan Dengan Kemampuan Laboratorium</w:t>
      </w:r>
    </w:p>
    <w:p w14:paraId="1C6F3890" w14:textId="77777777" w:rsidR="00191789" w:rsidRDefault="008228CA" w:rsidP="0047313E">
      <w:pPr>
        <w:spacing w:after="0" w:line="360" w:lineRule="auto"/>
        <w:ind w:left="720" w:firstLine="720"/>
        <w:jc w:val="both"/>
        <w:rPr>
          <w:rFonts w:ascii="Arial" w:hAnsi="Arial" w:cs="Arial"/>
          <w:sz w:val="24"/>
          <w:szCs w:val="24"/>
          <w:lang w:val="en-US"/>
        </w:rPr>
      </w:pPr>
      <w:r w:rsidRPr="00045039">
        <w:rPr>
          <w:rFonts w:ascii="Arial" w:hAnsi="Arial" w:cs="Arial"/>
          <w:sz w:val="24"/>
          <w:szCs w:val="24"/>
        </w:rPr>
        <w:t>Di wilayah Kelurahan Tapos dan Leuwinangung belum ada Rumah Sakit yang berdiri. Namun di Puskesmas fasilitas laboratorium sudah mulai berjalan per April 2013 namun dengan ketersediaan sarana dan prasarana yang belum lengkap. Untuk itu perlu segera disediakan layanan fasilitas laboratorium yang lengkap di Puskesmas untuk membantu memberikan diagnosa yang lebih akurat bagi setiap pasien.</w:t>
      </w:r>
      <w:r w:rsidR="0047313E">
        <w:rPr>
          <w:rFonts w:ascii="Arial" w:hAnsi="Arial" w:cs="Arial"/>
          <w:sz w:val="24"/>
          <w:szCs w:val="24"/>
          <w:lang w:val="en-US"/>
        </w:rPr>
        <w:t xml:space="preserve"> </w:t>
      </w:r>
    </w:p>
    <w:p w14:paraId="71D99D2A" w14:textId="77777777" w:rsidR="0047313E" w:rsidRPr="0047313E" w:rsidRDefault="0047313E" w:rsidP="0047313E">
      <w:pPr>
        <w:spacing w:after="0" w:line="360" w:lineRule="auto"/>
        <w:ind w:left="720" w:firstLine="720"/>
        <w:jc w:val="both"/>
        <w:rPr>
          <w:rFonts w:ascii="Arial" w:hAnsi="Arial" w:cs="Arial"/>
          <w:sz w:val="24"/>
          <w:szCs w:val="24"/>
          <w:lang w:val="en-US"/>
        </w:rPr>
      </w:pPr>
    </w:p>
    <w:p w14:paraId="446F3E95" w14:textId="77777777" w:rsidR="00191789" w:rsidRPr="00045039" w:rsidRDefault="008228CA" w:rsidP="009A0550">
      <w:pPr>
        <w:numPr>
          <w:ilvl w:val="1"/>
          <w:numId w:val="17"/>
        </w:numPr>
        <w:spacing w:after="0" w:line="360" w:lineRule="auto"/>
        <w:jc w:val="both"/>
        <w:rPr>
          <w:rFonts w:ascii="Arial" w:hAnsi="Arial" w:cs="Arial"/>
          <w:bCs/>
          <w:sz w:val="24"/>
          <w:szCs w:val="24"/>
        </w:rPr>
      </w:pPr>
      <w:r w:rsidRPr="00045039">
        <w:rPr>
          <w:rFonts w:ascii="Arial" w:hAnsi="Arial" w:cs="Arial"/>
          <w:bCs/>
          <w:sz w:val="24"/>
          <w:szCs w:val="24"/>
        </w:rPr>
        <w:lastRenderedPageBreak/>
        <w:t xml:space="preserve">   Sarana kesehatan dengan kemampuan gawat darurat (Gadar)</w:t>
      </w:r>
    </w:p>
    <w:p w14:paraId="7AC0AA60" w14:textId="77777777" w:rsidR="008228CA" w:rsidRPr="00045039" w:rsidRDefault="008228CA" w:rsidP="0047313E">
      <w:pPr>
        <w:spacing w:after="0" w:line="360" w:lineRule="auto"/>
        <w:ind w:left="720" w:firstLine="720"/>
        <w:jc w:val="both"/>
        <w:rPr>
          <w:rFonts w:ascii="Arial" w:hAnsi="Arial" w:cs="Arial"/>
          <w:bCs/>
          <w:sz w:val="24"/>
          <w:szCs w:val="24"/>
        </w:rPr>
      </w:pPr>
      <w:r w:rsidRPr="00045039">
        <w:rPr>
          <w:rFonts w:ascii="Arial" w:hAnsi="Arial" w:cs="Arial"/>
          <w:sz w:val="24"/>
          <w:szCs w:val="24"/>
        </w:rPr>
        <w:t>Yang dimaksud sarana kesehatan dengan kemampuan gawat darurat adalah sarana kesehatan yang terdiri dari rumah sakit (umum, jiwa, khusus), puskesmas dan sarana kesehatan lain (RB, klinik) baik milik pemerintah, TNI/Polri maupun swasta yang telah mempunyai kemampuan untuk melaksanakan pelayanan gawat darurat sesuai standar. Hingga tahun 2015 di Kelurahan Tapos dan Kelurahan Leuwinanggung, belum mempunyai Rumah Sakit dengan Kemampuan pelayanan Gadar level 1 (Tabel 68).</w:t>
      </w:r>
    </w:p>
    <w:p w14:paraId="4C551352" w14:textId="77777777" w:rsidR="008228CA" w:rsidRPr="00045039" w:rsidRDefault="008228CA" w:rsidP="008228CA">
      <w:pPr>
        <w:spacing w:after="0" w:line="360" w:lineRule="auto"/>
        <w:ind w:left="360"/>
        <w:jc w:val="both"/>
        <w:rPr>
          <w:rFonts w:ascii="Arial" w:hAnsi="Arial" w:cs="Arial"/>
          <w:bCs/>
          <w:sz w:val="24"/>
          <w:szCs w:val="24"/>
        </w:rPr>
      </w:pPr>
    </w:p>
    <w:p w14:paraId="76D300BC" w14:textId="77777777" w:rsidR="00191789" w:rsidRPr="00045039" w:rsidRDefault="008228CA" w:rsidP="009A0550">
      <w:pPr>
        <w:numPr>
          <w:ilvl w:val="1"/>
          <w:numId w:val="17"/>
        </w:numPr>
        <w:spacing w:after="0" w:line="360" w:lineRule="auto"/>
        <w:jc w:val="both"/>
        <w:rPr>
          <w:rFonts w:ascii="Arial" w:hAnsi="Arial" w:cs="Arial"/>
          <w:bCs/>
          <w:sz w:val="24"/>
          <w:szCs w:val="24"/>
        </w:rPr>
      </w:pPr>
      <w:r w:rsidRPr="00045039">
        <w:rPr>
          <w:rFonts w:ascii="Arial" w:hAnsi="Arial" w:cs="Arial"/>
          <w:bCs/>
          <w:sz w:val="24"/>
          <w:szCs w:val="24"/>
        </w:rPr>
        <w:t xml:space="preserve">   </w:t>
      </w:r>
      <w:r w:rsidR="0047313E">
        <w:rPr>
          <w:rFonts w:ascii="Arial" w:hAnsi="Arial" w:cs="Arial"/>
          <w:bCs/>
          <w:sz w:val="24"/>
          <w:szCs w:val="24"/>
          <w:lang w:val="en-US"/>
        </w:rPr>
        <w:t xml:space="preserve"> </w:t>
      </w:r>
      <w:r w:rsidRPr="00045039">
        <w:rPr>
          <w:rFonts w:ascii="Arial" w:hAnsi="Arial" w:cs="Arial"/>
          <w:bCs/>
          <w:sz w:val="24"/>
          <w:szCs w:val="24"/>
        </w:rPr>
        <w:t>Perilaku Kemasyarakatan</w:t>
      </w:r>
    </w:p>
    <w:p w14:paraId="17D0253C" w14:textId="77777777" w:rsidR="008228CA" w:rsidRDefault="008228CA" w:rsidP="0047313E">
      <w:pPr>
        <w:spacing w:after="0" w:line="360" w:lineRule="auto"/>
        <w:ind w:left="709" w:firstLine="720"/>
        <w:jc w:val="both"/>
        <w:rPr>
          <w:rFonts w:ascii="Arial" w:hAnsi="Arial" w:cs="Arial"/>
          <w:sz w:val="24"/>
          <w:szCs w:val="24"/>
          <w:lang w:val="en-US"/>
        </w:rPr>
      </w:pPr>
      <w:r w:rsidRPr="00045039">
        <w:rPr>
          <w:rFonts w:ascii="Arial" w:hAnsi="Arial" w:cs="Arial"/>
          <w:sz w:val="24"/>
          <w:szCs w:val="24"/>
        </w:rPr>
        <w:t>Banyaknya penyakit yang ada saat ini tidak bisa dilepaskan dari perilaku yang tidak sehat. Dimana untuk mengubah perilaku masyarakat merupakan sesuatu yang tidak mudah namun mutlak diperlukan untuk meningkatkan derajat kesehatan masyarakat, sehingga diperlukan upaya penyuluhan kesehatan yang terus menerus guna mendorong masyarakat berperilaku hidup bersih dan sehat. Untuk menggambarkan keadaan perilaku masyarakat yang berpengaruh terhadap derajat kesehatan masyarakat.</w:t>
      </w:r>
    </w:p>
    <w:p w14:paraId="273128DE" w14:textId="77777777" w:rsidR="00F854F7" w:rsidRPr="00F854F7" w:rsidRDefault="00F854F7" w:rsidP="0047313E">
      <w:pPr>
        <w:spacing w:after="0" w:line="360" w:lineRule="auto"/>
        <w:ind w:left="709" w:firstLine="720"/>
        <w:jc w:val="both"/>
        <w:rPr>
          <w:rFonts w:ascii="Arial" w:hAnsi="Arial" w:cs="Arial"/>
          <w:bCs/>
          <w:sz w:val="24"/>
          <w:szCs w:val="24"/>
          <w:lang w:val="en-US"/>
        </w:rPr>
      </w:pPr>
    </w:p>
    <w:p w14:paraId="23F99DB9" w14:textId="77777777" w:rsidR="00191789" w:rsidRPr="00045039" w:rsidRDefault="005E0E54" w:rsidP="0047313E">
      <w:pPr>
        <w:numPr>
          <w:ilvl w:val="0"/>
          <w:numId w:val="30"/>
        </w:numPr>
        <w:spacing w:after="0" w:line="360" w:lineRule="auto"/>
        <w:ind w:hanging="1070"/>
        <w:jc w:val="both"/>
        <w:rPr>
          <w:rFonts w:ascii="Arial" w:hAnsi="Arial" w:cs="Arial"/>
          <w:bCs/>
          <w:sz w:val="24"/>
          <w:szCs w:val="24"/>
        </w:rPr>
      </w:pPr>
      <w:r w:rsidRPr="00045039">
        <w:rPr>
          <w:rFonts w:ascii="Arial" w:hAnsi="Arial" w:cs="Arial"/>
          <w:bCs/>
          <w:sz w:val="24"/>
          <w:szCs w:val="24"/>
        </w:rPr>
        <w:t>Rumah Tangga Sehat (ber-PHBS)</w:t>
      </w:r>
    </w:p>
    <w:p w14:paraId="3A248A37" w14:textId="77777777" w:rsidR="00191789" w:rsidRPr="00045039" w:rsidRDefault="005E0E54" w:rsidP="0047313E">
      <w:pPr>
        <w:spacing w:after="0" w:line="360" w:lineRule="auto"/>
        <w:ind w:left="709"/>
        <w:jc w:val="both"/>
        <w:rPr>
          <w:rFonts w:ascii="Arial" w:hAnsi="Arial" w:cs="Arial"/>
          <w:bCs/>
          <w:sz w:val="24"/>
          <w:szCs w:val="24"/>
        </w:rPr>
      </w:pPr>
      <w:r w:rsidRPr="00045039">
        <w:rPr>
          <w:rFonts w:ascii="Arial" w:hAnsi="Arial" w:cs="Arial"/>
          <w:sz w:val="24"/>
          <w:szCs w:val="24"/>
        </w:rPr>
        <w:t xml:space="preserve">Rumah tangga sehat/ber-PHBS adalah rumah tangga yang seluruh anggota keluarganya telah berperilaku hidup bersih dan sehat yang meliputi 10 indikator, yaitu : </w:t>
      </w:r>
    </w:p>
    <w:p w14:paraId="26D728D0"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Persalinan ditolong oleh tenaga kesehatan</w:t>
      </w:r>
    </w:p>
    <w:p w14:paraId="27457C52"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Memberi ASI ekslusif</w:t>
      </w:r>
    </w:p>
    <w:p w14:paraId="2FBF1794"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Menimbang bayi dan balita</w:t>
      </w:r>
    </w:p>
    <w:p w14:paraId="50F84EAC" w14:textId="77777777" w:rsidR="00191789" w:rsidRPr="00045039" w:rsidRDefault="00191789"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Menggunakan air bersih</w:t>
      </w:r>
    </w:p>
    <w:p w14:paraId="60EF0861"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Mencuci tangan dengan air bersih dan sabun</w:t>
      </w:r>
    </w:p>
    <w:p w14:paraId="4D2160A8"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Menggunakan jamban sehat</w:t>
      </w:r>
    </w:p>
    <w:p w14:paraId="1485EAB2"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Memberantas jentik di rumah</w:t>
      </w:r>
    </w:p>
    <w:p w14:paraId="70896416"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Makan buah dan sayur setiap hari</w:t>
      </w:r>
    </w:p>
    <w:p w14:paraId="61D18D63" w14:textId="77777777" w:rsidR="00191789" w:rsidRPr="00045039" w:rsidRDefault="005E0E54" w:rsidP="009A0550">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Melakukan aktivitas fisik setiap hari</w:t>
      </w:r>
    </w:p>
    <w:p w14:paraId="3F29F04C" w14:textId="58BD30FA" w:rsidR="00F854F7" w:rsidRPr="00A27809" w:rsidRDefault="005E0E54" w:rsidP="00E264CD">
      <w:pPr>
        <w:numPr>
          <w:ilvl w:val="0"/>
          <w:numId w:val="11"/>
        </w:numPr>
        <w:spacing w:after="0" w:line="360" w:lineRule="auto"/>
        <w:jc w:val="both"/>
        <w:rPr>
          <w:rFonts w:ascii="Arial" w:hAnsi="Arial" w:cs="Arial"/>
          <w:bCs/>
          <w:sz w:val="24"/>
          <w:szCs w:val="24"/>
        </w:rPr>
      </w:pPr>
      <w:r w:rsidRPr="00045039">
        <w:rPr>
          <w:rFonts w:ascii="Arial" w:hAnsi="Arial" w:cs="Arial"/>
          <w:sz w:val="24"/>
          <w:szCs w:val="24"/>
        </w:rPr>
        <w:t>Tidak merokok di dalam ruma</w:t>
      </w:r>
      <w:r w:rsidR="00A27809">
        <w:rPr>
          <w:rFonts w:ascii="Arial" w:hAnsi="Arial" w:cs="Arial"/>
          <w:sz w:val="24"/>
          <w:szCs w:val="24"/>
        </w:rPr>
        <w:t>h</w:t>
      </w:r>
    </w:p>
    <w:p w14:paraId="6D0CCAB3" w14:textId="1EC913BD" w:rsidR="00A27809" w:rsidRDefault="00A27809" w:rsidP="00A27809">
      <w:pPr>
        <w:spacing w:after="0" w:line="360" w:lineRule="auto"/>
        <w:jc w:val="both"/>
        <w:rPr>
          <w:rFonts w:ascii="Arial" w:hAnsi="Arial" w:cs="Arial"/>
          <w:sz w:val="24"/>
          <w:szCs w:val="24"/>
        </w:rPr>
      </w:pPr>
    </w:p>
    <w:p w14:paraId="230703EB" w14:textId="5F2E0212" w:rsidR="00A27809" w:rsidRDefault="00A27809" w:rsidP="00A27809">
      <w:pPr>
        <w:spacing w:after="0" w:line="360" w:lineRule="auto"/>
        <w:jc w:val="both"/>
        <w:rPr>
          <w:rFonts w:ascii="Arial" w:hAnsi="Arial" w:cs="Arial"/>
          <w:sz w:val="24"/>
          <w:szCs w:val="24"/>
        </w:rPr>
      </w:pPr>
    </w:p>
    <w:p w14:paraId="0312531F" w14:textId="77777777" w:rsidR="00A27809" w:rsidRPr="00F854F7" w:rsidRDefault="00A27809" w:rsidP="00A27809">
      <w:pPr>
        <w:spacing w:after="0" w:line="360" w:lineRule="auto"/>
        <w:jc w:val="both"/>
        <w:rPr>
          <w:rFonts w:ascii="Arial" w:hAnsi="Arial" w:cs="Arial"/>
          <w:bCs/>
          <w:sz w:val="24"/>
          <w:szCs w:val="24"/>
        </w:rPr>
      </w:pPr>
    </w:p>
    <w:p w14:paraId="46F46B93" w14:textId="77777777" w:rsidR="005E0E54" w:rsidRPr="00045039" w:rsidRDefault="00E264CD" w:rsidP="00E264CD">
      <w:pPr>
        <w:spacing w:after="0" w:line="360" w:lineRule="auto"/>
        <w:jc w:val="center"/>
        <w:rPr>
          <w:rFonts w:ascii="Arial" w:hAnsi="Arial" w:cs="Arial"/>
          <w:sz w:val="24"/>
          <w:szCs w:val="24"/>
        </w:rPr>
      </w:pPr>
      <w:r w:rsidRPr="00045039">
        <w:rPr>
          <w:rFonts w:ascii="Arial" w:hAnsi="Arial" w:cs="Arial"/>
          <w:sz w:val="24"/>
          <w:szCs w:val="24"/>
        </w:rPr>
        <w:lastRenderedPageBreak/>
        <w:t>Tabel 4.9.1.1</w:t>
      </w:r>
    </w:p>
    <w:p w14:paraId="29CFC9AF" w14:textId="77777777" w:rsidR="00E264CD" w:rsidRPr="00045039" w:rsidRDefault="00E264CD" w:rsidP="00E264CD">
      <w:pPr>
        <w:spacing w:after="0" w:line="360" w:lineRule="auto"/>
        <w:jc w:val="center"/>
        <w:rPr>
          <w:rFonts w:ascii="Arial" w:hAnsi="Arial" w:cs="Arial"/>
          <w:sz w:val="24"/>
          <w:szCs w:val="24"/>
        </w:rPr>
      </w:pPr>
      <w:r w:rsidRPr="00045039">
        <w:rPr>
          <w:rFonts w:ascii="Arial" w:hAnsi="Arial" w:cs="Arial"/>
          <w:sz w:val="24"/>
          <w:szCs w:val="24"/>
        </w:rPr>
        <w:t>Persentase Rumah Tangga Berperilaku Hidup Bersih dan Sehat (Ber-PHBS)</w:t>
      </w:r>
    </w:p>
    <w:p w14:paraId="23790BE7" w14:textId="77777777" w:rsidR="00E264CD" w:rsidRPr="00045039" w:rsidRDefault="00E264CD" w:rsidP="00E264CD">
      <w:pPr>
        <w:spacing w:after="0" w:line="360" w:lineRule="auto"/>
        <w:jc w:val="center"/>
        <w:rPr>
          <w:rFonts w:ascii="Arial" w:hAnsi="Arial" w:cs="Arial"/>
          <w:sz w:val="24"/>
          <w:szCs w:val="24"/>
        </w:rPr>
      </w:pPr>
      <w:r w:rsidRPr="00045039">
        <w:rPr>
          <w:rFonts w:ascii="Arial" w:hAnsi="Arial" w:cs="Arial"/>
          <w:sz w:val="24"/>
          <w:szCs w:val="24"/>
        </w:rPr>
        <w:t>UPT Puskesmas Kecamatan Tapos</w:t>
      </w:r>
    </w:p>
    <w:p w14:paraId="75CA61C6" w14:textId="77777777" w:rsidR="00E264CD" w:rsidRDefault="00E264CD" w:rsidP="00E264CD">
      <w:pPr>
        <w:spacing w:after="0" w:line="360" w:lineRule="auto"/>
        <w:jc w:val="center"/>
        <w:rPr>
          <w:rFonts w:ascii="Arial" w:hAnsi="Arial" w:cs="Arial"/>
          <w:sz w:val="24"/>
          <w:szCs w:val="24"/>
          <w:lang w:val="en-US"/>
        </w:rPr>
      </w:pPr>
      <w:r w:rsidRPr="00045039">
        <w:rPr>
          <w:rFonts w:ascii="Arial" w:hAnsi="Arial" w:cs="Arial"/>
          <w:sz w:val="24"/>
          <w:szCs w:val="24"/>
        </w:rPr>
        <w:t xml:space="preserve">Tahun </w:t>
      </w:r>
      <w:r w:rsidR="009634CE" w:rsidRPr="00045039">
        <w:rPr>
          <w:rFonts w:ascii="Arial" w:hAnsi="Arial" w:cs="Arial"/>
          <w:sz w:val="24"/>
          <w:szCs w:val="24"/>
        </w:rPr>
        <w:t>2018</w:t>
      </w:r>
    </w:p>
    <w:p w14:paraId="7015E65B" w14:textId="77777777" w:rsidR="00F854F7" w:rsidRPr="00F854F7" w:rsidRDefault="00F854F7" w:rsidP="00E264CD">
      <w:pPr>
        <w:spacing w:after="0" w:line="360" w:lineRule="auto"/>
        <w:jc w:val="center"/>
        <w:rPr>
          <w:rFonts w:ascii="Arial" w:hAnsi="Arial" w:cs="Arial"/>
          <w:sz w:val="24"/>
          <w:szCs w:val="24"/>
          <w:lang w:val="en-US"/>
        </w:rPr>
      </w:pPr>
    </w:p>
    <w:tbl>
      <w:tblPr>
        <w:tblW w:w="0" w:type="auto"/>
        <w:tblInd w:w="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1574"/>
        <w:gridCol w:w="1608"/>
        <w:gridCol w:w="1608"/>
        <w:gridCol w:w="1574"/>
        <w:gridCol w:w="1553"/>
      </w:tblGrid>
      <w:tr w:rsidR="00E264CD" w:rsidRPr="00045039" w14:paraId="464B756A" w14:textId="77777777" w:rsidTr="001860A3">
        <w:tc>
          <w:tcPr>
            <w:tcW w:w="708" w:type="dxa"/>
            <w:vMerge w:val="restart"/>
            <w:shd w:val="clear" w:color="auto" w:fill="auto"/>
            <w:vAlign w:val="center"/>
          </w:tcPr>
          <w:p w14:paraId="133333F6"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No.</w:t>
            </w:r>
          </w:p>
        </w:tc>
        <w:tc>
          <w:tcPr>
            <w:tcW w:w="8505" w:type="dxa"/>
            <w:gridSpan w:val="5"/>
            <w:shd w:val="clear" w:color="auto" w:fill="auto"/>
            <w:vAlign w:val="center"/>
          </w:tcPr>
          <w:p w14:paraId="2E5D246F"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RUMAH TANGGA</w:t>
            </w:r>
          </w:p>
        </w:tc>
      </w:tr>
      <w:tr w:rsidR="00E264CD" w:rsidRPr="00045039" w14:paraId="6E50A515" w14:textId="77777777" w:rsidTr="001860A3">
        <w:tc>
          <w:tcPr>
            <w:tcW w:w="708" w:type="dxa"/>
            <w:vMerge/>
            <w:shd w:val="clear" w:color="auto" w:fill="auto"/>
            <w:vAlign w:val="center"/>
          </w:tcPr>
          <w:p w14:paraId="57E43B19" w14:textId="77777777" w:rsidR="00E264CD" w:rsidRPr="00045039" w:rsidRDefault="00E264CD" w:rsidP="001860A3">
            <w:pPr>
              <w:spacing w:after="0" w:line="360" w:lineRule="auto"/>
              <w:jc w:val="center"/>
              <w:rPr>
                <w:rFonts w:ascii="Arial" w:hAnsi="Arial" w:cs="Arial"/>
                <w:sz w:val="24"/>
                <w:szCs w:val="24"/>
              </w:rPr>
            </w:pPr>
          </w:p>
        </w:tc>
        <w:tc>
          <w:tcPr>
            <w:tcW w:w="1701" w:type="dxa"/>
            <w:shd w:val="clear" w:color="auto" w:fill="auto"/>
            <w:vAlign w:val="center"/>
          </w:tcPr>
          <w:p w14:paraId="69BC14E2"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Jumlah</w:t>
            </w:r>
          </w:p>
        </w:tc>
        <w:tc>
          <w:tcPr>
            <w:tcW w:w="1701" w:type="dxa"/>
            <w:shd w:val="clear" w:color="auto" w:fill="auto"/>
            <w:vAlign w:val="center"/>
          </w:tcPr>
          <w:p w14:paraId="6F7A0408"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Jumlah Dipantau</w:t>
            </w:r>
          </w:p>
        </w:tc>
        <w:tc>
          <w:tcPr>
            <w:tcW w:w="1701" w:type="dxa"/>
            <w:shd w:val="clear" w:color="auto" w:fill="auto"/>
            <w:vAlign w:val="center"/>
          </w:tcPr>
          <w:p w14:paraId="36F99042"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 Dipantau</w:t>
            </w:r>
          </w:p>
        </w:tc>
        <w:tc>
          <w:tcPr>
            <w:tcW w:w="1701" w:type="dxa"/>
            <w:shd w:val="clear" w:color="auto" w:fill="auto"/>
            <w:vAlign w:val="center"/>
          </w:tcPr>
          <w:p w14:paraId="1F1FF671"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Jumlah Ber-PHBS</w:t>
            </w:r>
          </w:p>
        </w:tc>
        <w:tc>
          <w:tcPr>
            <w:tcW w:w="1701" w:type="dxa"/>
            <w:shd w:val="clear" w:color="auto" w:fill="auto"/>
            <w:vAlign w:val="center"/>
          </w:tcPr>
          <w:p w14:paraId="283E04F3"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 Ber-PHBS</w:t>
            </w:r>
          </w:p>
        </w:tc>
      </w:tr>
      <w:tr w:rsidR="00E264CD" w:rsidRPr="00045039" w14:paraId="211C4129" w14:textId="77777777" w:rsidTr="001860A3">
        <w:tc>
          <w:tcPr>
            <w:tcW w:w="708" w:type="dxa"/>
            <w:shd w:val="clear" w:color="auto" w:fill="auto"/>
          </w:tcPr>
          <w:p w14:paraId="26DA096C"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1.</w:t>
            </w:r>
          </w:p>
        </w:tc>
        <w:tc>
          <w:tcPr>
            <w:tcW w:w="1701" w:type="dxa"/>
            <w:shd w:val="clear" w:color="auto" w:fill="auto"/>
          </w:tcPr>
          <w:p w14:paraId="15A83234"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6462</w:t>
            </w:r>
          </w:p>
        </w:tc>
        <w:tc>
          <w:tcPr>
            <w:tcW w:w="1701" w:type="dxa"/>
            <w:shd w:val="clear" w:color="auto" w:fill="auto"/>
          </w:tcPr>
          <w:p w14:paraId="709AB0AE"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6462</w:t>
            </w:r>
          </w:p>
        </w:tc>
        <w:tc>
          <w:tcPr>
            <w:tcW w:w="1701" w:type="dxa"/>
            <w:shd w:val="clear" w:color="auto" w:fill="auto"/>
          </w:tcPr>
          <w:p w14:paraId="79790176"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100 %</w:t>
            </w:r>
          </w:p>
        </w:tc>
        <w:tc>
          <w:tcPr>
            <w:tcW w:w="1701" w:type="dxa"/>
            <w:shd w:val="clear" w:color="auto" w:fill="auto"/>
          </w:tcPr>
          <w:p w14:paraId="323A0E9E"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5589</w:t>
            </w:r>
          </w:p>
        </w:tc>
        <w:tc>
          <w:tcPr>
            <w:tcW w:w="1701" w:type="dxa"/>
            <w:shd w:val="clear" w:color="auto" w:fill="auto"/>
          </w:tcPr>
          <w:p w14:paraId="784F9BE3" w14:textId="77777777" w:rsidR="00E264CD" w:rsidRPr="00045039" w:rsidRDefault="00E264CD" w:rsidP="001860A3">
            <w:pPr>
              <w:spacing w:after="0" w:line="360" w:lineRule="auto"/>
              <w:jc w:val="center"/>
              <w:rPr>
                <w:rFonts w:ascii="Arial" w:hAnsi="Arial" w:cs="Arial"/>
                <w:sz w:val="24"/>
                <w:szCs w:val="24"/>
              </w:rPr>
            </w:pPr>
            <w:r w:rsidRPr="00045039">
              <w:rPr>
                <w:rFonts w:ascii="Arial" w:hAnsi="Arial" w:cs="Arial"/>
                <w:sz w:val="24"/>
                <w:szCs w:val="24"/>
              </w:rPr>
              <w:t>86,5 %</w:t>
            </w:r>
          </w:p>
        </w:tc>
      </w:tr>
    </w:tbl>
    <w:p w14:paraId="53FC98BC" w14:textId="77777777" w:rsidR="00E264CD" w:rsidRPr="00045039" w:rsidRDefault="00E264CD" w:rsidP="00E264CD">
      <w:pPr>
        <w:spacing w:after="0" w:line="360" w:lineRule="auto"/>
        <w:rPr>
          <w:rFonts w:ascii="Arial" w:hAnsi="Arial" w:cs="Arial"/>
          <w:sz w:val="24"/>
          <w:szCs w:val="24"/>
        </w:rPr>
      </w:pPr>
      <w:r w:rsidRPr="00045039">
        <w:rPr>
          <w:rFonts w:ascii="Arial" w:hAnsi="Arial" w:cs="Arial"/>
          <w:sz w:val="24"/>
          <w:szCs w:val="24"/>
        </w:rPr>
        <w:tab/>
      </w:r>
    </w:p>
    <w:p w14:paraId="1C7C5225" w14:textId="77777777" w:rsidR="00E264CD" w:rsidRPr="00045039" w:rsidRDefault="00C2728A" w:rsidP="00E264CD">
      <w:pPr>
        <w:spacing w:after="0" w:line="360" w:lineRule="auto"/>
        <w:ind w:left="710"/>
        <w:jc w:val="both"/>
        <w:rPr>
          <w:rFonts w:ascii="Arial" w:hAnsi="Arial" w:cs="Arial"/>
          <w:sz w:val="24"/>
          <w:szCs w:val="24"/>
        </w:rPr>
      </w:pPr>
      <w:r>
        <w:rPr>
          <w:rFonts w:ascii="Arial" w:hAnsi="Arial" w:cs="Arial"/>
          <w:sz w:val="24"/>
          <w:szCs w:val="24"/>
          <w:lang w:val="en-US"/>
        </w:rPr>
        <w:tab/>
      </w:r>
      <w:r w:rsidR="00E264CD" w:rsidRPr="00045039">
        <w:rPr>
          <w:rFonts w:ascii="Arial" w:hAnsi="Arial" w:cs="Arial"/>
          <w:sz w:val="24"/>
          <w:szCs w:val="24"/>
        </w:rPr>
        <w:tab/>
        <w:t>Berdasarkan pada tabel diatas, bisa dilihat bahwa persentase rumah tangga berperilaku hidup bersih dan sehat berjumlah 6462 rumah tangga dengan jumlah rumah tangga yang dipantau sebanyak 6462 sehingga presentase rumah tangga yang dipantau sebesar 100%. Dengan jumlah rumah tangga berperilaku hidup bersih dan sehat sebanyak 5589 dengan presentase sebesar 86,5 %.</w:t>
      </w:r>
    </w:p>
    <w:p w14:paraId="686813DB" w14:textId="77777777" w:rsidR="00E264CD" w:rsidRPr="00045039" w:rsidRDefault="00E264CD" w:rsidP="00E264CD">
      <w:pPr>
        <w:spacing w:after="0" w:line="360" w:lineRule="auto"/>
        <w:ind w:left="710"/>
        <w:jc w:val="both"/>
        <w:rPr>
          <w:rFonts w:ascii="Arial" w:hAnsi="Arial" w:cs="Arial"/>
          <w:sz w:val="24"/>
          <w:szCs w:val="24"/>
        </w:rPr>
      </w:pPr>
    </w:p>
    <w:p w14:paraId="7BCE9E28" w14:textId="77777777" w:rsidR="005B7BBE" w:rsidRPr="00045039" w:rsidRDefault="005E0E54" w:rsidP="00C2728A">
      <w:pPr>
        <w:numPr>
          <w:ilvl w:val="0"/>
          <w:numId w:val="30"/>
        </w:numPr>
        <w:spacing w:after="0" w:line="360" w:lineRule="auto"/>
        <w:ind w:hanging="1070"/>
        <w:jc w:val="both"/>
        <w:rPr>
          <w:rFonts w:ascii="Arial" w:hAnsi="Arial" w:cs="Arial"/>
          <w:b/>
          <w:bCs/>
          <w:sz w:val="24"/>
          <w:szCs w:val="24"/>
        </w:rPr>
      </w:pPr>
      <w:r w:rsidRPr="00045039">
        <w:rPr>
          <w:rFonts w:ascii="Arial" w:hAnsi="Arial" w:cs="Arial"/>
          <w:b/>
          <w:bCs/>
          <w:sz w:val="24"/>
          <w:szCs w:val="24"/>
        </w:rPr>
        <w:t>Keadaan Lingkungan</w:t>
      </w:r>
    </w:p>
    <w:p w14:paraId="4096706C" w14:textId="77777777" w:rsidR="005E0E54" w:rsidRPr="00045039" w:rsidRDefault="00C2728A" w:rsidP="00C2728A">
      <w:pPr>
        <w:spacing w:after="0" w:line="360" w:lineRule="auto"/>
        <w:ind w:left="851" w:firstLine="589"/>
        <w:jc w:val="both"/>
        <w:rPr>
          <w:rFonts w:ascii="Arial" w:hAnsi="Arial" w:cs="Arial"/>
          <w:b/>
          <w:bCs/>
          <w:sz w:val="24"/>
          <w:szCs w:val="24"/>
        </w:rPr>
      </w:pPr>
      <w:r>
        <w:rPr>
          <w:rFonts w:ascii="Arial" w:hAnsi="Arial" w:cs="Arial"/>
          <w:sz w:val="24"/>
          <w:szCs w:val="24"/>
          <w:lang w:val="en-US"/>
        </w:rPr>
        <w:t xml:space="preserve"> </w:t>
      </w:r>
      <w:r w:rsidR="005E0E54" w:rsidRPr="00045039">
        <w:rPr>
          <w:rFonts w:ascii="Arial" w:hAnsi="Arial" w:cs="Arial"/>
          <w:sz w:val="24"/>
          <w:szCs w:val="24"/>
        </w:rPr>
        <w:t>Kegiatan upaya penyehatan lingkungan lebih diarahkan pada peningkatan kualitas lingkungan melalui kegiatan yang bersifat promotif dan preventif. Adapun pelaksanaannya bersama masyarakat diharapkan mampu memberikan kontribusi bermakna terhadap kesehatan masyarakat karena kondisi lingkungan yang sehat merupakan salah satu pilar utama dalam pencapaian Indonesia Sehat.</w:t>
      </w:r>
    </w:p>
    <w:p w14:paraId="6663BDDE" w14:textId="77777777" w:rsidR="005E0E54" w:rsidRPr="00045039" w:rsidRDefault="00C2728A" w:rsidP="00C2728A">
      <w:pPr>
        <w:spacing w:after="0" w:line="360" w:lineRule="auto"/>
        <w:ind w:left="851" w:firstLine="589"/>
        <w:jc w:val="both"/>
        <w:rPr>
          <w:rFonts w:ascii="Arial" w:hAnsi="Arial" w:cs="Arial"/>
          <w:sz w:val="24"/>
          <w:szCs w:val="24"/>
        </w:rPr>
      </w:pPr>
      <w:r>
        <w:rPr>
          <w:rFonts w:ascii="Arial" w:hAnsi="Arial" w:cs="Arial"/>
          <w:sz w:val="24"/>
          <w:szCs w:val="24"/>
          <w:lang w:val="en-US"/>
        </w:rPr>
        <w:t xml:space="preserve">   </w:t>
      </w:r>
      <w:r w:rsidR="005E0E54" w:rsidRPr="00045039">
        <w:rPr>
          <w:rFonts w:ascii="Arial" w:hAnsi="Arial" w:cs="Arial"/>
          <w:sz w:val="24"/>
          <w:szCs w:val="24"/>
        </w:rPr>
        <w:t>Untuk memperkecil risiko terjadinya penyakit atau gangguan kesehatan akibat kondisi lingkungan yang kurang sehat, telah dilakukan berbagai upaya peningkatan kualitas lingkungan antara lain melalui pemantauan Rumah Sehat.</w:t>
      </w:r>
    </w:p>
    <w:p w14:paraId="1B77D74D" w14:textId="77777777" w:rsidR="005E0E54" w:rsidRDefault="005E0E54" w:rsidP="00C2728A">
      <w:pPr>
        <w:spacing w:after="0" w:line="360" w:lineRule="auto"/>
        <w:ind w:left="851" w:firstLine="850"/>
        <w:jc w:val="both"/>
        <w:rPr>
          <w:rFonts w:ascii="Arial" w:hAnsi="Arial" w:cs="Arial"/>
          <w:sz w:val="24"/>
          <w:szCs w:val="24"/>
          <w:lang w:val="en-US"/>
        </w:rPr>
      </w:pPr>
      <w:r w:rsidRPr="00045039">
        <w:rPr>
          <w:rFonts w:ascii="Arial" w:hAnsi="Arial" w:cs="Arial"/>
          <w:sz w:val="24"/>
          <w:szCs w:val="24"/>
        </w:rPr>
        <w:t>Rumah merupakan salah satu kebutuhan dasar manusia yang berfungsi sebagai tempat tinggal dan sarana pembinaan keluarga. Rumah dikategorikan sehat jika memenuhi syarat kesehatan yaitu memiliki jamban sehat, sarana air bersih, tempat pembuangan sampah, pembuangan air limbah, ventilasi baik, kepadatan hunian rumah yang sesuai dan lantai rumah yang tidak terbuat dari tanah.</w:t>
      </w:r>
    </w:p>
    <w:p w14:paraId="5F8B5CCB" w14:textId="77777777" w:rsidR="00F854F7" w:rsidRDefault="00F854F7" w:rsidP="00C2728A">
      <w:pPr>
        <w:spacing w:after="0" w:line="360" w:lineRule="auto"/>
        <w:ind w:left="851" w:firstLine="850"/>
        <w:jc w:val="both"/>
        <w:rPr>
          <w:rFonts w:ascii="Arial" w:hAnsi="Arial" w:cs="Arial"/>
          <w:sz w:val="24"/>
          <w:szCs w:val="24"/>
          <w:lang w:val="en-US"/>
        </w:rPr>
      </w:pPr>
    </w:p>
    <w:p w14:paraId="0073BDF4" w14:textId="77777777" w:rsidR="00F854F7" w:rsidRPr="00F854F7" w:rsidRDefault="00F854F7" w:rsidP="00C2728A">
      <w:pPr>
        <w:spacing w:after="0" w:line="360" w:lineRule="auto"/>
        <w:ind w:left="851" w:firstLine="850"/>
        <w:jc w:val="both"/>
        <w:rPr>
          <w:rFonts w:ascii="Arial" w:hAnsi="Arial" w:cs="Arial"/>
          <w:sz w:val="24"/>
          <w:szCs w:val="24"/>
          <w:lang w:val="en-US"/>
        </w:rPr>
      </w:pPr>
    </w:p>
    <w:p w14:paraId="734AE3D3" w14:textId="77777777" w:rsidR="009A107A" w:rsidRPr="00045039" w:rsidRDefault="009A107A" w:rsidP="00746D96">
      <w:pPr>
        <w:spacing w:after="0" w:line="360" w:lineRule="auto"/>
        <w:jc w:val="center"/>
        <w:rPr>
          <w:rFonts w:ascii="Arial" w:hAnsi="Arial" w:cs="Arial"/>
          <w:sz w:val="24"/>
          <w:szCs w:val="24"/>
          <w:lang w:val="en-US"/>
        </w:rPr>
      </w:pPr>
    </w:p>
    <w:p w14:paraId="1B12F99C" w14:textId="77777777" w:rsidR="005E0E54" w:rsidRPr="00045039" w:rsidRDefault="00746D96" w:rsidP="00746D96">
      <w:pPr>
        <w:spacing w:after="0" w:line="360" w:lineRule="auto"/>
        <w:jc w:val="center"/>
        <w:rPr>
          <w:rFonts w:ascii="Arial" w:hAnsi="Arial" w:cs="Arial"/>
          <w:sz w:val="24"/>
          <w:szCs w:val="24"/>
        </w:rPr>
      </w:pPr>
      <w:r w:rsidRPr="00045039">
        <w:rPr>
          <w:rFonts w:ascii="Arial" w:hAnsi="Arial" w:cs="Arial"/>
          <w:sz w:val="24"/>
          <w:szCs w:val="24"/>
        </w:rPr>
        <w:lastRenderedPageBreak/>
        <w:t>Tabel 4</w:t>
      </w:r>
      <w:r w:rsidR="00C327E8" w:rsidRPr="00045039">
        <w:rPr>
          <w:rFonts w:ascii="Arial" w:hAnsi="Arial" w:cs="Arial"/>
          <w:sz w:val="24"/>
          <w:szCs w:val="24"/>
        </w:rPr>
        <w:t>.9.2</w:t>
      </w:r>
      <w:r w:rsidRPr="00045039">
        <w:rPr>
          <w:rFonts w:ascii="Arial" w:hAnsi="Arial" w:cs="Arial"/>
          <w:sz w:val="24"/>
          <w:szCs w:val="24"/>
        </w:rPr>
        <w:t>.1</w:t>
      </w:r>
    </w:p>
    <w:p w14:paraId="41FEA087" w14:textId="77777777" w:rsidR="00746D96" w:rsidRPr="00045039" w:rsidRDefault="00746D96" w:rsidP="00746D96">
      <w:pPr>
        <w:spacing w:after="0" w:line="360" w:lineRule="auto"/>
        <w:jc w:val="center"/>
        <w:rPr>
          <w:rFonts w:ascii="Arial" w:hAnsi="Arial" w:cs="Arial"/>
          <w:sz w:val="24"/>
          <w:szCs w:val="24"/>
        </w:rPr>
      </w:pPr>
      <w:r w:rsidRPr="00045039">
        <w:rPr>
          <w:rFonts w:ascii="Arial" w:hAnsi="Arial" w:cs="Arial"/>
          <w:sz w:val="24"/>
          <w:szCs w:val="24"/>
        </w:rPr>
        <w:t>Jumlah Presentase Rumah Sehat Menurut Kecamatan dan Puskesmas</w:t>
      </w:r>
    </w:p>
    <w:p w14:paraId="60612020" w14:textId="77777777" w:rsidR="00746D96" w:rsidRPr="00045039" w:rsidRDefault="00C2728A" w:rsidP="00746D96">
      <w:pPr>
        <w:spacing w:after="0" w:line="360" w:lineRule="auto"/>
        <w:jc w:val="center"/>
        <w:rPr>
          <w:rFonts w:ascii="Arial" w:hAnsi="Arial" w:cs="Arial"/>
          <w:sz w:val="24"/>
          <w:szCs w:val="24"/>
        </w:rPr>
      </w:pPr>
      <w:r>
        <w:rPr>
          <w:rFonts w:ascii="Arial" w:hAnsi="Arial" w:cs="Arial"/>
          <w:sz w:val="24"/>
          <w:szCs w:val="24"/>
        </w:rPr>
        <w:t>UPTD Puskesmas Kec.</w:t>
      </w:r>
      <w:r w:rsidR="009C4A78" w:rsidRPr="00045039">
        <w:rPr>
          <w:rFonts w:ascii="Arial" w:hAnsi="Arial" w:cs="Arial"/>
          <w:sz w:val="24"/>
          <w:szCs w:val="24"/>
        </w:rPr>
        <w:t xml:space="preserve">Tapos </w:t>
      </w:r>
      <w:r w:rsidR="00746D96" w:rsidRPr="00045039">
        <w:rPr>
          <w:rFonts w:ascii="Arial" w:hAnsi="Arial" w:cs="Arial"/>
          <w:sz w:val="24"/>
          <w:szCs w:val="24"/>
        </w:rPr>
        <w:t xml:space="preserve">Tahun </w:t>
      </w:r>
      <w:r w:rsidR="009634CE" w:rsidRPr="00045039">
        <w:rPr>
          <w:rFonts w:ascii="Arial" w:hAnsi="Arial" w:cs="Arial"/>
          <w:sz w:val="24"/>
          <w:szCs w:val="24"/>
        </w:rPr>
        <w:t>2018</w:t>
      </w:r>
    </w:p>
    <w:tbl>
      <w:tblPr>
        <w:tblW w:w="10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401"/>
        <w:gridCol w:w="1041"/>
        <w:gridCol w:w="911"/>
        <w:gridCol w:w="1244"/>
        <w:gridCol w:w="899"/>
        <w:gridCol w:w="911"/>
        <w:gridCol w:w="904"/>
        <w:gridCol w:w="885"/>
        <w:gridCol w:w="907"/>
        <w:gridCol w:w="882"/>
      </w:tblGrid>
      <w:tr w:rsidR="00B064B2" w:rsidRPr="00045039" w14:paraId="77257D25" w14:textId="77777777" w:rsidTr="00F854F7">
        <w:tc>
          <w:tcPr>
            <w:tcW w:w="523" w:type="dxa"/>
            <w:vMerge w:val="restart"/>
            <w:shd w:val="clear" w:color="auto" w:fill="auto"/>
            <w:vAlign w:val="center"/>
          </w:tcPr>
          <w:p w14:paraId="091A579A"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No</w:t>
            </w:r>
          </w:p>
        </w:tc>
        <w:tc>
          <w:tcPr>
            <w:tcW w:w="1401" w:type="dxa"/>
            <w:vMerge w:val="restart"/>
            <w:shd w:val="clear" w:color="auto" w:fill="auto"/>
            <w:vAlign w:val="center"/>
          </w:tcPr>
          <w:p w14:paraId="529F589B"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Jumlah Seluruh Rumah</w:t>
            </w:r>
          </w:p>
        </w:tc>
        <w:tc>
          <w:tcPr>
            <w:tcW w:w="3196" w:type="dxa"/>
            <w:gridSpan w:val="3"/>
            <w:shd w:val="clear" w:color="auto" w:fill="auto"/>
            <w:vAlign w:val="center"/>
          </w:tcPr>
          <w:p w14:paraId="46170BD9"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2016</w:t>
            </w:r>
          </w:p>
        </w:tc>
        <w:tc>
          <w:tcPr>
            <w:tcW w:w="5388" w:type="dxa"/>
            <w:gridSpan w:val="6"/>
            <w:shd w:val="clear" w:color="auto" w:fill="auto"/>
            <w:vAlign w:val="center"/>
          </w:tcPr>
          <w:p w14:paraId="7D2E5FFE" w14:textId="77777777" w:rsidR="00B064B2" w:rsidRPr="00045039" w:rsidRDefault="009634CE" w:rsidP="00073D20">
            <w:pPr>
              <w:spacing w:after="0" w:line="360" w:lineRule="auto"/>
              <w:jc w:val="center"/>
              <w:rPr>
                <w:rFonts w:ascii="Arial" w:hAnsi="Arial" w:cs="Arial"/>
                <w:szCs w:val="24"/>
              </w:rPr>
            </w:pPr>
            <w:r w:rsidRPr="00045039">
              <w:rPr>
                <w:rFonts w:ascii="Arial" w:hAnsi="Arial" w:cs="Arial"/>
                <w:szCs w:val="24"/>
              </w:rPr>
              <w:t>2018</w:t>
            </w:r>
          </w:p>
        </w:tc>
      </w:tr>
      <w:tr w:rsidR="00B064B2" w:rsidRPr="00045039" w14:paraId="4EECA462" w14:textId="77777777" w:rsidTr="00F854F7">
        <w:tc>
          <w:tcPr>
            <w:tcW w:w="523" w:type="dxa"/>
            <w:vMerge/>
            <w:shd w:val="clear" w:color="auto" w:fill="auto"/>
            <w:vAlign w:val="center"/>
          </w:tcPr>
          <w:p w14:paraId="743EE79A" w14:textId="77777777" w:rsidR="00B064B2" w:rsidRPr="00045039" w:rsidRDefault="00B064B2" w:rsidP="00073D20">
            <w:pPr>
              <w:spacing w:after="0" w:line="360" w:lineRule="auto"/>
              <w:jc w:val="center"/>
              <w:rPr>
                <w:rFonts w:ascii="Arial" w:hAnsi="Arial" w:cs="Arial"/>
                <w:szCs w:val="24"/>
              </w:rPr>
            </w:pPr>
          </w:p>
        </w:tc>
        <w:tc>
          <w:tcPr>
            <w:tcW w:w="1401" w:type="dxa"/>
            <w:vMerge/>
            <w:shd w:val="clear" w:color="auto" w:fill="auto"/>
            <w:vAlign w:val="center"/>
          </w:tcPr>
          <w:p w14:paraId="2C480631" w14:textId="77777777" w:rsidR="00B064B2" w:rsidRPr="00045039" w:rsidRDefault="00B064B2" w:rsidP="00073D20">
            <w:pPr>
              <w:spacing w:after="0" w:line="360" w:lineRule="auto"/>
              <w:jc w:val="center"/>
              <w:rPr>
                <w:rFonts w:ascii="Arial" w:hAnsi="Arial" w:cs="Arial"/>
                <w:szCs w:val="24"/>
              </w:rPr>
            </w:pPr>
          </w:p>
        </w:tc>
        <w:tc>
          <w:tcPr>
            <w:tcW w:w="1952" w:type="dxa"/>
            <w:gridSpan w:val="2"/>
            <w:shd w:val="clear" w:color="auto" w:fill="auto"/>
            <w:vAlign w:val="center"/>
          </w:tcPr>
          <w:p w14:paraId="62225A65"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Rumah Memenuhi Syarat</w:t>
            </w:r>
          </w:p>
        </w:tc>
        <w:tc>
          <w:tcPr>
            <w:tcW w:w="1244" w:type="dxa"/>
            <w:shd w:val="clear" w:color="auto" w:fill="auto"/>
            <w:vAlign w:val="center"/>
          </w:tcPr>
          <w:p w14:paraId="5AF2B14D"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Yang Belum Memenuhi Syarat</w:t>
            </w:r>
          </w:p>
        </w:tc>
        <w:tc>
          <w:tcPr>
            <w:tcW w:w="1810" w:type="dxa"/>
            <w:gridSpan w:val="2"/>
            <w:shd w:val="clear" w:color="auto" w:fill="auto"/>
            <w:vAlign w:val="center"/>
          </w:tcPr>
          <w:p w14:paraId="2B88C44B"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Rumah Dibina</w:t>
            </w:r>
          </w:p>
        </w:tc>
        <w:tc>
          <w:tcPr>
            <w:tcW w:w="1789" w:type="dxa"/>
            <w:gridSpan w:val="2"/>
            <w:shd w:val="clear" w:color="auto" w:fill="auto"/>
            <w:vAlign w:val="center"/>
          </w:tcPr>
          <w:p w14:paraId="38DF4B9C"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Rumah Dibina Memenuhi Syarat</w:t>
            </w:r>
          </w:p>
        </w:tc>
        <w:tc>
          <w:tcPr>
            <w:tcW w:w="1789" w:type="dxa"/>
            <w:gridSpan w:val="2"/>
            <w:shd w:val="clear" w:color="auto" w:fill="auto"/>
            <w:vAlign w:val="center"/>
          </w:tcPr>
          <w:p w14:paraId="69647BC2"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Rumah Memenuhi Syarat (Rumah Sehat)</w:t>
            </w:r>
          </w:p>
        </w:tc>
      </w:tr>
      <w:tr w:rsidR="00AB7FC6" w:rsidRPr="00045039" w14:paraId="2A0449B0" w14:textId="77777777" w:rsidTr="00F854F7">
        <w:tc>
          <w:tcPr>
            <w:tcW w:w="523" w:type="dxa"/>
            <w:vMerge/>
            <w:shd w:val="clear" w:color="auto" w:fill="auto"/>
          </w:tcPr>
          <w:p w14:paraId="676B1472" w14:textId="77777777" w:rsidR="00B064B2" w:rsidRPr="00045039" w:rsidRDefault="00B064B2" w:rsidP="00073D20">
            <w:pPr>
              <w:spacing w:after="0" w:line="360" w:lineRule="auto"/>
              <w:jc w:val="center"/>
              <w:rPr>
                <w:rFonts w:ascii="Arial" w:hAnsi="Arial" w:cs="Arial"/>
                <w:szCs w:val="24"/>
              </w:rPr>
            </w:pPr>
          </w:p>
        </w:tc>
        <w:tc>
          <w:tcPr>
            <w:tcW w:w="1401" w:type="dxa"/>
            <w:vMerge/>
            <w:shd w:val="clear" w:color="auto" w:fill="auto"/>
          </w:tcPr>
          <w:p w14:paraId="11FC593F" w14:textId="77777777" w:rsidR="00B064B2" w:rsidRPr="00045039" w:rsidRDefault="00B064B2" w:rsidP="00073D20">
            <w:pPr>
              <w:spacing w:after="0" w:line="360" w:lineRule="auto"/>
              <w:jc w:val="center"/>
              <w:rPr>
                <w:rFonts w:ascii="Arial" w:hAnsi="Arial" w:cs="Arial"/>
                <w:szCs w:val="24"/>
              </w:rPr>
            </w:pPr>
          </w:p>
        </w:tc>
        <w:tc>
          <w:tcPr>
            <w:tcW w:w="1041" w:type="dxa"/>
            <w:shd w:val="clear" w:color="auto" w:fill="auto"/>
          </w:tcPr>
          <w:p w14:paraId="18F874B8"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Jmlh</w:t>
            </w:r>
          </w:p>
        </w:tc>
        <w:tc>
          <w:tcPr>
            <w:tcW w:w="911" w:type="dxa"/>
            <w:shd w:val="clear" w:color="auto" w:fill="auto"/>
          </w:tcPr>
          <w:p w14:paraId="0EA27E7B"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w:t>
            </w:r>
          </w:p>
        </w:tc>
        <w:tc>
          <w:tcPr>
            <w:tcW w:w="1244" w:type="dxa"/>
            <w:shd w:val="clear" w:color="auto" w:fill="auto"/>
          </w:tcPr>
          <w:p w14:paraId="0ADADAAD"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Jmlh</w:t>
            </w:r>
          </w:p>
        </w:tc>
        <w:tc>
          <w:tcPr>
            <w:tcW w:w="899" w:type="dxa"/>
            <w:shd w:val="clear" w:color="auto" w:fill="auto"/>
          </w:tcPr>
          <w:p w14:paraId="0903D5D9"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Jmlh</w:t>
            </w:r>
          </w:p>
        </w:tc>
        <w:tc>
          <w:tcPr>
            <w:tcW w:w="911" w:type="dxa"/>
            <w:shd w:val="clear" w:color="auto" w:fill="auto"/>
          </w:tcPr>
          <w:p w14:paraId="732FA5BE"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w:t>
            </w:r>
          </w:p>
        </w:tc>
        <w:tc>
          <w:tcPr>
            <w:tcW w:w="904" w:type="dxa"/>
            <w:shd w:val="clear" w:color="auto" w:fill="auto"/>
          </w:tcPr>
          <w:p w14:paraId="05F667E8"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Jmlh</w:t>
            </w:r>
          </w:p>
        </w:tc>
        <w:tc>
          <w:tcPr>
            <w:tcW w:w="885" w:type="dxa"/>
            <w:shd w:val="clear" w:color="auto" w:fill="auto"/>
          </w:tcPr>
          <w:p w14:paraId="58FCE8C0"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w:t>
            </w:r>
          </w:p>
        </w:tc>
        <w:tc>
          <w:tcPr>
            <w:tcW w:w="907" w:type="dxa"/>
            <w:shd w:val="clear" w:color="auto" w:fill="auto"/>
          </w:tcPr>
          <w:p w14:paraId="7979F3CD"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Jmlh</w:t>
            </w:r>
          </w:p>
        </w:tc>
        <w:tc>
          <w:tcPr>
            <w:tcW w:w="882" w:type="dxa"/>
            <w:shd w:val="clear" w:color="auto" w:fill="auto"/>
          </w:tcPr>
          <w:p w14:paraId="568AE872"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w:t>
            </w:r>
          </w:p>
        </w:tc>
      </w:tr>
      <w:tr w:rsidR="00AB7FC6" w:rsidRPr="00045039" w14:paraId="0D403D34" w14:textId="77777777" w:rsidTr="00F854F7">
        <w:tc>
          <w:tcPr>
            <w:tcW w:w="523" w:type="dxa"/>
            <w:shd w:val="clear" w:color="auto" w:fill="auto"/>
          </w:tcPr>
          <w:p w14:paraId="018BAA7A"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1.</w:t>
            </w:r>
          </w:p>
        </w:tc>
        <w:tc>
          <w:tcPr>
            <w:tcW w:w="1401" w:type="dxa"/>
            <w:shd w:val="clear" w:color="auto" w:fill="auto"/>
          </w:tcPr>
          <w:p w14:paraId="6617AD03"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6666</w:t>
            </w:r>
          </w:p>
        </w:tc>
        <w:tc>
          <w:tcPr>
            <w:tcW w:w="1041" w:type="dxa"/>
            <w:shd w:val="clear" w:color="auto" w:fill="auto"/>
          </w:tcPr>
          <w:p w14:paraId="355529C1"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5451</w:t>
            </w:r>
          </w:p>
        </w:tc>
        <w:tc>
          <w:tcPr>
            <w:tcW w:w="911" w:type="dxa"/>
            <w:shd w:val="clear" w:color="auto" w:fill="auto"/>
          </w:tcPr>
          <w:p w14:paraId="1F2F9201"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81.77</w:t>
            </w:r>
          </w:p>
        </w:tc>
        <w:tc>
          <w:tcPr>
            <w:tcW w:w="1244" w:type="dxa"/>
            <w:shd w:val="clear" w:color="auto" w:fill="auto"/>
          </w:tcPr>
          <w:p w14:paraId="7F00EF60"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1215</w:t>
            </w:r>
          </w:p>
        </w:tc>
        <w:tc>
          <w:tcPr>
            <w:tcW w:w="899" w:type="dxa"/>
            <w:shd w:val="clear" w:color="auto" w:fill="auto"/>
          </w:tcPr>
          <w:p w14:paraId="61EC2CDC"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610</w:t>
            </w:r>
          </w:p>
        </w:tc>
        <w:tc>
          <w:tcPr>
            <w:tcW w:w="911" w:type="dxa"/>
            <w:shd w:val="clear" w:color="auto" w:fill="auto"/>
          </w:tcPr>
          <w:p w14:paraId="3C81DED8"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50.21</w:t>
            </w:r>
          </w:p>
        </w:tc>
        <w:tc>
          <w:tcPr>
            <w:tcW w:w="904" w:type="dxa"/>
            <w:shd w:val="clear" w:color="auto" w:fill="auto"/>
          </w:tcPr>
          <w:p w14:paraId="5D4EE606"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500</w:t>
            </w:r>
          </w:p>
        </w:tc>
        <w:tc>
          <w:tcPr>
            <w:tcW w:w="885" w:type="dxa"/>
            <w:shd w:val="clear" w:color="auto" w:fill="auto"/>
          </w:tcPr>
          <w:p w14:paraId="36DB610D"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82</w:t>
            </w:r>
          </w:p>
        </w:tc>
        <w:tc>
          <w:tcPr>
            <w:tcW w:w="907" w:type="dxa"/>
            <w:shd w:val="clear" w:color="auto" w:fill="auto"/>
          </w:tcPr>
          <w:p w14:paraId="192706A4"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5951</w:t>
            </w:r>
          </w:p>
        </w:tc>
        <w:tc>
          <w:tcPr>
            <w:tcW w:w="882" w:type="dxa"/>
            <w:shd w:val="clear" w:color="auto" w:fill="auto"/>
          </w:tcPr>
          <w:p w14:paraId="09369008" w14:textId="77777777" w:rsidR="00B064B2" w:rsidRPr="00045039" w:rsidRDefault="00B064B2" w:rsidP="00073D20">
            <w:pPr>
              <w:spacing w:after="0" w:line="360" w:lineRule="auto"/>
              <w:jc w:val="center"/>
              <w:rPr>
                <w:rFonts w:ascii="Arial" w:hAnsi="Arial" w:cs="Arial"/>
                <w:szCs w:val="24"/>
              </w:rPr>
            </w:pPr>
            <w:r w:rsidRPr="00045039">
              <w:rPr>
                <w:rFonts w:ascii="Arial" w:hAnsi="Arial" w:cs="Arial"/>
                <w:szCs w:val="24"/>
              </w:rPr>
              <w:t>89</w:t>
            </w:r>
          </w:p>
        </w:tc>
      </w:tr>
    </w:tbl>
    <w:p w14:paraId="7478B380" w14:textId="77777777" w:rsidR="00746D96" w:rsidRPr="00045039" w:rsidRDefault="00746D96" w:rsidP="00746D96">
      <w:pPr>
        <w:spacing w:after="0" w:line="360" w:lineRule="auto"/>
        <w:jc w:val="center"/>
        <w:rPr>
          <w:rFonts w:ascii="Arial" w:hAnsi="Arial" w:cs="Arial"/>
          <w:sz w:val="24"/>
          <w:szCs w:val="24"/>
        </w:rPr>
      </w:pPr>
    </w:p>
    <w:p w14:paraId="558B3DDE" w14:textId="77777777" w:rsidR="005B7BBE" w:rsidRPr="00045039" w:rsidRDefault="005E0E54" w:rsidP="009A0550">
      <w:pPr>
        <w:numPr>
          <w:ilvl w:val="0"/>
          <w:numId w:val="30"/>
        </w:numPr>
        <w:spacing w:after="0" w:line="360" w:lineRule="auto"/>
        <w:jc w:val="both"/>
        <w:rPr>
          <w:rFonts w:ascii="Arial" w:hAnsi="Arial" w:cs="Arial"/>
          <w:b/>
          <w:bCs/>
          <w:sz w:val="24"/>
          <w:szCs w:val="24"/>
        </w:rPr>
      </w:pPr>
      <w:r w:rsidRPr="00045039">
        <w:rPr>
          <w:rFonts w:ascii="Arial" w:hAnsi="Arial" w:cs="Arial"/>
          <w:b/>
          <w:bCs/>
          <w:sz w:val="24"/>
          <w:szCs w:val="24"/>
        </w:rPr>
        <w:t>Akses Terhadap Air Minum Yang Layak</w:t>
      </w:r>
    </w:p>
    <w:p w14:paraId="59D15DF7" w14:textId="77777777" w:rsidR="005E0E54" w:rsidRPr="00045039" w:rsidRDefault="005E0E54" w:rsidP="005B7BBE">
      <w:pPr>
        <w:spacing w:after="0" w:line="360" w:lineRule="auto"/>
        <w:ind w:left="1440" w:firstLine="512"/>
        <w:jc w:val="both"/>
        <w:rPr>
          <w:rFonts w:ascii="Arial" w:hAnsi="Arial" w:cs="Arial"/>
          <w:sz w:val="24"/>
          <w:szCs w:val="24"/>
        </w:rPr>
      </w:pPr>
      <w:r w:rsidRPr="00045039">
        <w:rPr>
          <w:rFonts w:ascii="Arial" w:hAnsi="Arial" w:cs="Arial"/>
          <w:sz w:val="24"/>
          <w:szCs w:val="24"/>
        </w:rPr>
        <w:t xml:space="preserve">Seiring dengan peningkatan jumlah penduduk maka kebutuhan akan air bersih semakin bertambah. Berbagai upaya dilakukan agar akses masyarakat terhadap air bersih meningkat, salah satunya melalui pendekatan partisipatori yang mendorong masyarakat berperan aktif dalam pembangunan perpipaan air bersih di daerahnya. </w:t>
      </w:r>
    </w:p>
    <w:p w14:paraId="500EB149" w14:textId="77777777" w:rsidR="009A107A" w:rsidRPr="00045039" w:rsidRDefault="009A107A" w:rsidP="00F854F7">
      <w:pPr>
        <w:spacing w:after="0" w:line="360" w:lineRule="auto"/>
        <w:rPr>
          <w:rFonts w:ascii="Arial" w:hAnsi="Arial" w:cs="Arial"/>
          <w:sz w:val="24"/>
          <w:szCs w:val="24"/>
          <w:lang w:val="en-US"/>
        </w:rPr>
      </w:pPr>
    </w:p>
    <w:p w14:paraId="5EB40E37" w14:textId="77777777" w:rsidR="00024DCF" w:rsidRPr="00045039" w:rsidRDefault="00024DCF" w:rsidP="00024DCF">
      <w:pPr>
        <w:spacing w:after="0" w:line="360" w:lineRule="auto"/>
        <w:jc w:val="center"/>
        <w:rPr>
          <w:rFonts w:ascii="Arial" w:hAnsi="Arial" w:cs="Arial"/>
          <w:sz w:val="24"/>
          <w:szCs w:val="24"/>
        </w:rPr>
      </w:pPr>
      <w:r w:rsidRPr="00045039">
        <w:rPr>
          <w:rFonts w:ascii="Arial" w:hAnsi="Arial" w:cs="Arial"/>
          <w:sz w:val="24"/>
          <w:szCs w:val="24"/>
        </w:rPr>
        <w:t>Tabel 4.9.3.1</w:t>
      </w:r>
    </w:p>
    <w:p w14:paraId="3C9245DF" w14:textId="77777777" w:rsidR="00024DCF" w:rsidRPr="00045039" w:rsidRDefault="00024DCF" w:rsidP="00024DCF">
      <w:pPr>
        <w:spacing w:after="0" w:line="360" w:lineRule="auto"/>
        <w:jc w:val="center"/>
        <w:rPr>
          <w:rFonts w:ascii="Arial" w:hAnsi="Arial" w:cs="Arial"/>
          <w:sz w:val="24"/>
          <w:szCs w:val="24"/>
        </w:rPr>
      </w:pPr>
      <w:r w:rsidRPr="00045039">
        <w:rPr>
          <w:rFonts w:ascii="Arial" w:hAnsi="Arial" w:cs="Arial"/>
          <w:sz w:val="24"/>
          <w:szCs w:val="24"/>
        </w:rPr>
        <w:t>Penduduk dengan akses berkelanjutan terhadap air minum berkualitas (layak)</w:t>
      </w:r>
    </w:p>
    <w:p w14:paraId="528F5972" w14:textId="77777777" w:rsidR="00024DCF" w:rsidRPr="00045039" w:rsidRDefault="009C4A78" w:rsidP="00024DCF">
      <w:pPr>
        <w:spacing w:after="0" w:line="360" w:lineRule="auto"/>
        <w:jc w:val="center"/>
        <w:rPr>
          <w:rFonts w:ascii="Arial" w:hAnsi="Arial" w:cs="Arial"/>
          <w:sz w:val="24"/>
          <w:szCs w:val="24"/>
        </w:rPr>
      </w:pPr>
      <w:r w:rsidRPr="00045039">
        <w:rPr>
          <w:rFonts w:ascii="Arial" w:hAnsi="Arial" w:cs="Arial"/>
          <w:sz w:val="24"/>
          <w:szCs w:val="24"/>
        </w:rPr>
        <w:t xml:space="preserve">UPTD Puskesmas Kec. Tapos </w:t>
      </w:r>
      <w:r w:rsidR="00024DCF" w:rsidRPr="00045039">
        <w:rPr>
          <w:rFonts w:ascii="Arial" w:hAnsi="Arial" w:cs="Arial"/>
          <w:sz w:val="24"/>
          <w:szCs w:val="24"/>
        </w:rPr>
        <w:t xml:space="preserve">Tahun </w:t>
      </w:r>
      <w:r w:rsidR="009634CE" w:rsidRPr="00045039">
        <w:rPr>
          <w:rFonts w:ascii="Arial" w:hAnsi="Arial" w:cs="Arial"/>
          <w:sz w:val="24"/>
          <w:szCs w:val="24"/>
        </w:rPr>
        <w:t>2018</w:t>
      </w:r>
    </w:p>
    <w:tbl>
      <w:tblPr>
        <w:tblW w:w="11399" w:type="dxa"/>
        <w:tblInd w:w="-1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01"/>
        <w:gridCol w:w="709"/>
        <w:gridCol w:w="850"/>
        <w:gridCol w:w="616"/>
        <w:gridCol w:w="857"/>
        <w:gridCol w:w="653"/>
        <w:gridCol w:w="641"/>
        <w:gridCol w:w="647"/>
        <w:gridCol w:w="888"/>
        <w:gridCol w:w="659"/>
        <w:gridCol w:w="851"/>
        <w:gridCol w:w="709"/>
        <w:gridCol w:w="850"/>
        <w:gridCol w:w="1134"/>
      </w:tblGrid>
      <w:tr w:rsidR="00315EA6" w:rsidRPr="00045039" w14:paraId="4520EA99" w14:textId="77777777" w:rsidTr="00E4478C">
        <w:tc>
          <w:tcPr>
            <w:tcW w:w="534" w:type="dxa"/>
            <w:vMerge w:val="restart"/>
            <w:shd w:val="clear" w:color="auto" w:fill="auto"/>
            <w:vAlign w:val="center"/>
          </w:tcPr>
          <w:p w14:paraId="606757A8"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No.</w:t>
            </w:r>
          </w:p>
        </w:tc>
        <w:tc>
          <w:tcPr>
            <w:tcW w:w="801" w:type="dxa"/>
            <w:vMerge w:val="restart"/>
            <w:shd w:val="clear" w:color="auto" w:fill="auto"/>
            <w:vAlign w:val="center"/>
          </w:tcPr>
          <w:p w14:paraId="779AC1C9"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Penduduk</w:t>
            </w:r>
          </w:p>
        </w:tc>
        <w:tc>
          <w:tcPr>
            <w:tcW w:w="3032" w:type="dxa"/>
            <w:gridSpan w:val="4"/>
            <w:shd w:val="clear" w:color="auto" w:fill="auto"/>
            <w:vAlign w:val="center"/>
          </w:tcPr>
          <w:p w14:paraId="07094298"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Sumur Gali Terlindung</w:t>
            </w:r>
          </w:p>
        </w:tc>
        <w:tc>
          <w:tcPr>
            <w:tcW w:w="2829" w:type="dxa"/>
            <w:gridSpan w:val="4"/>
            <w:shd w:val="clear" w:color="auto" w:fill="auto"/>
            <w:vAlign w:val="center"/>
          </w:tcPr>
          <w:p w14:paraId="094C7D64"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Sumur Gali Dengan Pompa</w:t>
            </w:r>
          </w:p>
        </w:tc>
        <w:tc>
          <w:tcPr>
            <w:tcW w:w="3069" w:type="dxa"/>
            <w:gridSpan w:val="4"/>
            <w:shd w:val="clear" w:color="auto" w:fill="auto"/>
            <w:vAlign w:val="center"/>
          </w:tcPr>
          <w:p w14:paraId="56731355"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Sumur Bor Dengan Pompa</w:t>
            </w:r>
          </w:p>
        </w:tc>
        <w:tc>
          <w:tcPr>
            <w:tcW w:w="1134" w:type="dxa"/>
            <w:vMerge w:val="restart"/>
            <w:shd w:val="clear" w:color="auto" w:fill="auto"/>
            <w:vAlign w:val="center"/>
          </w:tcPr>
          <w:p w14:paraId="17B991F4"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Penduduk dgn akses berkelanjutan trhdp air minum berkualitas</w:t>
            </w:r>
          </w:p>
        </w:tc>
      </w:tr>
      <w:tr w:rsidR="00315EA6" w:rsidRPr="00045039" w14:paraId="461CD4E3" w14:textId="77777777" w:rsidTr="00E4478C">
        <w:trPr>
          <w:cantSplit/>
          <w:trHeight w:val="1134"/>
        </w:trPr>
        <w:tc>
          <w:tcPr>
            <w:tcW w:w="534" w:type="dxa"/>
            <w:vMerge/>
            <w:shd w:val="clear" w:color="auto" w:fill="auto"/>
          </w:tcPr>
          <w:p w14:paraId="1AD4C8D3" w14:textId="77777777" w:rsidR="00315EA6" w:rsidRPr="00045039" w:rsidRDefault="00315EA6" w:rsidP="001860A3">
            <w:pPr>
              <w:spacing w:after="0" w:line="360" w:lineRule="auto"/>
              <w:jc w:val="both"/>
              <w:rPr>
                <w:rFonts w:ascii="Arial" w:hAnsi="Arial" w:cs="Arial"/>
                <w:bCs/>
                <w:sz w:val="24"/>
                <w:szCs w:val="24"/>
              </w:rPr>
            </w:pPr>
          </w:p>
        </w:tc>
        <w:tc>
          <w:tcPr>
            <w:tcW w:w="801" w:type="dxa"/>
            <w:vMerge/>
            <w:shd w:val="clear" w:color="auto" w:fill="auto"/>
          </w:tcPr>
          <w:p w14:paraId="702906F0" w14:textId="77777777" w:rsidR="00315EA6" w:rsidRPr="00045039" w:rsidRDefault="00315EA6" w:rsidP="001860A3">
            <w:pPr>
              <w:spacing w:after="0" w:line="360" w:lineRule="auto"/>
              <w:jc w:val="both"/>
              <w:rPr>
                <w:rFonts w:ascii="Arial" w:hAnsi="Arial" w:cs="Arial"/>
                <w:bCs/>
                <w:sz w:val="24"/>
                <w:szCs w:val="24"/>
              </w:rPr>
            </w:pPr>
          </w:p>
        </w:tc>
        <w:tc>
          <w:tcPr>
            <w:tcW w:w="709" w:type="dxa"/>
            <w:vMerge w:val="restart"/>
            <w:shd w:val="clear" w:color="auto" w:fill="auto"/>
            <w:textDirection w:val="btLr"/>
          </w:tcPr>
          <w:p w14:paraId="70FC1F8B"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Jumlah Sarana</w:t>
            </w:r>
          </w:p>
        </w:tc>
        <w:tc>
          <w:tcPr>
            <w:tcW w:w="850" w:type="dxa"/>
            <w:vMerge w:val="restart"/>
            <w:shd w:val="clear" w:color="auto" w:fill="auto"/>
            <w:textDirection w:val="btLr"/>
          </w:tcPr>
          <w:p w14:paraId="1353092A"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Jml Penduduk Pengguna</w:t>
            </w:r>
          </w:p>
        </w:tc>
        <w:tc>
          <w:tcPr>
            <w:tcW w:w="1473" w:type="dxa"/>
            <w:gridSpan w:val="2"/>
            <w:shd w:val="clear" w:color="auto" w:fill="auto"/>
          </w:tcPr>
          <w:p w14:paraId="739358DC" w14:textId="77777777" w:rsidR="00315EA6" w:rsidRPr="00045039" w:rsidRDefault="00315EA6" w:rsidP="001860A3">
            <w:pPr>
              <w:spacing w:after="0" w:line="240" w:lineRule="auto"/>
              <w:jc w:val="center"/>
              <w:rPr>
                <w:rFonts w:ascii="Arial" w:hAnsi="Arial" w:cs="Arial"/>
                <w:bCs/>
                <w:sz w:val="20"/>
                <w:szCs w:val="24"/>
              </w:rPr>
            </w:pPr>
            <w:r w:rsidRPr="00045039">
              <w:rPr>
                <w:rFonts w:ascii="Arial" w:hAnsi="Arial" w:cs="Arial"/>
                <w:bCs/>
                <w:sz w:val="20"/>
                <w:szCs w:val="24"/>
              </w:rPr>
              <w:t>Memenuhi Syarat</w:t>
            </w:r>
          </w:p>
        </w:tc>
        <w:tc>
          <w:tcPr>
            <w:tcW w:w="653" w:type="dxa"/>
            <w:vMerge w:val="restart"/>
            <w:shd w:val="clear" w:color="auto" w:fill="auto"/>
            <w:textDirection w:val="btLr"/>
          </w:tcPr>
          <w:p w14:paraId="76C4F07F"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Jumlah Sarana</w:t>
            </w:r>
          </w:p>
        </w:tc>
        <w:tc>
          <w:tcPr>
            <w:tcW w:w="641" w:type="dxa"/>
            <w:vMerge w:val="restart"/>
            <w:shd w:val="clear" w:color="auto" w:fill="auto"/>
            <w:textDirection w:val="btLr"/>
          </w:tcPr>
          <w:p w14:paraId="7C4B2CA6"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Jml Penduduk Pengguna</w:t>
            </w:r>
          </w:p>
        </w:tc>
        <w:tc>
          <w:tcPr>
            <w:tcW w:w="1535" w:type="dxa"/>
            <w:gridSpan w:val="2"/>
            <w:shd w:val="clear" w:color="auto" w:fill="auto"/>
          </w:tcPr>
          <w:p w14:paraId="6AFCC786"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Memenuhi Syarat</w:t>
            </w:r>
          </w:p>
        </w:tc>
        <w:tc>
          <w:tcPr>
            <w:tcW w:w="659" w:type="dxa"/>
            <w:vMerge w:val="restart"/>
            <w:shd w:val="clear" w:color="auto" w:fill="auto"/>
            <w:textDirection w:val="btLr"/>
          </w:tcPr>
          <w:p w14:paraId="7E7F5D2E"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Jumlah Sarana</w:t>
            </w:r>
          </w:p>
        </w:tc>
        <w:tc>
          <w:tcPr>
            <w:tcW w:w="851" w:type="dxa"/>
            <w:vMerge w:val="restart"/>
            <w:shd w:val="clear" w:color="auto" w:fill="auto"/>
            <w:textDirection w:val="btLr"/>
          </w:tcPr>
          <w:p w14:paraId="7726B780"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Jml Penduduk Pengguna</w:t>
            </w:r>
          </w:p>
        </w:tc>
        <w:tc>
          <w:tcPr>
            <w:tcW w:w="1559" w:type="dxa"/>
            <w:gridSpan w:val="2"/>
            <w:shd w:val="clear" w:color="auto" w:fill="auto"/>
          </w:tcPr>
          <w:p w14:paraId="235AAB34"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Memenuhi Syarat</w:t>
            </w:r>
          </w:p>
        </w:tc>
        <w:tc>
          <w:tcPr>
            <w:tcW w:w="1134" w:type="dxa"/>
            <w:vMerge/>
            <w:shd w:val="clear" w:color="auto" w:fill="auto"/>
            <w:textDirection w:val="btLr"/>
          </w:tcPr>
          <w:p w14:paraId="6866AD8C" w14:textId="77777777" w:rsidR="00315EA6" w:rsidRPr="00045039" w:rsidRDefault="00315EA6" w:rsidP="001860A3">
            <w:pPr>
              <w:spacing w:after="0" w:line="240" w:lineRule="auto"/>
              <w:ind w:left="113" w:right="113"/>
              <w:jc w:val="both"/>
              <w:rPr>
                <w:rFonts w:ascii="Arial" w:hAnsi="Arial" w:cs="Arial"/>
                <w:bCs/>
                <w:sz w:val="20"/>
                <w:szCs w:val="24"/>
              </w:rPr>
            </w:pPr>
          </w:p>
        </w:tc>
      </w:tr>
      <w:tr w:rsidR="00315EA6" w:rsidRPr="00045039" w14:paraId="1EC4981A" w14:textId="77777777" w:rsidTr="00E4478C">
        <w:trPr>
          <w:cantSplit/>
          <w:trHeight w:val="1134"/>
        </w:trPr>
        <w:tc>
          <w:tcPr>
            <w:tcW w:w="534" w:type="dxa"/>
            <w:vMerge/>
            <w:shd w:val="clear" w:color="auto" w:fill="auto"/>
          </w:tcPr>
          <w:p w14:paraId="5B1FDA0F" w14:textId="77777777" w:rsidR="00315EA6" w:rsidRPr="00045039" w:rsidRDefault="00315EA6" w:rsidP="001860A3">
            <w:pPr>
              <w:spacing w:after="0" w:line="360" w:lineRule="auto"/>
              <w:jc w:val="both"/>
              <w:rPr>
                <w:rFonts w:ascii="Arial" w:hAnsi="Arial" w:cs="Arial"/>
                <w:bCs/>
                <w:szCs w:val="24"/>
              </w:rPr>
            </w:pPr>
          </w:p>
        </w:tc>
        <w:tc>
          <w:tcPr>
            <w:tcW w:w="801" w:type="dxa"/>
            <w:vMerge/>
            <w:shd w:val="clear" w:color="auto" w:fill="auto"/>
          </w:tcPr>
          <w:p w14:paraId="6FFD6A3B" w14:textId="77777777" w:rsidR="00315EA6" w:rsidRPr="00045039" w:rsidRDefault="00315EA6" w:rsidP="001860A3">
            <w:pPr>
              <w:spacing w:after="0" w:line="360" w:lineRule="auto"/>
              <w:jc w:val="both"/>
              <w:rPr>
                <w:rFonts w:ascii="Arial" w:hAnsi="Arial" w:cs="Arial"/>
                <w:bCs/>
                <w:szCs w:val="24"/>
              </w:rPr>
            </w:pPr>
          </w:p>
        </w:tc>
        <w:tc>
          <w:tcPr>
            <w:tcW w:w="709" w:type="dxa"/>
            <w:vMerge/>
            <w:shd w:val="clear" w:color="auto" w:fill="auto"/>
          </w:tcPr>
          <w:p w14:paraId="67E15224" w14:textId="77777777" w:rsidR="00315EA6" w:rsidRPr="00045039" w:rsidRDefault="00315EA6" w:rsidP="001860A3">
            <w:pPr>
              <w:spacing w:after="0" w:line="360" w:lineRule="auto"/>
              <w:jc w:val="center"/>
              <w:rPr>
                <w:rFonts w:ascii="Arial" w:hAnsi="Arial" w:cs="Arial"/>
                <w:bCs/>
                <w:szCs w:val="24"/>
              </w:rPr>
            </w:pPr>
          </w:p>
        </w:tc>
        <w:tc>
          <w:tcPr>
            <w:tcW w:w="850" w:type="dxa"/>
            <w:vMerge/>
            <w:shd w:val="clear" w:color="auto" w:fill="auto"/>
          </w:tcPr>
          <w:p w14:paraId="4A1920E5" w14:textId="77777777" w:rsidR="00315EA6" w:rsidRPr="00045039" w:rsidRDefault="00315EA6" w:rsidP="001860A3">
            <w:pPr>
              <w:spacing w:after="0" w:line="360" w:lineRule="auto"/>
              <w:jc w:val="center"/>
              <w:rPr>
                <w:rFonts w:ascii="Arial" w:hAnsi="Arial" w:cs="Arial"/>
                <w:bCs/>
                <w:szCs w:val="24"/>
              </w:rPr>
            </w:pPr>
          </w:p>
        </w:tc>
        <w:tc>
          <w:tcPr>
            <w:tcW w:w="616" w:type="dxa"/>
            <w:shd w:val="clear" w:color="auto" w:fill="auto"/>
            <w:textDirection w:val="btLr"/>
          </w:tcPr>
          <w:p w14:paraId="410FC7A9"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Jumlah Sarana</w:t>
            </w:r>
          </w:p>
        </w:tc>
        <w:tc>
          <w:tcPr>
            <w:tcW w:w="857" w:type="dxa"/>
            <w:shd w:val="clear" w:color="auto" w:fill="auto"/>
            <w:textDirection w:val="btLr"/>
          </w:tcPr>
          <w:p w14:paraId="156B6967"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Jml Penduduk Pengguna</w:t>
            </w:r>
          </w:p>
        </w:tc>
        <w:tc>
          <w:tcPr>
            <w:tcW w:w="653" w:type="dxa"/>
            <w:vMerge/>
            <w:shd w:val="clear" w:color="auto" w:fill="auto"/>
          </w:tcPr>
          <w:p w14:paraId="54B74113" w14:textId="77777777" w:rsidR="00315EA6" w:rsidRPr="00045039" w:rsidRDefault="00315EA6" w:rsidP="001860A3">
            <w:pPr>
              <w:spacing w:after="0" w:line="360" w:lineRule="auto"/>
              <w:jc w:val="center"/>
              <w:rPr>
                <w:rFonts w:ascii="Arial" w:hAnsi="Arial" w:cs="Arial"/>
                <w:bCs/>
                <w:szCs w:val="24"/>
              </w:rPr>
            </w:pPr>
          </w:p>
        </w:tc>
        <w:tc>
          <w:tcPr>
            <w:tcW w:w="641" w:type="dxa"/>
            <w:vMerge/>
            <w:shd w:val="clear" w:color="auto" w:fill="auto"/>
            <w:textDirection w:val="btLr"/>
          </w:tcPr>
          <w:p w14:paraId="154859A3" w14:textId="77777777" w:rsidR="00315EA6" w:rsidRPr="00045039" w:rsidRDefault="00315EA6" w:rsidP="001860A3">
            <w:pPr>
              <w:spacing w:after="0" w:line="240" w:lineRule="auto"/>
              <w:ind w:left="113" w:right="113"/>
              <w:jc w:val="center"/>
              <w:rPr>
                <w:rFonts w:ascii="Arial" w:hAnsi="Arial" w:cs="Arial"/>
                <w:bCs/>
                <w:sz w:val="20"/>
                <w:szCs w:val="24"/>
              </w:rPr>
            </w:pPr>
          </w:p>
        </w:tc>
        <w:tc>
          <w:tcPr>
            <w:tcW w:w="647" w:type="dxa"/>
            <w:shd w:val="clear" w:color="auto" w:fill="auto"/>
            <w:textDirection w:val="btLr"/>
          </w:tcPr>
          <w:p w14:paraId="13A36CA1"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Jumlah Sarana</w:t>
            </w:r>
          </w:p>
        </w:tc>
        <w:tc>
          <w:tcPr>
            <w:tcW w:w="888" w:type="dxa"/>
            <w:shd w:val="clear" w:color="auto" w:fill="auto"/>
            <w:textDirection w:val="btLr"/>
          </w:tcPr>
          <w:p w14:paraId="7F8B089E"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Jml Penduduk Pengguna</w:t>
            </w:r>
          </w:p>
        </w:tc>
        <w:tc>
          <w:tcPr>
            <w:tcW w:w="659" w:type="dxa"/>
            <w:vMerge/>
            <w:shd w:val="clear" w:color="auto" w:fill="auto"/>
          </w:tcPr>
          <w:p w14:paraId="13D69514" w14:textId="77777777" w:rsidR="00315EA6" w:rsidRPr="00045039" w:rsidRDefault="00315EA6" w:rsidP="001860A3">
            <w:pPr>
              <w:spacing w:after="0" w:line="240" w:lineRule="auto"/>
              <w:jc w:val="center"/>
              <w:rPr>
                <w:rFonts w:ascii="Arial" w:hAnsi="Arial" w:cs="Arial"/>
                <w:bCs/>
                <w:sz w:val="20"/>
                <w:szCs w:val="24"/>
              </w:rPr>
            </w:pPr>
          </w:p>
        </w:tc>
        <w:tc>
          <w:tcPr>
            <w:tcW w:w="851" w:type="dxa"/>
            <w:vMerge/>
            <w:shd w:val="clear" w:color="auto" w:fill="auto"/>
            <w:textDirection w:val="btLr"/>
          </w:tcPr>
          <w:p w14:paraId="2A21E786" w14:textId="77777777" w:rsidR="00315EA6" w:rsidRPr="00045039" w:rsidRDefault="00315EA6" w:rsidP="001860A3">
            <w:pPr>
              <w:spacing w:after="0" w:line="240" w:lineRule="auto"/>
              <w:ind w:left="113" w:right="113"/>
              <w:jc w:val="center"/>
              <w:rPr>
                <w:rFonts w:ascii="Arial" w:hAnsi="Arial" w:cs="Arial"/>
                <w:bCs/>
                <w:sz w:val="20"/>
                <w:szCs w:val="24"/>
              </w:rPr>
            </w:pPr>
          </w:p>
        </w:tc>
        <w:tc>
          <w:tcPr>
            <w:tcW w:w="709" w:type="dxa"/>
            <w:shd w:val="clear" w:color="auto" w:fill="auto"/>
            <w:textDirection w:val="btLr"/>
          </w:tcPr>
          <w:p w14:paraId="71BBCF8D"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Jumlah Sarana</w:t>
            </w:r>
          </w:p>
        </w:tc>
        <w:tc>
          <w:tcPr>
            <w:tcW w:w="850" w:type="dxa"/>
            <w:shd w:val="clear" w:color="auto" w:fill="auto"/>
            <w:textDirection w:val="btLr"/>
          </w:tcPr>
          <w:p w14:paraId="4D164630" w14:textId="77777777" w:rsidR="00315EA6" w:rsidRPr="00045039" w:rsidRDefault="00315EA6" w:rsidP="001860A3">
            <w:pPr>
              <w:spacing w:after="0" w:line="240" w:lineRule="auto"/>
              <w:ind w:left="113" w:right="113"/>
              <w:jc w:val="center"/>
              <w:rPr>
                <w:rFonts w:ascii="Arial" w:hAnsi="Arial" w:cs="Arial"/>
                <w:bCs/>
                <w:sz w:val="20"/>
                <w:szCs w:val="24"/>
              </w:rPr>
            </w:pPr>
            <w:r w:rsidRPr="00045039">
              <w:rPr>
                <w:rFonts w:ascii="Arial" w:hAnsi="Arial" w:cs="Arial"/>
                <w:bCs/>
                <w:sz w:val="20"/>
                <w:szCs w:val="24"/>
              </w:rPr>
              <w:t>Jml Penduduk Pengguna</w:t>
            </w:r>
          </w:p>
        </w:tc>
        <w:tc>
          <w:tcPr>
            <w:tcW w:w="1134" w:type="dxa"/>
            <w:vMerge/>
            <w:shd w:val="clear" w:color="auto" w:fill="auto"/>
          </w:tcPr>
          <w:p w14:paraId="6A8F83EA" w14:textId="77777777" w:rsidR="00315EA6" w:rsidRPr="00045039" w:rsidRDefault="00315EA6" w:rsidP="001860A3">
            <w:pPr>
              <w:spacing w:after="0" w:line="360" w:lineRule="auto"/>
              <w:jc w:val="both"/>
              <w:rPr>
                <w:rFonts w:ascii="Arial" w:hAnsi="Arial" w:cs="Arial"/>
                <w:bCs/>
                <w:szCs w:val="24"/>
              </w:rPr>
            </w:pPr>
          </w:p>
        </w:tc>
      </w:tr>
      <w:tr w:rsidR="00315EA6" w:rsidRPr="00045039" w14:paraId="08FD81FC" w14:textId="77777777" w:rsidTr="00E4478C">
        <w:tc>
          <w:tcPr>
            <w:tcW w:w="534" w:type="dxa"/>
            <w:shd w:val="clear" w:color="auto" w:fill="auto"/>
          </w:tcPr>
          <w:p w14:paraId="770BED17" w14:textId="77777777" w:rsidR="00315EA6" w:rsidRPr="00045039" w:rsidRDefault="00315EA6" w:rsidP="001860A3">
            <w:pPr>
              <w:spacing w:after="0" w:line="360" w:lineRule="auto"/>
              <w:jc w:val="both"/>
              <w:rPr>
                <w:rFonts w:ascii="Arial" w:hAnsi="Arial" w:cs="Arial"/>
                <w:bCs/>
                <w:sz w:val="20"/>
                <w:szCs w:val="24"/>
              </w:rPr>
            </w:pPr>
            <w:r w:rsidRPr="00045039">
              <w:rPr>
                <w:rFonts w:ascii="Arial" w:hAnsi="Arial" w:cs="Arial"/>
                <w:bCs/>
                <w:sz w:val="20"/>
                <w:szCs w:val="24"/>
              </w:rPr>
              <w:t>1.</w:t>
            </w:r>
          </w:p>
        </w:tc>
        <w:tc>
          <w:tcPr>
            <w:tcW w:w="801" w:type="dxa"/>
            <w:shd w:val="clear" w:color="auto" w:fill="auto"/>
          </w:tcPr>
          <w:p w14:paraId="1F938EC8"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32874</w:t>
            </w:r>
          </w:p>
        </w:tc>
        <w:tc>
          <w:tcPr>
            <w:tcW w:w="709" w:type="dxa"/>
            <w:shd w:val="clear" w:color="auto" w:fill="auto"/>
          </w:tcPr>
          <w:p w14:paraId="7AD95935"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3067</w:t>
            </w:r>
          </w:p>
        </w:tc>
        <w:tc>
          <w:tcPr>
            <w:tcW w:w="850" w:type="dxa"/>
            <w:shd w:val="clear" w:color="auto" w:fill="auto"/>
          </w:tcPr>
          <w:p w14:paraId="7F403C30"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11097</w:t>
            </w:r>
          </w:p>
        </w:tc>
        <w:tc>
          <w:tcPr>
            <w:tcW w:w="616" w:type="dxa"/>
            <w:shd w:val="clear" w:color="auto" w:fill="auto"/>
          </w:tcPr>
          <w:p w14:paraId="5E51FA0B"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18"/>
                <w:szCs w:val="24"/>
              </w:rPr>
              <w:t>3067</w:t>
            </w:r>
          </w:p>
        </w:tc>
        <w:tc>
          <w:tcPr>
            <w:tcW w:w="857" w:type="dxa"/>
            <w:shd w:val="clear" w:color="auto" w:fill="auto"/>
          </w:tcPr>
          <w:p w14:paraId="09F25489"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11097</w:t>
            </w:r>
          </w:p>
        </w:tc>
        <w:tc>
          <w:tcPr>
            <w:tcW w:w="653" w:type="dxa"/>
            <w:shd w:val="clear" w:color="auto" w:fill="auto"/>
          </w:tcPr>
          <w:p w14:paraId="30A1CBC2" w14:textId="77777777" w:rsidR="00315EA6" w:rsidRPr="00045039" w:rsidRDefault="00315EA6" w:rsidP="001860A3">
            <w:pPr>
              <w:spacing w:after="0" w:line="360" w:lineRule="auto"/>
              <w:jc w:val="center"/>
              <w:rPr>
                <w:rFonts w:ascii="Arial" w:hAnsi="Arial" w:cs="Arial"/>
                <w:bCs/>
                <w:sz w:val="18"/>
                <w:szCs w:val="24"/>
              </w:rPr>
            </w:pPr>
            <w:r w:rsidRPr="00045039">
              <w:rPr>
                <w:rFonts w:ascii="Arial" w:hAnsi="Arial" w:cs="Arial"/>
                <w:bCs/>
                <w:sz w:val="18"/>
                <w:szCs w:val="24"/>
              </w:rPr>
              <w:t>1667</w:t>
            </w:r>
          </w:p>
        </w:tc>
        <w:tc>
          <w:tcPr>
            <w:tcW w:w="641" w:type="dxa"/>
            <w:shd w:val="clear" w:color="auto" w:fill="auto"/>
          </w:tcPr>
          <w:p w14:paraId="4A12AFF6" w14:textId="77777777" w:rsidR="00315EA6" w:rsidRPr="00045039" w:rsidRDefault="00315EA6" w:rsidP="001860A3">
            <w:pPr>
              <w:spacing w:after="0" w:line="360" w:lineRule="auto"/>
              <w:jc w:val="center"/>
              <w:rPr>
                <w:rFonts w:ascii="Arial" w:hAnsi="Arial" w:cs="Arial"/>
                <w:bCs/>
                <w:sz w:val="18"/>
                <w:szCs w:val="24"/>
              </w:rPr>
            </w:pPr>
            <w:r w:rsidRPr="00045039">
              <w:rPr>
                <w:rFonts w:ascii="Arial" w:hAnsi="Arial" w:cs="Arial"/>
                <w:bCs/>
                <w:sz w:val="18"/>
                <w:szCs w:val="24"/>
              </w:rPr>
              <w:t>8054</w:t>
            </w:r>
          </w:p>
        </w:tc>
        <w:tc>
          <w:tcPr>
            <w:tcW w:w="647" w:type="dxa"/>
            <w:shd w:val="clear" w:color="auto" w:fill="auto"/>
          </w:tcPr>
          <w:p w14:paraId="49F54C14" w14:textId="77777777" w:rsidR="00315EA6" w:rsidRPr="00045039" w:rsidRDefault="00315EA6" w:rsidP="001860A3">
            <w:pPr>
              <w:spacing w:after="0" w:line="360" w:lineRule="auto"/>
              <w:jc w:val="center"/>
              <w:rPr>
                <w:rFonts w:ascii="Arial" w:hAnsi="Arial" w:cs="Arial"/>
                <w:bCs/>
                <w:sz w:val="18"/>
                <w:szCs w:val="24"/>
              </w:rPr>
            </w:pPr>
            <w:r w:rsidRPr="00045039">
              <w:rPr>
                <w:rFonts w:ascii="Arial" w:hAnsi="Arial" w:cs="Arial"/>
                <w:bCs/>
                <w:sz w:val="18"/>
                <w:szCs w:val="24"/>
              </w:rPr>
              <w:t>1667</w:t>
            </w:r>
          </w:p>
        </w:tc>
        <w:tc>
          <w:tcPr>
            <w:tcW w:w="888" w:type="dxa"/>
            <w:shd w:val="clear" w:color="auto" w:fill="auto"/>
          </w:tcPr>
          <w:p w14:paraId="627481B1"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8054</w:t>
            </w:r>
          </w:p>
        </w:tc>
        <w:tc>
          <w:tcPr>
            <w:tcW w:w="659" w:type="dxa"/>
            <w:shd w:val="clear" w:color="auto" w:fill="auto"/>
          </w:tcPr>
          <w:p w14:paraId="2AA048C1"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1232</w:t>
            </w:r>
          </w:p>
        </w:tc>
        <w:tc>
          <w:tcPr>
            <w:tcW w:w="851" w:type="dxa"/>
            <w:shd w:val="clear" w:color="auto" w:fill="auto"/>
          </w:tcPr>
          <w:p w14:paraId="6213EBB4"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18"/>
                <w:szCs w:val="24"/>
              </w:rPr>
              <w:t>12723</w:t>
            </w:r>
          </w:p>
        </w:tc>
        <w:tc>
          <w:tcPr>
            <w:tcW w:w="709" w:type="dxa"/>
            <w:shd w:val="clear" w:color="auto" w:fill="auto"/>
          </w:tcPr>
          <w:p w14:paraId="31463F32"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1232</w:t>
            </w:r>
          </w:p>
        </w:tc>
        <w:tc>
          <w:tcPr>
            <w:tcW w:w="850" w:type="dxa"/>
            <w:shd w:val="clear" w:color="auto" w:fill="auto"/>
          </w:tcPr>
          <w:p w14:paraId="6EF31CBB"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12723</w:t>
            </w:r>
          </w:p>
        </w:tc>
        <w:tc>
          <w:tcPr>
            <w:tcW w:w="1134" w:type="dxa"/>
            <w:shd w:val="clear" w:color="auto" w:fill="auto"/>
          </w:tcPr>
          <w:p w14:paraId="7FA21B47" w14:textId="77777777" w:rsidR="00315EA6" w:rsidRPr="00045039" w:rsidRDefault="00315EA6" w:rsidP="001860A3">
            <w:pPr>
              <w:spacing w:after="0" w:line="360" w:lineRule="auto"/>
              <w:jc w:val="center"/>
              <w:rPr>
                <w:rFonts w:ascii="Arial" w:hAnsi="Arial" w:cs="Arial"/>
                <w:bCs/>
                <w:sz w:val="20"/>
                <w:szCs w:val="24"/>
              </w:rPr>
            </w:pPr>
            <w:r w:rsidRPr="00045039">
              <w:rPr>
                <w:rFonts w:ascii="Arial" w:hAnsi="Arial" w:cs="Arial"/>
                <w:bCs/>
                <w:sz w:val="20"/>
                <w:szCs w:val="24"/>
              </w:rPr>
              <w:t>32874</w:t>
            </w:r>
          </w:p>
        </w:tc>
      </w:tr>
    </w:tbl>
    <w:p w14:paraId="00705886" w14:textId="77777777" w:rsidR="009A107A" w:rsidRPr="00045039" w:rsidRDefault="009A107A" w:rsidP="00BF5716">
      <w:pPr>
        <w:spacing w:after="0" w:line="360" w:lineRule="auto"/>
        <w:ind w:left="1070" w:firstLine="370"/>
        <w:jc w:val="both"/>
        <w:rPr>
          <w:rFonts w:ascii="Arial" w:hAnsi="Arial" w:cs="Arial"/>
          <w:bCs/>
          <w:sz w:val="24"/>
          <w:szCs w:val="24"/>
          <w:lang w:val="en-US"/>
        </w:rPr>
      </w:pPr>
    </w:p>
    <w:p w14:paraId="7100B417" w14:textId="77777777" w:rsidR="00315EA6" w:rsidRPr="00045039" w:rsidRDefault="00315EA6" w:rsidP="00F854F7">
      <w:pPr>
        <w:spacing w:after="0" w:line="360" w:lineRule="auto"/>
        <w:ind w:left="1440" w:firstLine="720"/>
        <w:jc w:val="both"/>
        <w:rPr>
          <w:rFonts w:ascii="Arial" w:hAnsi="Arial" w:cs="Arial"/>
          <w:bCs/>
          <w:sz w:val="24"/>
          <w:szCs w:val="24"/>
        </w:rPr>
      </w:pPr>
      <w:r w:rsidRPr="00045039">
        <w:rPr>
          <w:rFonts w:ascii="Arial" w:hAnsi="Arial" w:cs="Arial"/>
          <w:bCs/>
          <w:sz w:val="24"/>
          <w:szCs w:val="24"/>
        </w:rPr>
        <w:t xml:space="preserve">Berdasarkan pada tabel diatas, bisa dilihat dari jumlah penduduk sebanyak 32874. Penduduk dengan akses berkelanjutan terhadap air minum berkualitas dengan jumlah sarana sumur gali terlindung sebanyak 3067 dengan jumlah pengguna 11097 </w:t>
      </w:r>
      <w:r w:rsidR="00291769" w:rsidRPr="00045039">
        <w:rPr>
          <w:rFonts w:ascii="Arial" w:hAnsi="Arial" w:cs="Arial"/>
          <w:bCs/>
          <w:sz w:val="24"/>
          <w:szCs w:val="24"/>
        </w:rPr>
        <w:t xml:space="preserve">dengan presentase yang memenuhi syarat sebanyak 3067 sarana. Sedangkan jumlah sarana dengan sumur gali dengan pompa adalah 1667 dengan jumlah penduduk pengguna sebanyak </w:t>
      </w:r>
      <w:r w:rsidR="00291769" w:rsidRPr="00045039">
        <w:rPr>
          <w:rFonts w:ascii="Arial" w:hAnsi="Arial" w:cs="Arial"/>
          <w:bCs/>
          <w:sz w:val="24"/>
          <w:szCs w:val="24"/>
        </w:rPr>
        <w:lastRenderedPageBreak/>
        <w:t xml:space="preserve">8054 dengan presentase memenuhi syarat sebanyak 1667 sarana. </w:t>
      </w:r>
      <w:r w:rsidR="00BF5716" w:rsidRPr="00045039">
        <w:rPr>
          <w:rFonts w:ascii="Arial" w:hAnsi="Arial" w:cs="Arial"/>
          <w:bCs/>
          <w:sz w:val="24"/>
          <w:szCs w:val="24"/>
        </w:rPr>
        <w:t>Sedangkan sebanyak 1232 sarana menggunakan sumur bor dengan pompa dengan jumlah pengguna sebanyak 12723 dan presentase sebesar 1232 sarana.</w:t>
      </w:r>
    </w:p>
    <w:p w14:paraId="4309C507" w14:textId="77777777" w:rsidR="005E0E54" w:rsidRPr="00045039" w:rsidRDefault="005E0E54" w:rsidP="005E0E54">
      <w:pPr>
        <w:spacing w:after="0" w:line="360" w:lineRule="auto"/>
        <w:ind w:firstLine="720"/>
        <w:jc w:val="both"/>
        <w:rPr>
          <w:rFonts w:ascii="Arial" w:hAnsi="Arial" w:cs="Arial"/>
          <w:sz w:val="24"/>
          <w:szCs w:val="24"/>
        </w:rPr>
      </w:pPr>
    </w:p>
    <w:p w14:paraId="68D8677F" w14:textId="77777777" w:rsidR="005B7BBE" w:rsidRPr="00045039" w:rsidRDefault="00F854F7" w:rsidP="00F854F7">
      <w:pPr>
        <w:numPr>
          <w:ilvl w:val="0"/>
          <w:numId w:val="30"/>
        </w:numPr>
        <w:spacing w:after="0" w:line="360" w:lineRule="auto"/>
        <w:ind w:hanging="503"/>
        <w:jc w:val="both"/>
        <w:rPr>
          <w:rFonts w:ascii="Arial" w:hAnsi="Arial" w:cs="Arial"/>
          <w:b/>
          <w:bCs/>
          <w:sz w:val="24"/>
          <w:szCs w:val="24"/>
        </w:rPr>
      </w:pPr>
      <w:r>
        <w:rPr>
          <w:rFonts w:ascii="Arial" w:hAnsi="Arial" w:cs="Arial"/>
          <w:b/>
          <w:bCs/>
          <w:sz w:val="24"/>
          <w:szCs w:val="24"/>
          <w:lang w:val="en-US"/>
        </w:rPr>
        <w:t xml:space="preserve"> </w:t>
      </w:r>
      <w:r w:rsidR="005E0E54" w:rsidRPr="00045039">
        <w:rPr>
          <w:rFonts w:ascii="Arial" w:hAnsi="Arial" w:cs="Arial"/>
          <w:b/>
          <w:bCs/>
          <w:sz w:val="24"/>
          <w:szCs w:val="24"/>
        </w:rPr>
        <w:t>Sarana Sanitasi Layak (Jamban Sehat)</w:t>
      </w:r>
    </w:p>
    <w:p w14:paraId="510757B1" w14:textId="77777777" w:rsidR="005B7BBE" w:rsidRPr="00045039" w:rsidRDefault="005E0E54" w:rsidP="00F854F7">
      <w:pPr>
        <w:spacing w:after="0" w:line="360" w:lineRule="auto"/>
        <w:ind w:left="1440" w:firstLine="720"/>
        <w:jc w:val="both"/>
        <w:rPr>
          <w:rFonts w:ascii="Arial" w:hAnsi="Arial" w:cs="Arial"/>
          <w:b/>
          <w:bCs/>
          <w:sz w:val="24"/>
          <w:szCs w:val="24"/>
        </w:rPr>
      </w:pPr>
      <w:r w:rsidRPr="00045039">
        <w:rPr>
          <w:rFonts w:ascii="Arial" w:hAnsi="Arial" w:cs="Arial"/>
          <w:sz w:val="24"/>
          <w:szCs w:val="24"/>
        </w:rPr>
        <w:t>Upaya peningkatan kualitas air bersih akan berdampak positif apabila diikuti oleh upaya perbaikan sanitasi yang meliputi kepemilikan jamban, pembuangan air limbah dan sampah dilingkungan sekitar kita, karena pembuangan kotoran baik sampah, air limbah maupun tinja yang tidak memenuhi syarat kesehatan dapat menyebabkan rendahnya kualitas air serta dapat menimbulkan penyakit menular di masyarakat.</w:t>
      </w:r>
    </w:p>
    <w:p w14:paraId="21BBF200" w14:textId="77777777" w:rsidR="00BF5716" w:rsidRPr="00045039" w:rsidRDefault="00BF5716" w:rsidP="00293BA0">
      <w:pPr>
        <w:spacing w:after="0" w:line="360" w:lineRule="auto"/>
        <w:rPr>
          <w:rFonts w:ascii="Arial" w:hAnsi="Arial" w:cs="Arial"/>
          <w:sz w:val="24"/>
          <w:szCs w:val="24"/>
        </w:rPr>
      </w:pPr>
    </w:p>
    <w:p w14:paraId="423FB587" w14:textId="77777777" w:rsidR="005B7BBE" w:rsidRPr="00045039" w:rsidRDefault="005E0E54" w:rsidP="00F854F7">
      <w:pPr>
        <w:numPr>
          <w:ilvl w:val="0"/>
          <w:numId w:val="30"/>
        </w:numPr>
        <w:spacing w:after="0" w:line="360" w:lineRule="auto"/>
        <w:ind w:left="1418" w:hanging="851"/>
        <w:jc w:val="both"/>
        <w:rPr>
          <w:rFonts w:ascii="Arial" w:hAnsi="Arial" w:cs="Arial"/>
          <w:b/>
          <w:bCs/>
          <w:sz w:val="24"/>
          <w:szCs w:val="24"/>
        </w:rPr>
      </w:pPr>
      <w:r w:rsidRPr="00045039">
        <w:rPr>
          <w:rFonts w:ascii="Arial" w:hAnsi="Arial" w:cs="Arial"/>
          <w:b/>
          <w:bCs/>
          <w:sz w:val="24"/>
          <w:szCs w:val="24"/>
        </w:rPr>
        <w:t>Pengawasan Tempat-Tempat Umum dan Tempat Pengolahan Makanan</w:t>
      </w:r>
    </w:p>
    <w:p w14:paraId="2123D97B" w14:textId="77777777" w:rsidR="005E0E54" w:rsidRPr="00045039" w:rsidRDefault="005E0E54" w:rsidP="00F854F7">
      <w:pPr>
        <w:spacing w:after="0" w:line="360" w:lineRule="auto"/>
        <w:ind w:left="1440" w:firstLine="720"/>
        <w:jc w:val="both"/>
        <w:rPr>
          <w:rFonts w:ascii="Arial" w:hAnsi="Arial" w:cs="Arial"/>
          <w:b/>
          <w:bCs/>
          <w:sz w:val="24"/>
          <w:szCs w:val="24"/>
        </w:rPr>
      </w:pPr>
      <w:r w:rsidRPr="00045039">
        <w:rPr>
          <w:rFonts w:ascii="Arial" w:hAnsi="Arial" w:cs="Arial"/>
          <w:sz w:val="24"/>
          <w:szCs w:val="24"/>
        </w:rPr>
        <w:t>Kegiatan-kegiatan pengawasan Tempat-Tempat Umum dilakukan secara rutin oleh sanitarian Puskesmas dan petugas dari Dinas Kesehatan Kota Depok. Jenis TTU yang diperiksa antara lain, meliputi hotel, sarana pendidikan, dan sarana kesehatan. Jumlah TTU yang ada di Kelurahan Tapos dan Kelurahan Leuwinanggung tahun 2015 sebanyak 28 sarana, jumlah yang memenuhi syarat kesehatan sebanyak 28 unit (100%) (Lampiran Tabel 63).</w:t>
      </w:r>
    </w:p>
    <w:p w14:paraId="775B0A90" w14:textId="77777777" w:rsidR="005E0E54" w:rsidRPr="00045039" w:rsidRDefault="005E0E54" w:rsidP="005B7BBE">
      <w:pPr>
        <w:spacing w:after="0" w:line="360" w:lineRule="auto"/>
        <w:ind w:left="1440" w:firstLine="720"/>
        <w:jc w:val="both"/>
        <w:rPr>
          <w:rFonts w:ascii="Arial" w:hAnsi="Arial" w:cs="Arial"/>
          <w:sz w:val="24"/>
          <w:szCs w:val="24"/>
        </w:rPr>
      </w:pPr>
      <w:r w:rsidRPr="00045039">
        <w:rPr>
          <w:rFonts w:ascii="Arial" w:hAnsi="Arial" w:cs="Arial"/>
          <w:sz w:val="24"/>
          <w:szCs w:val="24"/>
        </w:rPr>
        <w:t xml:space="preserve">Untuk pengawasan tempat umum pengolahan makanan (TPM) yang ada di wilayah binaan </w:t>
      </w:r>
      <w:r w:rsidR="009634CE" w:rsidRPr="00045039">
        <w:rPr>
          <w:rFonts w:ascii="Arial" w:hAnsi="Arial" w:cs="Arial"/>
          <w:sz w:val="24"/>
          <w:szCs w:val="24"/>
        </w:rPr>
        <w:t>UPTD Puskesmas  Tapos</w:t>
      </w:r>
      <w:r w:rsidRPr="00045039">
        <w:rPr>
          <w:rFonts w:ascii="Arial" w:hAnsi="Arial" w:cs="Arial"/>
          <w:sz w:val="24"/>
          <w:szCs w:val="24"/>
        </w:rPr>
        <w:t xml:space="preserve"> sebanyak 74, dimana yang memenuhi syarat higiene sanitasi baru sebanyak 14 (18,9 %) (Tabel 64).</w:t>
      </w:r>
    </w:p>
    <w:p w14:paraId="7AB13011" w14:textId="77777777" w:rsidR="005E0E54" w:rsidRPr="00045039" w:rsidRDefault="005E0E54" w:rsidP="005E0E54">
      <w:pPr>
        <w:suppressAutoHyphens/>
        <w:spacing w:after="0" w:line="360" w:lineRule="auto"/>
        <w:jc w:val="center"/>
        <w:rPr>
          <w:rFonts w:ascii="Arial" w:hAnsi="Arial" w:cs="Arial"/>
          <w:b/>
          <w:bCs/>
          <w:sz w:val="24"/>
          <w:szCs w:val="24"/>
        </w:rPr>
      </w:pPr>
      <w:r w:rsidRPr="00045039">
        <w:rPr>
          <w:rFonts w:ascii="Arial" w:hAnsi="Arial" w:cs="Arial"/>
          <w:b/>
          <w:bCs/>
          <w:sz w:val="24"/>
          <w:szCs w:val="24"/>
        </w:rPr>
        <w:br w:type="page"/>
      </w:r>
      <w:r w:rsidRPr="00045039">
        <w:rPr>
          <w:rFonts w:ascii="Arial" w:hAnsi="Arial" w:cs="Arial"/>
          <w:b/>
          <w:bCs/>
          <w:sz w:val="24"/>
          <w:szCs w:val="24"/>
        </w:rPr>
        <w:lastRenderedPageBreak/>
        <w:t>BAB V</w:t>
      </w:r>
    </w:p>
    <w:p w14:paraId="7A8E02D2" w14:textId="77777777" w:rsidR="005E0E54" w:rsidRPr="00045039" w:rsidRDefault="005E0E54" w:rsidP="005E0E54">
      <w:pPr>
        <w:keepNext/>
        <w:tabs>
          <w:tab w:val="left" w:pos="0"/>
        </w:tabs>
        <w:suppressAutoHyphens/>
        <w:spacing w:after="0" w:line="360" w:lineRule="auto"/>
        <w:jc w:val="center"/>
        <w:rPr>
          <w:rFonts w:ascii="Arial" w:hAnsi="Arial" w:cs="Arial"/>
          <w:b/>
          <w:bCs/>
          <w:sz w:val="24"/>
          <w:szCs w:val="24"/>
        </w:rPr>
      </w:pPr>
      <w:r w:rsidRPr="00045039">
        <w:rPr>
          <w:rFonts w:ascii="Arial" w:hAnsi="Arial" w:cs="Arial"/>
          <w:b/>
          <w:bCs/>
          <w:sz w:val="24"/>
          <w:szCs w:val="24"/>
        </w:rPr>
        <w:t>SITUASI SUMBER DAYA KESEHATAN</w:t>
      </w:r>
    </w:p>
    <w:p w14:paraId="350F1BDD" w14:textId="77777777" w:rsidR="005E0E54" w:rsidRPr="00045039" w:rsidRDefault="005E0E54" w:rsidP="005E0E54">
      <w:pPr>
        <w:suppressAutoHyphens/>
        <w:spacing w:after="0" w:line="360" w:lineRule="auto"/>
        <w:jc w:val="both"/>
        <w:rPr>
          <w:rFonts w:ascii="Arial" w:hAnsi="Arial" w:cs="Arial"/>
          <w:sz w:val="24"/>
          <w:szCs w:val="24"/>
        </w:rPr>
      </w:pPr>
    </w:p>
    <w:p w14:paraId="1FACC494" w14:textId="77777777" w:rsidR="005E0E54" w:rsidRPr="00045039" w:rsidRDefault="005E0E54" w:rsidP="002C4461">
      <w:pPr>
        <w:suppressAutoHyphens/>
        <w:spacing w:after="0" w:line="360" w:lineRule="auto"/>
        <w:ind w:left="410" w:firstLine="720"/>
        <w:jc w:val="both"/>
        <w:rPr>
          <w:rFonts w:ascii="Arial" w:hAnsi="Arial" w:cs="Arial"/>
          <w:sz w:val="24"/>
          <w:szCs w:val="24"/>
        </w:rPr>
      </w:pPr>
      <w:r w:rsidRPr="00045039">
        <w:rPr>
          <w:rFonts w:ascii="Arial" w:hAnsi="Arial" w:cs="Arial"/>
          <w:sz w:val="24"/>
          <w:szCs w:val="24"/>
        </w:rPr>
        <w:t>Sumber daya kesehatan merupakan salah satu faktor pendukung dalam penyediaan pelayanan kesehatan yang berkualitas, yang diharapkan dapat meningkatkan derajat kesehatan masyarakat. Sumber daya kesehatan yang diperlukan didalam pembangunan kesehatan antara lain tenaga, dana, sarana dan prasarana, serta teknologi.</w:t>
      </w:r>
    </w:p>
    <w:p w14:paraId="41FE2CB2" w14:textId="77777777" w:rsidR="005E0E54" w:rsidRPr="00045039" w:rsidRDefault="005E0E54" w:rsidP="005E0E54">
      <w:pPr>
        <w:suppressAutoHyphens/>
        <w:spacing w:after="0" w:line="360" w:lineRule="auto"/>
        <w:ind w:firstLine="630"/>
        <w:jc w:val="both"/>
        <w:rPr>
          <w:rFonts w:ascii="Arial" w:hAnsi="Arial" w:cs="Arial"/>
          <w:sz w:val="24"/>
          <w:szCs w:val="24"/>
        </w:rPr>
      </w:pPr>
    </w:p>
    <w:p w14:paraId="4F0574B7" w14:textId="77777777" w:rsidR="005B7BBE" w:rsidRPr="00045039" w:rsidRDefault="002C4461" w:rsidP="009A0550">
      <w:pPr>
        <w:numPr>
          <w:ilvl w:val="0"/>
          <w:numId w:val="12"/>
        </w:numPr>
        <w:suppressAutoHyphens/>
        <w:spacing w:after="0" w:line="360" w:lineRule="auto"/>
        <w:jc w:val="both"/>
        <w:rPr>
          <w:rFonts w:ascii="Arial" w:hAnsi="Arial" w:cs="Arial"/>
          <w:b/>
          <w:bCs/>
          <w:sz w:val="24"/>
          <w:szCs w:val="24"/>
        </w:rPr>
      </w:pPr>
      <w:r>
        <w:rPr>
          <w:rFonts w:ascii="Arial" w:hAnsi="Arial" w:cs="Arial"/>
          <w:b/>
          <w:bCs/>
          <w:sz w:val="24"/>
          <w:szCs w:val="24"/>
          <w:lang w:val="en-US"/>
        </w:rPr>
        <w:t xml:space="preserve"> </w:t>
      </w:r>
      <w:r w:rsidR="005E0E54" w:rsidRPr="00045039">
        <w:rPr>
          <w:rFonts w:ascii="Arial" w:hAnsi="Arial" w:cs="Arial"/>
          <w:b/>
          <w:bCs/>
          <w:sz w:val="24"/>
          <w:szCs w:val="24"/>
        </w:rPr>
        <w:t>Sarana Kesehatan</w:t>
      </w:r>
    </w:p>
    <w:p w14:paraId="1F5B7855" w14:textId="77777777" w:rsidR="005E0E54" w:rsidRPr="00045039" w:rsidRDefault="00D71396" w:rsidP="002C4461">
      <w:pPr>
        <w:suppressAutoHyphens/>
        <w:spacing w:after="0" w:line="360" w:lineRule="auto"/>
        <w:ind w:left="410" w:firstLine="720"/>
        <w:jc w:val="both"/>
        <w:rPr>
          <w:rFonts w:ascii="Arial" w:hAnsi="Arial" w:cs="Arial"/>
          <w:sz w:val="24"/>
          <w:szCs w:val="24"/>
        </w:rPr>
      </w:pPr>
      <w:r w:rsidRPr="00045039">
        <w:rPr>
          <w:rFonts w:ascii="Arial" w:hAnsi="Arial" w:cs="Arial"/>
          <w:sz w:val="24"/>
          <w:szCs w:val="24"/>
        </w:rPr>
        <w:t xml:space="preserve">Sarana kesehatan merupakan fasilitas atau tempat yang disediakan dalam memberikan pelayanan kesehatan kepada masyarakat, </w:t>
      </w:r>
      <w:r w:rsidR="00E94785" w:rsidRPr="00045039">
        <w:rPr>
          <w:rFonts w:ascii="Arial" w:hAnsi="Arial" w:cs="Arial"/>
          <w:sz w:val="24"/>
          <w:szCs w:val="24"/>
        </w:rPr>
        <w:t>sarana kesehatan atau fasilitas kesehatan memiliki beberapa macam kategori yang disesuaikan dengan fungsi dari sarana tersebut. Dan juga terdiri dari beberapa kepemilikan atau pengelola yang berbeda-beda. Mulai dari milik kementerian kesehatan, pemerintah provinsi maupun kabupaten atau kota, badan umum milik negara serta kepemilikan perorangan atau swasta.</w:t>
      </w:r>
    </w:p>
    <w:p w14:paraId="13242548" w14:textId="77777777" w:rsidR="00E94785" w:rsidRDefault="00E94785" w:rsidP="00EC28B9">
      <w:pPr>
        <w:suppressAutoHyphens/>
        <w:spacing w:after="0" w:line="360" w:lineRule="auto"/>
        <w:ind w:left="426" w:firstLine="992"/>
        <w:jc w:val="both"/>
        <w:rPr>
          <w:rFonts w:ascii="Arial" w:hAnsi="Arial" w:cs="Arial"/>
          <w:sz w:val="24"/>
          <w:szCs w:val="24"/>
          <w:lang w:val="en-US"/>
        </w:rPr>
      </w:pPr>
      <w:r w:rsidRPr="00045039">
        <w:rPr>
          <w:rFonts w:ascii="Arial" w:hAnsi="Arial" w:cs="Arial"/>
          <w:sz w:val="24"/>
          <w:szCs w:val="24"/>
        </w:rPr>
        <w:t>Di wilayah kerja UPT</w:t>
      </w:r>
      <w:r w:rsidR="002C4461">
        <w:rPr>
          <w:rFonts w:ascii="Arial" w:hAnsi="Arial" w:cs="Arial"/>
          <w:sz w:val="24"/>
          <w:szCs w:val="24"/>
          <w:lang w:val="en-US"/>
        </w:rPr>
        <w:t>D</w:t>
      </w:r>
      <w:r w:rsidRPr="00045039">
        <w:rPr>
          <w:rFonts w:ascii="Arial" w:hAnsi="Arial" w:cs="Arial"/>
          <w:sz w:val="24"/>
          <w:szCs w:val="24"/>
        </w:rPr>
        <w:t xml:space="preserve"> Puskesmas Kecamatan Tapos, terlampir pada tabel 67 terdapat beberapa Jumlah sarana kesehatan menurut kepemilikannya.</w:t>
      </w:r>
    </w:p>
    <w:p w14:paraId="6CB6EACF" w14:textId="77777777" w:rsidR="00EC28B9" w:rsidRPr="00EC28B9" w:rsidRDefault="00EC28B9" w:rsidP="002C4461">
      <w:pPr>
        <w:suppressAutoHyphens/>
        <w:spacing w:after="0" w:line="360" w:lineRule="auto"/>
        <w:ind w:left="426" w:firstLine="604"/>
        <w:jc w:val="both"/>
        <w:rPr>
          <w:rFonts w:ascii="Arial" w:hAnsi="Arial" w:cs="Arial"/>
          <w:sz w:val="24"/>
          <w:szCs w:val="24"/>
          <w:lang w:val="en-US"/>
        </w:rPr>
      </w:pPr>
    </w:p>
    <w:p w14:paraId="405AF51F" w14:textId="77777777" w:rsidR="00E94785" w:rsidRPr="00045039" w:rsidRDefault="003742C3" w:rsidP="003742C3">
      <w:pPr>
        <w:suppressAutoHyphens/>
        <w:spacing w:after="0" w:line="360" w:lineRule="auto"/>
        <w:jc w:val="center"/>
        <w:rPr>
          <w:rFonts w:ascii="Arial" w:hAnsi="Arial" w:cs="Arial"/>
          <w:sz w:val="24"/>
          <w:szCs w:val="24"/>
        </w:rPr>
      </w:pPr>
      <w:r w:rsidRPr="00045039">
        <w:rPr>
          <w:rFonts w:ascii="Arial" w:hAnsi="Arial" w:cs="Arial"/>
          <w:sz w:val="24"/>
          <w:szCs w:val="24"/>
        </w:rPr>
        <w:t>Tabel 5.1.1</w:t>
      </w:r>
    </w:p>
    <w:p w14:paraId="7C7A6BB8" w14:textId="77777777" w:rsidR="003742C3" w:rsidRPr="00045039" w:rsidRDefault="003742C3" w:rsidP="003742C3">
      <w:pPr>
        <w:suppressAutoHyphens/>
        <w:spacing w:after="0" w:line="360" w:lineRule="auto"/>
        <w:jc w:val="center"/>
        <w:rPr>
          <w:rFonts w:ascii="Arial" w:hAnsi="Arial" w:cs="Arial"/>
          <w:sz w:val="24"/>
          <w:szCs w:val="24"/>
        </w:rPr>
      </w:pPr>
      <w:r w:rsidRPr="00045039">
        <w:rPr>
          <w:rFonts w:ascii="Arial" w:hAnsi="Arial" w:cs="Arial"/>
          <w:sz w:val="24"/>
          <w:szCs w:val="24"/>
        </w:rPr>
        <w:t>Jumlah Sarana Kesehatan Menurut Kepemilikan</w:t>
      </w:r>
    </w:p>
    <w:p w14:paraId="7F835A4A" w14:textId="77777777" w:rsidR="003742C3" w:rsidRPr="00EC28B9" w:rsidRDefault="003742C3" w:rsidP="00EC28B9">
      <w:pPr>
        <w:suppressAutoHyphens/>
        <w:spacing w:after="0" w:line="360" w:lineRule="auto"/>
        <w:jc w:val="center"/>
        <w:rPr>
          <w:rFonts w:ascii="Arial" w:hAnsi="Arial" w:cs="Arial"/>
          <w:sz w:val="24"/>
          <w:szCs w:val="24"/>
          <w:lang w:val="en-US"/>
        </w:rPr>
      </w:pPr>
      <w:r w:rsidRPr="00045039">
        <w:rPr>
          <w:rFonts w:ascii="Arial" w:hAnsi="Arial" w:cs="Arial"/>
          <w:sz w:val="24"/>
          <w:szCs w:val="24"/>
        </w:rPr>
        <w:t>UPT Puskesmas Kecamatan Tapos</w:t>
      </w:r>
      <w:r w:rsidR="00EC28B9">
        <w:rPr>
          <w:rFonts w:ascii="Arial" w:hAnsi="Arial" w:cs="Arial"/>
          <w:sz w:val="24"/>
          <w:szCs w:val="24"/>
          <w:lang w:val="en-US"/>
        </w:rPr>
        <w:t xml:space="preserve"> </w:t>
      </w:r>
      <w:proofErr w:type="spellStart"/>
      <w:r w:rsidR="00EC28B9">
        <w:rPr>
          <w:rFonts w:ascii="Arial" w:hAnsi="Arial" w:cs="Arial"/>
          <w:sz w:val="24"/>
          <w:szCs w:val="24"/>
          <w:lang w:val="en-US"/>
        </w:rPr>
        <w:t>Tahun</w:t>
      </w:r>
      <w:proofErr w:type="spellEnd"/>
      <w:r w:rsidR="00EC28B9">
        <w:rPr>
          <w:rFonts w:ascii="Arial" w:hAnsi="Arial" w:cs="Arial"/>
          <w:sz w:val="24"/>
          <w:szCs w:val="24"/>
          <w:lang w:val="en-US"/>
        </w:rPr>
        <w:t xml:space="preserve"> 2018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3119"/>
        <w:gridCol w:w="1701"/>
        <w:gridCol w:w="1559"/>
      </w:tblGrid>
      <w:tr w:rsidR="003742C3" w:rsidRPr="00045039" w14:paraId="6E96A7D6" w14:textId="77777777" w:rsidTr="002C4461">
        <w:trPr>
          <w:trHeight w:val="966"/>
        </w:trPr>
        <w:tc>
          <w:tcPr>
            <w:tcW w:w="675" w:type="dxa"/>
            <w:shd w:val="clear" w:color="auto" w:fill="auto"/>
            <w:vAlign w:val="center"/>
          </w:tcPr>
          <w:p w14:paraId="6D2BD12D" w14:textId="77777777" w:rsidR="003742C3" w:rsidRPr="00045039" w:rsidRDefault="003742C3" w:rsidP="00073D20">
            <w:pPr>
              <w:suppressAutoHyphens/>
              <w:spacing w:after="0" w:line="360" w:lineRule="auto"/>
              <w:jc w:val="center"/>
              <w:rPr>
                <w:rFonts w:ascii="Arial" w:hAnsi="Arial" w:cs="Arial"/>
                <w:b/>
                <w:sz w:val="24"/>
                <w:szCs w:val="24"/>
              </w:rPr>
            </w:pPr>
            <w:r w:rsidRPr="00045039">
              <w:rPr>
                <w:rFonts w:ascii="Arial" w:hAnsi="Arial" w:cs="Arial"/>
                <w:b/>
                <w:sz w:val="24"/>
                <w:szCs w:val="24"/>
              </w:rPr>
              <w:t>No.</w:t>
            </w:r>
          </w:p>
        </w:tc>
        <w:tc>
          <w:tcPr>
            <w:tcW w:w="2835" w:type="dxa"/>
            <w:shd w:val="clear" w:color="auto" w:fill="auto"/>
            <w:vAlign w:val="center"/>
          </w:tcPr>
          <w:p w14:paraId="450494C6" w14:textId="77777777" w:rsidR="003742C3" w:rsidRPr="00045039" w:rsidRDefault="003742C3" w:rsidP="00073D20">
            <w:pPr>
              <w:suppressAutoHyphens/>
              <w:spacing w:after="0" w:line="360" w:lineRule="auto"/>
              <w:jc w:val="center"/>
              <w:rPr>
                <w:rFonts w:ascii="Arial" w:hAnsi="Arial" w:cs="Arial"/>
                <w:b/>
                <w:sz w:val="24"/>
                <w:szCs w:val="24"/>
              </w:rPr>
            </w:pPr>
            <w:r w:rsidRPr="00045039">
              <w:rPr>
                <w:rFonts w:ascii="Arial" w:hAnsi="Arial" w:cs="Arial"/>
                <w:b/>
                <w:sz w:val="24"/>
                <w:szCs w:val="24"/>
              </w:rPr>
              <w:t>Fasilitas Kesehatan</w:t>
            </w:r>
          </w:p>
        </w:tc>
        <w:tc>
          <w:tcPr>
            <w:tcW w:w="3119" w:type="dxa"/>
            <w:shd w:val="clear" w:color="auto" w:fill="auto"/>
            <w:vAlign w:val="center"/>
          </w:tcPr>
          <w:p w14:paraId="5BCC3948" w14:textId="77777777" w:rsidR="003742C3" w:rsidRPr="00045039" w:rsidRDefault="003742C3" w:rsidP="00073D20">
            <w:pPr>
              <w:suppressAutoHyphens/>
              <w:spacing w:after="0" w:line="360" w:lineRule="auto"/>
              <w:jc w:val="center"/>
              <w:rPr>
                <w:rFonts w:ascii="Arial" w:hAnsi="Arial" w:cs="Arial"/>
                <w:b/>
                <w:sz w:val="24"/>
                <w:szCs w:val="24"/>
              </w:rPr>
            </w:pPr>
            <w:r w:rsidRPr="00045039">
              <w:rPr>
                <w:rFonts w:ascii="Arial" w:hAnsi="Arial" w:cs="Arial"/>
                <w:b/>
                <w:sz w:val="24"/>
                <w:szCs w:val="24"/>
              </w:rPr>
              <w:t>Nama Fasilitas Kesehatan</w:t>
            </w:r>
          </w:p>
        </w:tc>
        <w:tc>
          <w:tcPr>
            <w:tcW w:w="1701" w:type="dxa"/>
            <w:shd w:val="clear" w:color="auto" w:fill="auto"/>
            <w:vAlign w:val="center"/>
          </w:tcPr>
          <w:p w14:paraId="44BE78B1" w14:textId="77777777" w:rsidR="003742C3" w:rsidRPr="00045039" w:rsidRDefault="003742C3" w:rsidP="00073D20">
            <w:pPr>
              <w:suppressAutoHyphens/>
              <w:spacing w:after="0" w:line="360" w:lineRule="auto"/>
              <w:jc w:val="center"/>
              <w:rPr>
                <w:rFonts w:ascii="Arial" w:hAnsi="Arial" w:cs="Arial"/>
                <w:b/>
                <w:sz w:val="24"/>
                <w:szCs w:val="24"/>
              </w:rPr>
            </w:pPr>
            <w:r w:rsidRPr="00045039">
              <w:rPr>
                <w:rFonts w:ascii="Arial" w:hAnsi="Arial" w:cs="Arial"/>
                <w:b/>
                <w:sz w:val="24"/>
                <w:szCs w:val="24"/>
              </w:rPr>
              <w:t>Kepemilikan/ Pengelola</w:t>
            </w:r>
          </w:p>
        </w:tc>
        <w:tc>
          <w:tcPr>
            <w:tcW w:w="1559" w:type="dxa"/>
            <w:shd w:val="clear" w:color="auto" w:fill="auto"/>
            <w:vAlign w:val="center"/>
          </w:tcPr>
          <w:p w14:paraId="5A28E99A" w14:textId="77777777" w:rsidR="003742C3" w:rsidRPr="00045039" w:rsidRDefault="003742C3" w:rsidP="00073D20">
            <w:pPr>
              <w:suppressAutoHyphens/>
              <w:spacing w:after="0" w:line="360" w:lineRule="auto"/>
              <w:jc w:val="center"/>
              <w:rPr>
                <w:rFonts w:ascii="Arial" w:hAnsi="Arial" w:cs="Arial"/>
                <w:b/>
                <w:sz w:val="24"/>
                <w:szCs w:val="24"/>
              </w:rPr>
            </w:pPr>
            <w:r w:rsidRPr="00045039">
              <w:rPr>
                <w:rFonts w:ascii="Arial" w:hAnsi="Arial" w:cs="Arial"/>
                <w:b/>
                <w:sz w:val="24"/>
                <w:szCs w:val="24"/>
              </w:rPr>
              <w:t>Jumlah Fasilitas Kesehatan</w:t>
            </w:r>
          </w:p>
        </w:tc>
      </w:tr>
      <w:tr w:rsidR="003742C3" w:rsidRPr="00045039" w14:paraId="69AF5D69" w14:textId="77777777" w:rsidTr="002C4461">
        <w:tc>
          <w:tcPr>
            <w:tcW w:w="675" w:type="dxa"/>
            <w:shd w:val="clear" w:color="auto" w:fill="auto"/>
          </w:tcPr>
          <w:p w14:paraId="24B1B65A"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1.</w:t>
            </w:r>
          </w:p>
        </w:tc>
        <w:tc>
          <w:tcPr>
            <w:tcW w:w="2835" w:type="dxa"/>
            <w:shd w:val="clear" w:color="auto" w:fill="auto"/>
          </w:tcPr>
          <w:p w14:paraId="50AD6D0A"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Rumah Bersalin</w:t>
            </w:r>
          </w:p>
        </w:tc>
        <w:tc>
          <w:tcPr>
            <w:tcW w:w="3119" w:type="dxa"/>
            <w:shd w:val="clear" w:color="auto" w:fill="auto"/>
          </w:tcPr>
          <w:p w14:paraId="283D0A60"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BPS Ai Nurhaidah, AMKeb</w:t>
            </w:r>
          </w:p>
          <w:p w14:paraId="48C3D460"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BPS Martiani</w:t>
            </w:r>
          </w:p>
          <w:p w14:paraId="1BB73600"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BPS Kus</w:t>
            </w:r>
          </w:p>
          <w:p w14:paraId="5E9F70A5"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 xml:space="preserve">BPS </w:t>
            </w:r>
          </w:p>
        </w:tc>
        <w:tc>
          <w:tcPr>
            <w:tcW w:w="1701" w:type="dxa"/>
            <w:shd w:val="clear" w:color="auto" w:fill="auto"/>
          </w:tcPr>
          <w:p w14:paraId="25B15132"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p w14:paraId="1E84AA2E"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p w14:paraId="62817755"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p w14:paraId="1BCBE2CE"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tc>
        <w:tc>
          <w:tcPr>
            <w:tcW w:w="1559" w:type="dxa"/>
            <w:shd w:val="clear" w:color="auto" w:fill="auto"/>
          </w:tcPr>
          <w:p w14:paraId="77C8B407"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4</w:t>
            </w:r>
          </w:p>
        </w:tc>
      </w:tr>
      <w:tr w:rsidR="003742C3" w:rsidRPr="00045039" w14:paraId="6AEE74E1" w14:textId="77777777" w:rsidTr="002C4461">
        <w:tc>
          <w:tcPr>
            <w:tcW w:w="675" w:type="dxa"/>
            <w:shd w:val="clear" w:color="auto" w:fill="auto"/>
          </w:tcPr>
          <w:p w14:paraId="079F8281"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2.</w:t>
            </w:r>
          </w:p>
        </w:tc>
        <w:tc>
          <w:tcPr>
            <w:tcW w:w="2835" w:type="dxa"/>
            <w:shd w:val="clear" w:color="auto" w:fill="auto"/>
          </w:tcPr>
          <w:p w14:paraId="0D5E3DEC"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Praktik Dokter Bersama</w:t>
            </w:r>
          </w:p>
        </w:tc>
        <w:tc>
          <w:tcPr>
            <w:tcW w:w="3119" w:type="dxa"/>
            <w:shd w:val="clear" w:color="auto" w:fill="auto"/>
          </w:tcPr>
          <w:p w14:paraId="737A3CE8"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Klinik Puspita Medika</w:t>
            </w:r>
          </w:p>
          <w:p w14:paraId="337F76A2"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Klinik Kasih Bunda</w:t>
            </w:r>
          </w:p>
          <w:p w14:paraId="3BF7037D"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Klinik Gigiku</w:t>
            </w:r>
          </w:p>
        </w:tc>
        <w:tc>
          <w:tcPr>
            <w:tcW w:w="1701" w:type="dxa"/>
            <w:shd w:val="clear" w:color="auto" w:fill="auto"/>
          </w:tcPr>
          <w:p w14:paraId="0E4D95B3"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p w14:paraId="5174ABD9"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p w14:paraId="03F18A0A"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tc>
        <w:tc>
          <w:tcPr>
            <w:tcW w:w="1559" w:type="dxa"/>
            <w:shd w:val="clear" w:color="auto" w:fill="auto"/>
          </w:tcPr>
          <w:p w14:paraId="64494BD1"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3</w:t>
            </w:r>
          </w:p>
        </w:tc>
      </w:tr>
      <w:tr w:rsidR="003742C3" w:rsidRPr="00045039" w14:paraId="6A40E19B" w14:textId="77777777" w:rsidTr="002C4461">
        <w:tc>
          <w:tcPr>
            <w:tcW w:w="675" w:type="dxa"/>
            <w:shd w:val="clear" w:color="auto" w:fill="auto"/>
          </w:tcPr>
          <w:p w14:paraId="5906C16A"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3.</w:t>
            </w:r>
          </w:p>
        </w:tc>
        <w:tc>
          <w:tcPr>
            <w:tcW w:w="2835" w:type="dxa"/>
            <w:shd w:val="clear" w:color="auto" w:fill="auto"/>
          </w:tcPr>
          <w:p w14:paraId="7336EC13"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Praktik Pengobatan Tradisional</w:t>
            </w:r>
          </w:p>
        </w:tc>
        <w:tc>
          <w:tcPr>
            <w:tcW w:w="3119" w:type="dxa"/>
            <w:shd w:val="clear" w:color="auto" w:fill="auto"/>
          </w:tcPr>
          <w:p w14:paraId="1D0B9CAD"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Pengobatan Tradisional Patah Tulang Pak Udin</w:t>
            </w:r>
          </w:p>
        </w:tc>
        <w:tc>
          <w:tcPr>
            <w:tcW w:w="1701" w:type="dxa"/>
            <w:shd w:val="clear" w:color="auto" w:fill="auto"/>
          </w:tcPr>
          <w:p w14:paraId="6186516B"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w:t>
            </w:r>
          </w:p>
        </w:tc>
        <w:tc>
          <w:tcPr>
            <w:tcW w:w="1559" w:type="dxa"/>
            <w:shd w:val="clear" w:color="auto" w:fill="auto"/>
          </w:tcPr>
          <w:p w14:paraId="78EE5507"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1</w:t>
            </w:r>
          </w:p>
        </w:tc>
      </w:tr>
      <w:tr w:rsidR="003742C3" w:rsidRPr="00045039" w14:paraId="11B93398" w14:textId="77777777" w:rsidTr="002C4461">
        <w:tc>
          <w:tcPr>
            <w:tcW w:w="675" w:type="dxa"/>
            <w:shd w:val="clear" w:color="auto" w:fill="auto"/>
          </w:tcPr>
          <w:p w14:paraId="561BDF15"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4.</w:t>
            </w:r>
          </w:p>
        </w:tc>
        <w:tc>
          <w:tcPr>
            <w:tcW w:w="2835" w:type="dxa"/>
            <w:shd w:val="clear" w:color="auto" w:fill="auto"/>
          </w:tcPr>
          <w:p w14:paraId="064A186D"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Apotek</w:t>
            </w:r>
          </w:p>
        </w:tc>
        <w:tc>
          <w:tcPr>
            <w:tcW w:w="3119" w:type="dxa"/>
            <w:shd w:val="clear" w:color="auto" w:fill="auto"/>
          </w:tcPr>
          <w:p w14:paraId="6397C15F"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Apotek Puspita Medika</w:t>
            </w:r>
          </w:p>
          <w:p w14:paraId="4FE2470E" w14:textId="77777777" w:rsidR="003742C3" w:rsidRPr="00045039" w:rsidRDefault="003742C3" w:rsidP="00EC28B9">
            <w:pPr>
              <w:suppressAutoHyphens/>
              <w:spacing w:after="0" w:line="240" w:lineRule="auto"/>
              <w:rPr>
                <w:rFonts w:ascii="Arial" w:hAnsi="Arial" w:cs="Arial"/>
                <w:sz w:val="24"/>
                <w:szCs w:val="24"/>
              </w:rPr>
            </w:pPr>
            <w:r w:rsidRPr="00045039">
              <w:rPr>
                <w:rFonts w:ascii="Arial" w:hAnsi="Arial" w:cs="Arial"/>
                <w:sz w:val="24"/>
                <w:szCs w:val="24"/>
              </w:rPr>
              <w:t>Apotek Gigiku</w:t>
            </w:r>
          </w:p>
        </w:tc>
        <w:tc>
          <w:tcPr>
            <w:tcW w:w="1701" w:type="dxa"/>
            <w:shd w:val="clear" w:color="auto" w:fill="auto"/>
          </w:tcPr>
          <w:p w14:paraId="36CCD35B"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p w14:paraId="6AD519C8"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Swasta</w:t>
            </w:r>
          </w:p>
        </w:tc>
        <w:tc>
          <w:tcPr>
            <w:tcW w:w="1559" w:type="dxa"/>
            <w:shd w:val="clear" w:color="auto" w:fill="auto"/>
          </w:tcPr>
          <w:p w14:paraId="0C4AF1B0" w14:textId="77777777" w:rsidR="003742C3" w:rsidRPr="00045039" w:rsidRDefault="003742C3" w:rsidP="00EC28B9">
            <w:pPr>
              <w:suppressAutoHyphens/>
              <w:spacing w:after="0" w:line="240" w:lineRule="auto"/>
              <w:jc w:val="center"/>
              <w:rPr>
                <w:rFonts w:ascii="Arial" w:hAnsi="Arial" w:cs="Arial"/>
                <w:sz w:val="24"/>
                <w:szCs w:val="24"/>
              </w:rPr>
            </w:pPr>
            <w:r w:rsidRPr="00045039">
              <w:rPr>
                <w:rFonts w:ascii="Arial" w:hAnsi="Arial" w:cs="Arial"/>
                <w:sz w:val="24"/>
                <w:szCs w:val="24"/>
              </w:rPr>
              <w:t>2</w:t>
            </w:r>
          </w:p>
          <w:p w14:paraId="3226B34C" w14:textId="77777777" w:rsidR="003742C3" w:rsidRPr="00045039" w:rsidRDefault="003742C3" w:rsidP="00EC28B9">
            <w:pPr>
              <w:suppressAutoHyphens/>
              <w:spacing w:after="0" w:line="240" w:lineRule="auto"/>
              <w:jc w:val="center"/>
              <w:rPr>
                <w:rFonts w:ascii="Arial" w:hAnsi="Arial" w:cs="Arial"/>
                <w:sz w:val="24"/>
                <w:szCs w:val="24"/>
              </w:rPr>
            </w:pPr>
          </w:p>
        </w:tc>
      </w:tr>
    </w:tbl>
    <w:p w14:paraId="08FCFE8D" w14:textId="77777777" w:rsidR="003742C3" w:rsidRPr="00045039" w:rsidRDefault="003742C3" w:rsidP="003742C3">
      <w:pPr>
        <w:suppressAutoHyphens/>
        <w:spacing w:after="0" w:line="360" w:lineRule="auto"/>
        <w:jc w:val="center"/>
        <w:rPr>
          <w:rFonts w:ascii="Arial" w:hAnsi="Arial" w:cs="Arial"/>
          <w:sz w:val="24"/>
          <w:szCs w:val="24"/>
        </w:rPr>
      </w:pPr>
    </w:p>
    <w:p w14:paraId="6CBE20C4" w14:textId="77777777" w:rsidR="005E0E54" w:rsidRPr="00045039" w:rsidRDefault="005E0E54" w:rsidP="00EC28B9">
      <w:pPr>
        <w:suppressAutoHyphens/>
        <w:spacing w:after="0" w:line="360" w:lineRule="auto"/>
        <w:ind w:left="567" w:firstLine="851"/>
        <w:jc w:val="both"/>
        <w:rPr>
          <w:rFonts w:ascii="Arial" w:hAnsi="Arial" w:cs="Arial"/>
          <w:sz w:val="24"/>
          <w:szCs w:val="24"/>
        </w:rPr>
      </w:pPr>
      <w:r w:rsidRPr="00045039">
        <w:rPr>
          <w:rFonts w:ascii="Arial" w:hAnsi="Arial" w:cs="Arial"/>
          <w:sz w:val="24"/>
          <w:szCs w:val="24"/>
        </w:rPr>
        <w:lastRenderedPageBreak/>
        <w:t>Sejak tahun 2010, Puskesmas di Kota Depok dibedakan unit kerjanya yaitu UPT (Unit pelayanan Teknis) dan UPF (Unit Pelayanan Fungsional). Puskesmas Tapos sendiri menjadi UPT dan memiliki 5 UPF, yaitu :</w:t>
      </w:r>
    </w:p>
    <w:p w14:paraId="54FBEC39" w14:textId="77777777" w:rsidR="005E0E54" w:rsidRPr="00045039" w:rsidRDefault="005E0E54" w:rsidP="005E0E54">
      <w:pPr>
        <w:suppressAutoHyphens/>
        <w:spacing w:after="0" w:line="360" w:lineRule="auto"/>
        <w:ind w:firstLine="720"/>
        <w:jc w:val="both"/>
        <w:rPr>
          <w:rFonts w:ascii="Arial" w:hAnsi="Arial" w:cs="Arial"/>
          <w:sz w:val="24"/>
          <w:szCs w:val="24"/>
        </w:rPr>
      </w:pPr>
    </w:p>
    <w:p w14:paraId="5FA22BA2" w14:textId="77777777" w:rsidR="005E0E54" w:rsidRPr="00045039" w:rsidRDefault="005E0E54" w:rsidP="005E0E54">
      <w:pPr>
        <w:suppressAutoHyphens/>
        <w:spacing w:after="0" w:line="360" w:lineRule="auto"/>
        <w:ind w:firstLine="720"/>
        <w:jc w:val="center"/>
        <w:rPr>
          <w:rFonts w:ascii="Arial" w:hAnsi="Arial" w:cs="Arial"/>
          <w:bCs/>
          <w:sz w:val="24"/>
          <w:szCs w:val="24"/>
        </w:rPr>
      </w:pPr>
      <w:r w:rsidRPr="00045039">
        <w:rPr>
          <w:rFonts w:ascii="Arial" w:hAnsi="Arial" w:cs="Arial"/>
          <w:bCs/>
          <w:sz w:val="24"/>
          <w:szCs w:val="24"/>
        </w:rPr>
        <w:t xml:space="preserve">Tabel </w:t>
      </w:r>
      <w:r w:rsidR="003742C3" w:rsidRPr="00045039">
        <w:rPr>
          <w:rFonts w:ascii="Arial" w:hAnsi="Arial" w:cs="Arial"/>
          <w:bCs/>
          <w:sz w:val="24"/>
          <w:szCs w:val="24"/>
        </w:rPr>
        <w:t>5.1.2</w:t>
      </w:r>
    </w:p>
    <w:p w14:paraId="6B70D963" w14:textId="77777777" w:rsidR="005E0E54" w:rsidRPr="00045039" w:rsidRDefault="005E0E54" w:rsidP="005E0E54">
      <w:pPr>
        <w:suppressAutoHyphens/>
        <w:spacing w:after="0" w:line="360" w:lineRule="auto"/>
        <w:ind w:firstLine="720"/>
        <w:jc w:val="center"/>
        <w:rPr>
          <w:rFonts w:ascii="Arial" w:hAnsi="Arial" w:cs="Arial"/>
          <w:bCs/>
          <w:sz w:val="24"/>
          <w:szCs w:val="24"/>
        </w:rPr>
      </w:pPr>
      <w:r w:rsidRPr="00045039">
        <w:rPr>
          <w:rFonts w:ascii="Arial" w:hAnsi="Arial" w:cs="Arial"/>
          <w:bCs/>
          <w:sz w:val="24"/>
          <w:szCs w:val="24"/>
        </w:rPr>
        <w:t>Gambaran Wilayah Puskesmas dan Wilayah Kerja Kelurahan</w:t>
      </w:r>
    </w:p>
    <w:p w14:paraId="6350AE9D" w14:textId="77777777" w:rsidR="005E0E54" w:rsidRPr="00045039" w:rsidRDefault="005E0E54" w:rsidP="005E0E54">
      <w:pPr>
        <w:suppressAutoHyphens/>
        <w:spacing w:after="0" w:line="360" w:lineRule="auto"/>
        <w:ind w:firstLine="720"/>
        <w:jc w:val="center"/>
        <w:rPr>
          <w:rFonts w:ascii="Arial" w:hAnsi="Arial" w:cs="Arial"/>
          <w:bCs/>
          <w:sz w:val="24"/>
          <w:szCs w:val="24"/>
        </w:rPr>
      </w:pPr>
      <w:r w:rsidRPr="00045039">
        <w:rPr>
          <w:rFonts w:ascii="Arial" w:hAnsi="Arial" w:cs="Arial"/>
          <w:bCs/>
          <w:sz w:val="24"/>
          <w:szCs w:val="24"/>
        </w:rPr>
        <w:t xml:space="preserve">Di </w:t>
      </w:r>
      <w:r w:rsidR="009634CE" w:rsidRPr="00045039">
        <w:rPr>
          <w:rFonts w:ascii="Arial" w:hAnsi="Arial" w:cs="Arial"/>
          <w:bCs/>
          <w:sz w:val="24"/>
          <w:szCs w:val="24"/>
        </w:rPr>
        <w:t xml:space="preserve">UPTD Puskesmas </w:t>
      </w:r>
      <w:proofErr w:type="spellStart"/>
      <w:r w:rsidR="002C4461">
        <w:rPr>
          <w:rFonts w:ascii="Arial" w:hAnsi="Arial" w:cs="Arial"/>
          <w:bCs/>
          <w:sz w:val="24"/>
          <w:szCs w:val="24"/>
          <w:lang w:val="en-US"/>
        </w:rPr>
        <w:t>Kec</w:t>
      </w:r>
      <w:proofErr w:type="spellEnd"/>
      <w:r w:rsidR="002C4461">
        <w:rPr>
          <w:rFonts w:ascii="Arial" w:hAnsi="Arial" w:cs="Arial"/>
          <w:bCs/>
          <w:sz w:val="24"/>
          <w:szCs w:val="24"/>
          <w:lang w:val="en-US"/>
        </w:rPr>
        <w:t>.</w:t>
      </w:r>
      <w:r w:rsidR="009634CE" w:rsidRPr="00045039">
        <w:rPr>
          <w:rFonts w:ascii="Arial" w:hAnsi="Arial" w:cs="Arial"/>
          <w:bCs/>
          <w:sz w:val="24"/>
          <w:szCs w:val="24"/>
        </w:rPr>
        <w:t>Tapos</w:t>
      </w:r>
    </w:p>
    <w:p w14:paraId="29479C6C" w14:textId="77777777" w:rsidR="005E0E54" w:rsidRPr="00045039" w:rsidRDefault="003742C3" w:rsidP="005E0E54">
      <w:pPr>
        <w:suppressAutoHyphens/>
        <w:spacing w:after="0" w:line="360" w:lineRule="auto"/>
        <w:ind w:firstLine="720"/>
        <w:jc w:val="center"/>
        <w:rPr>
          <w:rFonts w:ascii="Arial" w:hAnsi="Arial" w:cs="Arial"/>
          <w:bCs/>
          <w:sz w:val="24"/>
          <w:szCs w:val="24"/>
        </w:rPr>
      </w:pPr>
      <w:r w:rsidRPr="00045039">
        <w:rPr>
          <w:rFonts w:ascii="Arial" w:hAnsi="Arial" w:cs="Arial"/>
          <w:bCs/>
          <w:sz w:val="24"/>
          <w:szCs w:val="24"/>
        </w:rPr>
        <w:t xml:space="preserve">Tahun </w:t>
      </w:r>
      <w:r w:rsidR="009634CE" w:rsidRPr="00045039">
        <w:rPr>
          <w:rFonts w:ascii="Arial" w:hAnsi="Arial" w:cs="Arial"/>
          <w:bCs/>
          <w:sz w:val="24"/>
          <w:szCs w:val="24"/>
        </w:rPr>
        <w:t>2018</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740"/>
        <w:gridCol w:w="3492"/>
        <w:gridCol w:w="3291"/>
      </w:tblGrid>
      <w:tr w:rsidR="005E0E54" w:rsidRPr="00045039" w14:paraId="01443934" w14:textId="77777777" w:rsidTr="003742C3">
        <w:trPr>
          <w:jc w:val="center"/>
        </w:trPr>
        <w:tc>
          <w:tcPr>
            <w:tcW w:w="675" w:type="dxa"/>
            <w:shd w:val="clear" w:color="auto" w:fill="auto"/>
            <w:vAlign w:val="center"/>
          </w:tcPr>
          <w:p w14:paraId="3B48977A" w14:textId="77777777" w:rsidR="005E0E54" w:rsidRPr="00045039" w:rsidRDefault="005E0E54" w:rsidP="00392D1D">
            <w:pPr>
              <w:suppressAutoHyphens/>
              <w:spacing w:after="0" w:line="360" w:lineRule="auto"/>
              <w:jc w:val="center"/>
              <w:rPr>
                <w:rFonts w:ascii="Arial" w:hAnsi="Arial" w:cs="Arial"/>
                <w:b/>
                <w:bCs/>
                <w:sz w:val="24"/>
                <w:szCs w:val="24"/>
              </w:rPr>
            </w:pPr>
            <w:r w:rsidRPr="00045039">
              <w:rPr>
                <w:rFonts w:ascii="Arial" w:hAnsi="Arial" w:cs="Arial"/>
                <w:b/>
                <w:bCs/>
                <w:sz w:val="24"/>
                <w:szCs w:val="24"/>
              </w:rPr>
              <w:t>No</w:t>
            </w:r>
          </w:p>
        </w:tc>
        <w:tc>
          <w:tcPr>
            <w:tcW w:w="1740" w:type="dxa"/>
            <w:shd w:val="clear" w:color="auto" w:fill="auto"/>
            <w:vAlign w:val="center"/>
          </w:tcPr>
          <w:p w14:paraId="6AE7FEA8" w14:textId="77777777" w:rsidR="005E0E54" w:rsidRPr="00045039" w:rsidRDefault="005E0E54" w:rsidP="00392D1D">
            <w:pPr>
              <w:suppressAutoHyphens/>
              <w:spacing w:after="0" w:line="360" w:lineRule="auto"/>
              <w:jc w:val="center"/>
              <w:rPr>
                <w:rFonts w:ascii="Arial" w:hAnsi="Arial" w:cs="Arial"/>
                <w:b/>
                <w:bCs/>
                <w:sz w:val="24"/>
                <w:szCs w:val="24"/>
              </w:rPr>
            </w:pPr>
            <w:r w:rsidRPr="00045039">
              <w:rPr>
                <w:rFonts w:ascii="Arial" w:hAnsi="Arial" w:cs="Arial"/>
                <w:b/>
                <w:bCs/>
                <w:sz w:val="24"/>
                <w:szCs w:val="24"/>
              </w:rPr>
              <w:t>Kecamatan</w:t>
            </w:r>
          </w:p>
        </w:tc>
        <w:tc>
          <w:tcPr>
            <w:tcW w:w="3492" w:type="dxa"/>
            <w:shd w:val="clear" w:color="auto" w:fill="auto"/>
            <w:vAlign w:val="center"/>
          </w:tcPr>
          <w:p w14:paraId="61215CFA" w14:textId="77777777" w:rsidR="005E0E54" w:rsidRPr="00045039" w:rsidRDefault="005E0E54" w:rsidP="00392D1D">
            <w:pPr>
              <w:suppressAutoHyphens/>
              <w:spacing w:after="0" w:line="360" w:lineRule="auto"/>
              <w:jc w:val="center"/>
              <w:rPr>
                <w:rFonts w:ascii="Arial" w:hAnsi="Arial" w:cs="Arial"/>
                <w:b/>
                <w:bCs/>
                <w:sz w:val="24"/>
                <w:szCs w:val="24"/>
              </w:rPr>
            </w:pPr>
            <w:r w:rsidRPr="00045039">
              <w:rPr>
                <w:rFonts w:ascii="Arial" w:hAnsi="Arial" w:cs="Arial"/>
                <w:b/>
                <w:bCs/>
                <w:sz w:val="24"/>
                <w:szCs w:val="24"/>
              </w:rPr>
              <w:t>Puskesmas</w:t>
            </w:r>
          </w:p>
        </w:tc>
        <w:tc>
          <w:tcPr>
            <w:tcW w:w="3291" w:type="dxa"/>
            <w:shd w:val="clear" w:color="auto" w:fill="auto"/>
            <w:vAlign w:val="center"/>
          </w:tcPr>
          <w:p w14:paraId="57F8DD07" w14:textId="77777777" w:rsidR="005E0E54" w:rsidRPr="00045039" w:rsidRDefault="005E0E54" w:rsidP="00392D1D">
            <w:pPr>
              <w:suppressAutoHyphens/>
              <w:spacing w:after="0" w:line="360" w:lineRule="auto"/>
              <w:jc w:val="center"/>
              <w:rPr>
                <w:rFonts w:ascii="Arial" w:hAnsi="Arial" w:cs="Arial"/>
                <w:b/>
                <w:bCs/>
                <w:sz w:val="24"/>
                <w:szCs w:val="24"/>
              </w:rPr>
            </w:pPr>
            <w:r w:rsidRPr="00045039">
              <w:rPr>
                <w:rFonts w:ascii="Arial" w:hAnsi="Arial" w:cs="Arial"/>
                <w:b/>
                <w:bCs/>
                <w:sz w:val="24"/>
                <w:szCs w:val="24"/>
              </w:rPr>
              <w:t>Wilayah Kerja Kelurahan</w:t>
            </w:r>
          </w:p>
        </w:tc>
      </w:tr>
      <w:tr w:rsidR="005E0E54" w:rsidRPr="00045039" w14:paraId="5E71F5C6" w14:textId="77777777" w:rsidTr="003742C3">
        <w:trPr>
          <w:jc w:val="center"/>
        </w:trPr>
        <w:tc>
          <w:tcPr>
            <w:tcW w:w="675" w:type="dxa"/>
            <w:vMerge w:val="restart"/>
            <w:shd w:val="clear" w:color="auto" w:fill="auto"/>
          </w:tcPr>
          <w:p w14:paraId="31532355" w14:textId="77777777" w:rsidR="005E0E54" w:rsidRPr="00045039" w:rsidRDefault="003742C3" w:rsidP="003742C3">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1740" w:type="dxa"/>
            <w:vMerge w:val="restart"/>
            <w:shd w:val="clear" w:color="auto" w:fill="auto"/>
          </w:tcPr>
          <w:p w14:paraId="5D7F4A7F" w14:textId="77777777" w:rsidR="005E0E54" w:rsidRPr="00045039" w:rsidRDefault="005E0E54" w:rsidP="003742C3">
            <w:pPr>
              <w:suppressAutoHyphens/>
              <w:spacing w:after="0" w:line="360" w:lineRule="auto"/>
              <w:jc w:val="center"/>
              <w:rPr>
                <w:rFonts w:ascii="Arial" w:hAnsi="Arial" w:cs="Arial"/>
                <w:bCs/>
                <w:sz w:val="24"/>
                <w:szCs w:val="24"/>
              </w:rPr>
            </w:pPr>
            <w:r w:rsidRPr="00045039">
              <w:rPr>
                <w:rFonts w:ascii="Arial" w:hAnsi="Arial" w:cs="Arial"/>
                <w:sz w:val="24"/>
                <w:szCs w:val="24"/>
              </w:rPr>
              <w:t>Tapos</w:t>
            </w:r>
          </w:p>
        </w:tc>
        <w:tc>
          <w:tcPr>
            <w:tcW w:w="3492" w:type="dxa"/>
            <w:vMerge w:val="restart"/>
            <w:shd w:val="clear" w:color="auto" w:fill="auto"/>
            <w:vAlign w:val="center"/>
          </w:tcPr>
          <w:p w14:paraId="7759CE93" w14:textId="77777777" w:rsidR="005E0E54" w:rsidRPr="00045039" w:rsidRDefault="009634CE" w:rsidP="00392D1D">
            <w:pPr>
              <w:suppressAutoHyphens/>
              <w:spacing w:after="0" w:line="360" w:lineRule="auto"/>
              <w:rPr>
                <w:rFonts w:ascii="Arial" w:hAnsi="Arial" w:cs="Arial"/>
                <w:b/>
                <w:sz w:val="24"/>
                <w:szCs w:val="24"/>
              </w:rPr>
            </w:pPr>
            <w:r w:rsidRPr="00045039">
              <w:rPr>
                <w:rFonts w:ascii="Arial" w:hAnsi="Arial" w:cs="Arial"/>
                <w:b/>
                <w:sz w:val="24"/>
                <w:szCs w:val="24"/>
              </w:rPr>
              <w:t>UPTD Puskesmas  Tapos</w:t>
            </w:r>
          </w:p>
        </w:tc>
        <w:tc>
          <w:tcPr>
            <w:tcW w:w="3291" w:type="dxa"/>
            <w:shd w:val="clear" w:color="auto" w:fill="auto"/>
            <w:vAlign w:val="center"/>
          </w:tcPr>
          <w:p w14:paraId="4B56DD3B" w14:textId="77777777" w:rsidR="005E0E54" w:rsidRPr="00045039" w:rsidRDefault="005E0E54" w:rsidP="00392D1D">
            <w:pPr>
              <w:spacing w:after="0" w:line="360" w:lineRule="auto"/>
              <w:jc w:val="both"/>
              <w:rPr>
                <w:rFonts w:ascii="Arial" w:hAnsi="Arial" w:cs="Arial"/>
                <w:sz w:val="24"/>
                <w:szCs w:val="24"/>
              </w:rPr>
            </w:pPr>
            <w:r w:rsidRPr="00045039">
              <w:rPr>
                <w:rFonts w:ascii="Arial" w:hAnsi="Arial" w:cs="Arial"/>
                <w:sz w:val="24"/>
                <w:szCs w:val="24"/>
              </w:rPr>
              <w:t>Kelurahan Tapos</w:t>
            </w:r>
          </w:p>
        </w:tc>
      </w:tr>
      <w:tr w:rsidR="005E0E54" w:rsidRPr="00045039" w14:paraId="6A48616C" w14:textId="77777777" w:rsidTr="003742C3">
        <w:trPr>
          <w:jc w:val="center"/>
        </w:trPr>
        <w:tc>
          <w:tcPr>
            <w:tcW w:w="675" w:type="dxa"/>
            <w:vMerge/>
            <w:shd w:val="clear" w:color="auto" w:fill="auto"/>
            <w:vAlign w:val="center"/>
          </w:tcPr>
          <w:p w14:paraId="54EEA8DC"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1740" w:type="dxa"/>
            <w:vMerge/>
            <w:shd w:val="clear" w:color="auto" w:fill="auto"/>
            <w:vAlign w:val="center"/>
          </w:tcPr>
          <w:p w14:paraId="62D0EA65"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3492" w:type="dxa"/>
            <w:vMerge/>
            <w:shd w:val="clear" w:color="auto" w:fill="auto"/>
            <w:vAlign w:val="center"/>
          </w:tcPr>
          <w:p w14:paraId="03BD02CE" w14:textId="77777777" w:rsidR="005E0E54" w:rsidRPr="00045039" w:rsidRDefault="005E0E54" w:rsidP="00392D1D">
            <w:pPr>
              <w:autoSpaceDE w:val="0"/>
              <w:autoSpaceDN w:val="0"/>
              <w:spacing w:after="0" w:line="360" w:lineRule="auto"/>
              <w:rPr>
                <w:rFonts w:ascii="Arial" w:hAnsi="Arial" w:cs="Arial"/>
                <w:sz w:val="24"/>
                <w:szCs w:val="24"/>
              </w:rPr>
            </w:pPr>
          </w:p>
        </w:tc>
        <w:tc>
          <w:tcPr>
            <w:tcW w:w="3291" w:type="dxa"/>
            <w:shd w:val="clear" w:color="auto" w:fill="auto"/>
            <w:vAlign w:val="center"/>
          </w:tcPr>
          <w:p w14:paraId="052151B6" w14:textId="77777777" w:rsidR="005E0E54" w:rsidRPr="00045039" w:rsidRDefault="005E0E54" w:rsidP="00392D1D">
            <w:pPr>
              <w:spacing w:after="0" w:line="360" w:lineRule="auto"/>
              <w:jc w:val="both"/>
              <w:rPr>
                <w:rFonts w:ascii="Arial" w:hAnsi="Arial" w:cs="Arial"/>
                <w:sz w:val="24"/>
                <w:szCs w:val="24"/>
              </w:rPr>
            </w:pPr>
            <w:r w:rsidRPr="00045039">
              <w:rPr>
                <w:rFonts w:ascii="Arial" w:hAnsi="Arial" w:cs="Arial"/>
                <w:sz w:val="24"/>
                <w:szCs w:val="24"/>
              </w:rPr>
              <w:t>Kelurahan Leuwinanggung</w:t>
            </w:r>
          </w:p>
        </w:tc>
      </w:tr>
      <w:tr w:rsidR="005E0E54" w:rsidRPr="00045039" w14:paraId="3D7A872E" w14:textId="77777777" w:rsidTr="003742C3">
        <w:trPr>
          <w:jc w:val="center"/>
        </w:trPr>
        <w:tc>
          <w:tcPr>
            <w:tcW w:w="675" w:type="dxa"/>
            <w:vMerge/>
            <w:shd w:val="clear" w:color="auto" w:fill="auto"/>
            <w:vAlign w:val="center"/>
          </w:tcPr>
          <w:p w14:paraId="75CE4FD0"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1740" w:type="dxa"/>
            <w:vMerge/>
            <w:shd w:val="clear" w:color="auto" w:fill="auto"/>
            <w:vAlign w:val="center"/>
          </w:tcPr>
          <w:p w14:paraId="06D8C7C4"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3492" w:type="dxa"/>
            <w:shd w:val="clear" w:color="auto" w:fill="auto"/>
            <w:vAlign w:val="center"/>
          </w:tcPr>
          <w:p w14:paraId="45745E94" w14:textId="77777777" w:rsidR="005E0E54" w:rsidRPr="00045039" w:rsidRDefault="005E0E54" w:rsidP="00392D1D">
            <w:pPr>
              <w:suppressAutoHyphens/>
              <w:spacing w:after="0" w:line="360" w:lineRule="auto"/>
              <w:rPr>
                <w:rFonts w:ascii="Arial" w:hAnsi="Arial" w:cs="Arial"/>
                <w:sz w:val="24"/>
                <w:szCs w:val="24"/>
              </w:rPr>
            </w:pPr>
            <w:r w:rsidRPr="00045039">
              <w:rPr>
                <w:rFonts w:ascii="Arial" w:hAnsi="Arial" w:cs="Arial"/>
                <w:sz w:val="24"/>
                <w:szCs w:val="24"/>
              </w:rPr>
              <w:t>UPF Puskesmas Sukatani</w:t>
            </w:r>
          </w:p>
        </w:tc>
        <w:tc>
          <w:tcPr>
            <w:tcW w:w="3291" w:type="dxa"/>
            <w:shd w:val="clear" w:color="auto" w:fill="auto"/>
            <w:vAlign w:val="center"/>
          </w:tcPr>
          <w:p w14:paraId="1C5D2C55" w14:textId="77777777" w:rsidR="005E0E54" w:rsidRPr="00045039" w:rsidRDefault="005E0E54" w:rsidP="00392D1D">
            <w:pPr>
              <w:spacing w:after="0" w:line="360" w:lineRule="auto"/>
              <w:jc w:val="both"/>
              <w:rPr>
                <w:rFonts w:ascii="Arial" w:hAnsi="Arial" w:cs="Arial"/>
                <w:sz w:val="24"/>
                <w:szCs w:val="24"/>
              </w:rPr>
            </w:pPr>
            <w:r w:rsidRPr="00045039">
              <w:rPr>
                <w:rFonts w:ascii="Arial" w:hAnsi="Arial" w:cs="Arial"/>
                <w:sz w:val="24"/>
                <w:szCs w:val="24"/>
              </w:rPr>
              <w:t>Kelurahan Sukatani</w:t>
            </w:r>
          </w:p>
        </w:tc>
      </w:tr>
      <w:tr w:rsidR="005E0E54" w:rsidRPr="00045039" w14:paraId="2F20A9C2" w14:textId="77777777" w:rsidTr="003742C3">
        <w:trPr>
          <w:jc w:val="center"/>
        </w:trPr>
        <w:tc>
          <w:tcPr>
            <w:tcW w:w="675" w:type="dxa"/>
            <w:vMerge/>
            <w:shd w:val="clear" w:color="auto" w:fill="auto"/>
            <w:vAlign w:val="center"/>
          </w:tcPr>
          <w:p w14:paraId="20A0C26F"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1740" w:type="dxa"/>
            <w:vMerge/>
            <w:shd w:val="clear" w:color="auto" w:fill="auto"/>
            <w:vAlign w:val="center"/>
          </w:tcPr>
          <w:p w14:paraId="524FE42E"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3492" w:type="dxa"/>
            <w:shd w:val="clear" w:color="auto" w:fill="auto"/>
            <w:vAlign w:val="center"/>
          </w:tcPr>
          <w:p w14:paraId="5DF199F7" w14:textId="77777777" w:rsidR="005E0E54" w:rsidRPr="00045039" w:rsidRDefault="005E0E54" w:rsidP="00392D1D">
            <w:pPr>
              <w:autoSpaceDE w:val="0"/>
              <w:autoSpaceDN w:val="0"/>
              <w:spacing w:after="0" w:line="360" w:lineRule="auto"/>
              <w:rPr>
                <w:rFonts w:ascii="Arial" w:hAnsi="Arial" w:cs="Arial"/>
                <w:sz w:val="24"/>
                <w:szCs w:val="24"/>
                <w:lang w:val="en-US"/>
              </w:rPr>
            </w:pPr>
            <w:r w:rsidRPr="00045039">
              <w:rPr>
                <w:rFonts w:ascii="Arial" w:hAnsi="Arial" w:cs="Arial"/>
                <w:sz w:val="24"/>
                <w:szCs w:val="24"/>
              </w:rPr>
              <w:t>UPF Puskesmas Suka</w:t>
            </w:r>
            <w:proofErr w:type="spellStart"/>
            <w:r w:rsidRPr="00045039">
              <w:rPr>
                <w:rFonts w:ascii="Arial" w:hAnsi="Arial" w:cs="Arial"/>
                <w:sz w:val="24"/>
                <w:szCs w:val="24"/>
                <w:lang w:val="en-US"/>
              </w:rPr>
              <w:t>maju</w:t>
            </w:r>
            <w:proofErr w:type="spellEnd"/>
            <w:r w:rsidRPr="00045039">
              <w:rPr>
                <w:rFonts w:ascii="Arial" w:hAnsi="Arial" w:cs="Arial"/>
                <w:sz w:val="24"/>
                <w:szCs w:val="24"/>
                <w:lang w:val="en-US"/>
              </w:rPr>
              <w:t xml:space="preserve"> </w:t>
            </w:r>
            <w:proofErr w:type="spellStart"/>
            <w:r w:rsidRPr="00045039">
              <w:rPr>
                <w:rFonts w:ascii="Arial" w:hAnsi="Arial" w:cs="Arial"/>
                <w:sz w:val="24"/>
                <w:szCs w:val="24"/>
                <w:lang w:val="en-US"/>
              </w:rPr>
              <w:t>Baru</w:t>
            </w:r>
            <w:proofErr w:type="spellEnd"/>
          </w:p>
        </w:tc>
        <w:tc>
          <w:tcPr>
            <w:tcW w:w="3291" w:type="dxa"/>
            <w:shd w:val="clear" w:color="auto" w:fill="auto"/>
            <w:vAlign w:val="center"/>
          </w:tcPr>
          <w:p w14:paraId="18AC9018" w14:textId="77777777" w:rsidR="005E0E54" w:rsidRPr="00045039" w:rsidRDefault="005E0E54" w:rsidP="00392D1D">
            <w:pPr>
              <w:spacing w:after="0" w:line="360" w:lineRule="auto"/>
              <w:jc w:val="both"/>
              <w:rPr>
                <w:rFonts w:ascii="Arial" w:hAnsi="Arial" w:cs="Arial"/>
                <w:sz w:val="24"/>
                <w:szCs w:val="24"/>
              </w:rPr>
            </w:pPr>
            <w:r w:rsidRPr="00045039">
              <w:rPr>
                <w:rFonts w:ascii="Arial" w:hAnsi="Arial" w:cs="Arial"/>
                <w:sz w:val="24"/>
                <w:szCs w:val="24"/>
              </w:rPr>
              <w:t>Kelurahan Sukamaju Baru</w:t>
            </w:r>
          </w:p>
        </w:tc>
      </w:tr>
      <w:tr w:rsidR="005E0E54" w:rsidRPr="00045039" w14:paraId="7D8A955B" w14:textId="77777777" w:rsidTr="003742C3">
        <w:trPr>
          <w:jc w:val="center"/>
        </w:trPr>
        <w:tc>
          <w:tcPr>
            <w:tcW w:w="675" w:type="dxa"/>
            <w:vMerge/>
            <w:shd w:val="clear" w:color="auto" w:fill="auto"/>
            <w:vAlign w:val="center"/>
          </w:tcPr>
          <w:p w14:paraId="131D446E"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1740" w:type="dxa"/>
            <w:vMerge/>
            <w:shd w:val="clear" w:color="auto" w:fill="auto"/>
            <w:vAlign w:val="center"/>
          </w:tcPr>
          <w:p w14:paraId="64D6F857"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3492" w:type="dxa"/>
            <w:shd w:val="clear" w:color="auto" w:fill="auto"/>
            <w:vAlign w:val="center"/>
          </w:tcPr>
          <w:p w14:paraId="26020D48" w14:textId="77777777" w:rsidR="005E0E54" w:rsidRPr="00045039" w:rsidRDefault="005E0E54" w:rsidP="00392D1D">
            <w:pPr>
              <w:suppressAutoHyphens/>
              <w:spacing w:after="0" w:line="360" w:lineRule="auto"/>
              <w:rPr>
                <w:rFonts w:ascii="Arial" w:hAnsi="Arial" w:cs="Arial"/>
                <w:sz w:val="24"/>
                <w:szCs w:val="24"/>
              </w:rPr>
            </w:pPr>
            <w:r w:rsidRPr="00045039">
              <w:rPr>
                <w:rFonts w:ascii="Arial" w:hAnsi="Arial" w:cs="Arial"/>
                <w:sz w:val="24"/>
                <w:szCs w:val="24"/>
              </w:rPr>
              <w:t>UPF Puskesmas Jatijajar</w:t>
            </w:r>
          </w:p>
        </w:tc>
        <w:tc>
          <w:tcPr>
            <w:tcW w:w="3291" w:type="dxa"/>
            <w:shd w:val="clear" w:color="auto" w:fill="auto"/>
            <w:vAlign w:val="center"/>
          </w:tcPr>
          <w:p w14:paraId="37C4374F" w14:textId="77777777" w:rsidR="005E0E54" w:rsidRPr="00045039" w:rsidRDefault="005E0E54" w:rsidP="00392D1D">
            <w:pPr>
              <w:spacing w:after="0" w:line="360" w:lineRule="auto"/>
              <w:jc w:val="both"/>
              <w:rPr>
                <w:rFonts w:ascii="Arial" w:hAnsi="Arial" w:cs="Arial"/>
                <w:sz w:val="24"/>
                <w:szCs w:val="24"/>
              </w:rPr>
            </w:pPr>
            <w:r w:rsidRPr="00045039">
              <w:rPr>
                <w:rFonts w:ascii="Arial" w:hAnsi="Arial" w:cs="Arial"/>
                <w:sz w:val="24"/>
                <w:szCs w:val="24"/>
              </w:rPr>
              <w:t>Kelurahan Jatijajar</w:t>
            </w:r>
          </w:p>
        </w:tc>
      </w:tr>
      <w:tr w:rsidR="005E0E54" w:rsidRPr="00045039" w14:paraId="5EE31F9A" w14:textId="77777777" w:rsidTr="003742C3">
        <w:trPr>
          <w:jc w:val="center"/>
        </w:trPr>
        <w:tc>
          <w:tcPr>
            <w:tcW w:w="675" w:type="dxa"/>
            <w:vMerge/>
            <w:shd w:val="clear" w:color="auto" w:fill="auto"/>
            <w:vAlign w:val="center"/>
          </w:tcPr>
          <w:p w14:paraId="4890C516"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1740" w:type="dxa"/>
            <w:vMerge/>
            <w:shd w:val="clear" w:color="auto" w:fill="auto"/>
            <w:vAlign w:val="center"/>
          </w:tcPr>
          <w:p w14:paraId="74E5AEBC"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3492" w:type="dxa"/>
            <w:shd w:val="clear" w:color="auto" w:fill="auto"/>
            <w:vAlign w:val="center"/>
          </w:tcPr>
          <w:p w14:paraId="2A6D6905" w14:textId="77777777" w:rsidR="005E0E54" w:rsidRPr="00045039" w:rsidRDefault="005E0E54" w:rsidP="00392D1D">
            <w:pPr>
              <w:suppressAutoHyphens/>
              <w:spacing w:after="0" w:line="360" w:lineRule="auto"/>
              <w:rPr>
                <w:rFonts w:ascii="Arial" w:hAnsi="Arial" w:cs="Arial"/>
                <w:sz w:val="24"/>
                <w:szCs w:val="24"/>
              </w:rPr>
            </w:pPr>
            <w:r w:rsidRPr="00045039">
              <w:rPr>
                <w:rFonts w:ascii="Arial" w:hAnsi="Arial" w:cs="Arial"/>
                <w:sz w:val="24"/>
                <w:szCs w:val="24"/>
              </w:rPr>
              <w:t>UPF Puskesmas Cilangkap</w:t>
            </w:r>
          </w:p>
        </w:tc>
        <w:tc>
          <w:tcPr>
            <w:tcW w:w="3291" w:type="dxa"/>
            <w:shd w:val="clear" w:color="auto" w:fill="auto"/>
            <w:vAlign w:val="center"/>
          </w:tcPr>
          <w:p w14:paraId="4262AF12" w14:textId="77777777" w:rsidR="005E0E54" w:rsidRPr="00045039" w:rsidRDefault="005E0E54" w:rsidP="00392D1D">
            <w:pPr>
              <w:spacing w:after="0" w:line="360" w:lineRule="auto"/>
              <w:jc w:val="both"/>
              <w:rPr>
                <w:rFonts w:ascii="Arial" w:hAnsi="Arial" w:cs="Arial"/>
                <w:sz w:val="24"/>
                <w:szCs w:val="24"/>
              </w:rPr>
            </w:pPr>
            <w:r w:rsidRPr="00045039">
              <w:rPr>
                <w:rFonts w:ascii="Arial" w:hAnsi="Arial" w:cs="Arial"/>
                <w:sz w:val="24"/>
                <w:szCs w:val="24"/>
              </w:rPr>
              <w:t>Kelurahan Cilangkap</w:t>
            </w:r>
          </w:p>
        </w:tc>
      </w:tr>
      <w:tr w:rsidR="005E0E54" w:rsidRPr="00045039" w14:paraId="4ECC0686" w14:textId="77777777" w:rsidTr="003742C3">
        <w:trPr>
          <w:jc w:val="center"/>
        </w:trPr>
        <w:tc>
          <w:tcPr>
            <w:tcW w:w="675" w:type="dxa"/>
            <w:vMerge/>
            <w:shd w:val="clear" w:color="auto" w:fill="auto"/>
            <w:vAlign w:val="center"/>
          </w:tcPr>
          <w:p w14:paraId="4A403D86"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1740" w:type="dxa"/>
            <w:vMerge/>
            <w:shd w:val="clear" w:color="auto" w:fill="auto"/>
            <w:vAlign w:val="center"/>
          </w:tcPr>
          <w:p w14:paraId="1D850AB5" w14:textId="77777777" w:rsidR="005E0E54" w:rsidRPr="00045039" w:rsidRDefault="005E0E54" w:rsidP="00392D1D">
            <w:pPr>
              <w:suppressAutoHyphens/>
              <w:spacing w:after="0" w:line="360" w:lineRule="auto"/>
              <w:jc w:val="center"/>
              <w:rPr>
                <w:rFonts w:ascii="Arial" w:hAnsi="Arial" w:cs="Arial"/>
                <w:b/>
                <w:bCs/>
                <w:sz w:val="24"/>
                <w:szCs w:val="24"/>
              </w:rPr>
            </w:pPr>
          </w:p>
        </w:tc>
        <w:tc>
          <w:tcPr>
            <w:tcW w:w="3492" w:type="dxa"/>
            <w:shd w:val="clear" w:color="auto" w:fill="auto"/>
            <w:vAlign w:val="center"/>
          </w:tcPr>
          <w:p w14:paraId="13F8911B" w14:textId="77777777" w:rsidR="005E0E54" w:rsidRPr="00045039" w:rsidRDefault="005E0E54" w:rsidP="00392D1D">
            <w:pPr>
              <w:suppressAutoHyphens/>
              <w:spacing w:after="0" w:line="360" w:lineRule="auto"/>
              <w:rPr>
                <w:rFonts w:ascii="Arial" w:hAnsi="Arial" w:cs="Arial"/>
                <w:sz w:val="24"/>
                <w:szCs w:val="24"/>
              </w:rPr>
            </w:pPr>
            <w:r w:rsidRPr="00045039">
              <w:rPr>
                <w:rFonts w:ascii="Arial" w:hAnsi="Arial" w:cs="Arial"/>
                <w:sz w:val="24"/>
                <w:szCs w:val="24"/>
              </w:rPr>
              <w:t>UPFPuskesmas Cimpaeun</w:t>
            </w:r>
          </w:p>
        </w:tc>
        <w:tc>
          <w:tcPr>
            <w:tcW w:w="3291" w:type="dxa"/>
            <w:shd w:val="clear" w:color="auto" w:fill="auto"/>
            <w:vAlign w:val="center"/>
          </w:tcPr>
          <w:p w14:paraId="41E379FF" w14:textId="77777777" w:rsidR="005E0E54" w:rsidRPr="00045039" w:rsidRDefault="005E0E54" w:rsidP="00392D1D">
            <w:pPr>
              <w:spacing w:after="0" w:line="360" w:lineRule="auto"/>
              <w:jc w:val="both"/>
              <w:rPr>
                <w:rFonts w:ascii="Arial" w:hAnsi="Arial" w:cs="Arial"/>
                <w:sz w:val="24"/>
                <w:szCs w:val="24"/>
              </w:rPr>
            </w:pPr>
            <w:r w:rsidRPr="00045039">
              <w:rPr>
                <w:rFonts w:ascii="Arial" w:hAnsi="Arial" w:cs="Arial"/>
                <w:sz w:val="24"/>
                <w:szCs w:val="24"/>
              </w:rPr>
              <w:t>Kelurahan Cimpaeun</w:t>
            </w:r>
          </w:p>
        </w:tc>
      </w:tr>
    </w:tbl>
    <w:p w14:paraId="04232930" w14:textId="77777777" w:rsidR="005E0E54" w:rsidRPr="00045039" w:rsidRDefault="005E0E54" w:rsidP="005E0E54">
      <w:pPr>
        <w:suppressAutoHyphens/>
        <w:spacing w:after="0" w:line="360" w:lineRule="auto"/>
        <w:ind w:left="567" w:hanging="567"/>
        <w:jc w:val="both"/>
        <w:rPr>
          <w:rFonts w:ascii="Arial" w:hAnsi="Arial" w:cs="Arial"/>
          <w:b/>
          <w:bCs/>
          <w:sz w:val="24"/>
          <w:szCs w:val="24"/>
        </w:rPr>
      </w:pPr>
    </w:p>
    <w:p w14:paraId="53EFB622" w14:textId="77777777" w:rsidR="005B7BBE" w:rsidRPr="00045039" w:rsidRDefault="005E0E54" w:rsidP="009A0550">
      <w:pPr>
        <w:numPr>
          <w:ilvl w:val="0"/>
          <w:numId w:val="12"/>
        </w:numPr>
        <w:suppressAutoHyphens/>
        <w:spacing w:after="0" w:line="360" w:lineRule="auto"/>
        <w:jc w:val="both"/>
        <w:rPr>
          <w:rFonts w:ascii="Arial" w:hAnsi="Arial" w:cs="Arial"/>
          <w:b/>
          <w:bCs/>
          <w:sz w:val="24"/>
          <w:szCs w:val="24"/>
        </w:rPr>
      </w:pPr>
      <w:r w:rsidRPr="00045039">
        <w:rPr>
          <w:rFonts w:ascii="Arial" w:hAnsi="Arial" w:cs="Arial"/>
          <w:b/>
          <w:bCs/>
          <w:sz w:val="24"/>
          <w:szCs w:val="24"/>
        </w:rPr>
        <w:t>Puskesmas Keliling</w:t>
      </w:r>
    </w:p>
    <w:p w14:paraId="2E2B09D3" w14:textId="77777777" w:rsidR="005E0E54" w:rsidRPr="00045039" w:rsidRDefault="005E0E54" w:rsidP="003742C3">
      <w:pPr>
        <w:suppressAutoHyphens/>
        <w:spacing w:after="0" w:line="360" w:lineRule="auto"/>
        <w:ind w:left="770"/>
        <w:jc w:val="both"/>
        <w:rPr>
          <w:rFonts w:ascii="Arial" w:hAnsi="Arial" w:cs="Arial"/>
          <w:b/>
          <w:bCs/>
          <w:sz w:val="24"/>
          <w:szCs w:val="24"/>
        </w:rPr>
      </w:pPr>
      <w:r w:rsidRPr="00045039">
        <w:rPr>
          <w:rFonts w:ascii="Arial" w:hAnsi="Arial" w:cs="Arial"/>
          <w:sz w:val="24"/>
          <w:szCs w:val="24"/>
        </w:rPr>
        <w:t xml:space="preserve">Sarana transportasi pendukung pelayanan puskesmas (Puskesmas keliling) pada Tahun </w:t>
      </w:r>
      <w:r w:rsidR="009634CE" w:rsidRPr="00045039">
        <w:rPr>
          <w:rFonts w:ascii="Arial" w:hAnsi="Arial" w:cs="Arial"/>
          <w:sz w:val="24"/>
          <w:szCs w:val="24"/>
        </w:rPr>
        <w:t>2018</w:t>
      </w:r>
      <w:r w:rsidRPr="00045039">
        <w:rPr>
          <w:rFonts w:ascii="Arial" w:hAnsi="Arial" w:cs="Arial"/>
          <w:sz w:val="24"/>
          <w:szCs w:val="24"/>
        </w:rPr>
        <w:t xml:space="preserve">, sebanyak 1 unit mobil puskesmas keliling dan </w:t>
      </w:r>
      <w:r w:rsidR="005B7BBE" w:rsidRPr="00045039">
        <w:rPr>
          <w:rFonts w:ascii="Arial" w:hAnsi="Arial" w:cs="Arial"/>
          <w:sz w:val="24"/>
          <w:szCs w:val="24"/>
        </w:rPr>
        <w:t>1</w:t>
      </w:r>
      <w:r w:rsidRPr="00045039">
        <w:rPr>
          <w:rFonts w:ascii="Arial" w:hAnsi="Arial" w:cs="Arial"/>
          <w:sz w:val="24"/>
          <w:szCs w:val="24"/>
        </w:rPr>
        <w:t xml:space="preserve"> unit motor.</w:t>
      </w:r>
    </w:p>
    <w:p w14:paraId="4424A477" w14:textId="77777777" w:rsidR="005B7BBE" w:rsidRPr="00045039" w:rsidRDefault="005B7BBE" w:rsidP="005E0E54">
      <w:pPr>
        <w:suppressAutoHyphens/>
        <w:spacing w:after="0" w:line="360" w:lineRule="auto"/>
        <w:ind w:left="567" w:hanging="567"/>
        <w:jc w:val="both"/>
        <w:rPr>
          <w:rFonts w:ascii="Arial" w:hAnsi="Arial" w:cs="Arial"/>
          <w:b/>
          <w:bCs/>
          <w:sz w:val="24"/>
          <w:szCs w:val="24"/>
        </w:rPr>
      </w:pPr>
    </w:p>
    <w:p w14:paraId="4CC647A4" w14:textId="77777777" w:rsidR="00C327E8" w:rsidRPr="00045039" w:rsidRDefault="005E0E54" w:rsidP="009A0550">
      <w:pPr>
        <w:numPr>
          <w:ilvl w:val="0"/>
          <w:numId w:val="12"/>
        </w:numPr>
        <w:suppressAutoHyphens/>
        <w:spacing w:after="0" w:line="360" w:lineRule="auto"/>
        <w:jc w:val="both"/>
        <w:rPr>
          <w:rFonts w:ascii="Arial" w:hAnsi="Arial" w:cs="Arial"/>
          <w:b/>
          <w:bCs/>
          <w:sz w:val="24"/>
          <w:szCs w:val="24"/>
        </w:rPr>
      </w:pPr>
      <w:r w:rsidRPr="00045039">
        <w:rPr>
          <w:rFonts w:ascii="Arial" w:hAnsi="Arial" w:cs="Arial"/>
          <w:b/>
          <w:bCs/>
          <w:sz w:val="24"/>
          <w:szCs w:val="24"/>
        </w:rPr>
        <w:t>Sarana Kesehatan Bersumber daya Masyarakat</w:t>
      </w:r>
    </w:p>
    <w:p w14:paraId="6DB73352" w14:textId="77777777" w:rsidR="00C327E8" w:rsidRPr="00045039" w:rsidRDefault="005E0E54" w:rsidP="00C327E8">
      <w:pPr>
        <w:suppressAutoHyphens/>
        <w:spacing w:after="0" w:line="360" w:lineRule="auto"/>
        <w:ind w:left="770" w:firstLine="670"/>
        <w:jc w:val="both"/>
        <w:rPr>
          <w:rFonts w:ascii="Arial" w:hAnsi="Arial" w:cs="Arial"/>
          <w:b/>
          <w:bCs/>
          <w:sz w:val="24"/>
          <w:szCs w:val="24"/>
        </w:rPr>
      </w:pPr>
      <w:r w:rsidRPr="00045039">
        <w:rPr>
          <w:rFonts w:ascii="Arial" w:hAnsi="Arial" w:cs="Arial"/>
          <w:sz w:val="24"/>
          <w:szCs w:val="24"/>
        </w:rPr>
        <w:t>Dalam rangka meningkatkan cakupan pelayanan kesehatan kepada masyarakat berbagai upaya dilakukan dengan memanfaatkan potensi dan sumber daya yang ada di masyarakat. Upaya kesehatan bersumber daya masyarakat (UKBM) diantaranya adalah Posyandu, Kelurahan siaga, dan lain sebagainya.</w:t>
      </w:r>
    </w:p>
    <w:p w14:paraId="2838BB57" w14:textId="77777777" w:rsidR="00667BEB" w:rsidRPr="00045039" w:rsidRDefault="005E0E54" w:rsidP="00BC1C84">
      <w:pPr>
        <w:suppressAutoHyphens/>
        <w:spacing w:after="0" w:line="360" w:lineRule="auto"/>
        <w:ind w:left="770" w:firstLine="670"/>
        <w:jc w:val="both"/>
        <w:rPr>
          <w:rFonts w:ascii="Arial" w:hAnsi="Arial" w:cs="Arial"/>
          <w:b/>
          <w:bCs/>
          <w:sz w:val="24"/>
          <w:szCs w:val="24"/>
          <w:lang w:val="en-US"/>
        </w:rPr>
      </w:pPr>
      <w:r w:rsidRPr="00045039">
        <w:rPr>
          <w:rFonts w:ascii="Arial" w:hAnsi="Arial" w:cs="Arial"/>
          <w:sz w:val="24"/>
          <w:szCs w:val="24"/>
        </w:rPr>
        <w:t xml:space="preserve">Posyandu merupakan salah satu bentuk UKBM yang paling dikenal di masyarakat. Posyandu menyelenggarakan minimal 5 program prioritas, yaitu kesehatan ibu dan anak, keluarga berencana, perbaikan gizi, imunisasi, dan penanggulangan diare. Untuk memantau perkembangannya, Posyandu dikelompokan ke dalam 4 strata, yaitu Posyandu Pratama, Posyandu Madya, Posyandu Purnama, dan Posyandu Mandiri. </w:t>
      </w:r>
    </w:p>
    <w:p w14:paraId="2377B779" w14:textId="710B72EC" w:rsidR="00BC1C84" w:rsidRDefault="00BC1C84" w:rsidP="00BC1C84">
      <w:pPr>
        <w:suppressAutoHyphens/>
        <w:spacing w:after="0" w:line="360" w:lineRule="auto"/>
        <w:ind w:left="770" w:firstLine="670"/>
        <w:jc w:val="both"/>
        <w:rPr>
          <w:rFonts w:ascii="Arial" w:hAnsi="Arial" w:cs="Arial"/>
          <w:b/>
          <w:bCs/>
          <w:sz w:val="24"/>
          <w:szCs w:val="24"/>
          <w:lang w:val="en-US"/>
        </w:rPr>
      </w:pPr>
    </w:p>
    <w:p w14:paraId="5F44BD73" w14:textId="77777777" w:rsidR="00A27809" w:rsidRPr="00045039" w:rsidRDefault="00A27809" w:rsidP="00BC1C84">
      <w:pPr>
        <w:suppressAutoHyphens/>
        <w:spacing w:after="0" w:line="360" w:lineRule="auto"/>
        <w:ind w:left="770" w:firstLine="670"/>
        <w:jc w:val="both"/>
        <w:rPr>
          <w:rFonts w:ascii="Arial" w:hAnsi="Arial" w:cs="Arial"/>
          <w:b/>
          <w:bCs/>
          <w:sz w:val="24"/>
          <w:szCs w:val="24"/>
          <w:lang w:val="en-US"/>
        </w:rPr>
      </w:pPr>
    </w:p>
    <w:p w14:paraId="42C65FA5" w14:textId="77777777" w:rsidR="00667BEB" w:rsidRPr="00045039" w:rsidRDefault="00667BEB" w:rsidP="00667BEB">
      <w:pPr>
        <w:spacing w:after="0" w:line="360" w:lineRule="auto"/>
        <w:ind w:firstLine="567"/>
        <w:jc w:val="center"/>
        <w:rPr>
          <w:rFonts w:ascii="Arial" w:hAnsi="Arial" w:cs="Arial"/>
          <w:sz w:val="24"/>
          <w:szCs w:val="24"/>
        </w:rPr>
      </w:pPr>
      <w:r w:rsidRPr="00045039">
        <w:rPr>
          <w:rFonts w:ascii="Arial" w:hAnsi="Arial" w:cs="Arial"/>
          <w:sz w:val="24"/>
          <w:szCs w:val="24"/>
        </w:rPr>
        <w:lastRenderedPageBreak/>
        <w:t>Tabel 5.3.1</w:t>
      </w:r>
    </w:p>
    <w:p w14:paraId="4F5009BE" w14:textId="77777777" w:rsidR="00667BEB" w:rsidRPr="00045039" w:rsidRDefault="00667BEB" w:rsidP="00667BEB">
      <w:pPr>
        <w:spacing w:after="0" w:line="360" w:lineRule="auto"/>
        <w:ind w:firstLine="567"/>
        <w:jc w:val="center"/>
        <w:rPr>
          <w:rFonts w:ascii="Arial" w:hAnsi="Arial" w:cs="Arial"/>
          <w:sz w:val="24"/>
          <w:szCs w:val="24"/>
        </w:rPr>
      </w:pPr>
      <w:r w:rsidRPr="00045039">
        <w:rPr>
          <w:rFonts w:ascii="Arial" w:hAnsi="Arial" w:cs="Arial"/>
          <w:sz w:val="24"/>
          <w:szCs w:val="24"/>
        </w:rPr>
        <w:t>Jumlah Posyandu Menurut Strata, Kecamatan dan Puskesmas</w:t>
      </w:r>
    </w:p>
    <w:p w14:paraId="4C929ED5" w14:textId="77777777" w:rsidR="00667BEB" w:rsidRDefault="009C4A78" w:rsidP="00667BEB">
      <w:pPr>
        <w:spacing w:after="0" w:line="360" w:lineRule="auto"/>
        <w:ind w:firstLine="567"/>
        <w:jc w:val="center"/>
        <w:rPr>
          <w:rFonts w:ascii="Arial" w:hAnsi="Arial" w:cs="Arial"/>
          <w:sz w:val="24"/>
          <w:szCs w:val="24"/>
          <w:lang w:val="en-US"/>
        </w:rPr>
      </w:pPr>
      <w:r w:rsidRPr="00045039">
        <w:rPr>
          <w:rFonts w:ascii="Arial" w:hAnsi="Arial" w:cs="Arial"/>
          <w:sz w:val="24"/>
          <w:szCs w:val="24"/>
        </w:rPr>
        <w:t xml:space="preserve">UPTD Puskesmas Kec. Tapos </w:t>
      </w:r>
      <w:r w:rsidR="00667BEB" w:rsidRPr="00045039">
        <w:rPr>
          <w:rFonts w:ascii="Arial" w:hAnsi="Arial" w:cs="Arial"/>
          <w:sz w:val="24"/>
          <w:szCs w:val="24"/>
        </w:rPr>
        <w:t xml:space="preserve">Tahun </w:t>
      </w:r>
      <w:r w:rsidR="009634CE" w:rsidRPr="00045039">
        <w:rPr>
          <w:rFonts w:ascii="Arial" w:hAnsi="Arial" w:cs="Arial"/>
          <w:sz w:val="24"/>
          <w:szCs w:val="24"/>
        </w:rPr>
        <w:t>2018</w:t>
      </w:r>
    </w:p>
    <w:p w14:paraId="2FE41EEE" w14:textId="77777777" w:rsidR="00EC28B9" w:rsidRPr="00EC28B9" w:rsidRDefault="00EC28B9" w:rsidP="00667BEB">
      <w:pPr>
        <w:spacing w:after="0" w:line="360" w:lineRule="auto"/>
        <w:ind w:firstLine="567"/>
        <w:jc w:val="center"/>
        <w:rPr>
          <w:rFonts w:ascii="Arial" w:hAnsi="Arial" w:cs="Arial"/>
          <w:sz w:val="24"/>
          <w:szCs w:val="24"/>
          <w:lang w:val="en-US"/>
        </w:rPr>
      </w:pPr>
    </w:p>
    <w:tbl>
      <w:tblPr>
        <w:tblW w:w="9498"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693"/>
        <w:gridCol w:w="1276"/>
        <w:gridCol w:w="992"/>
        <w:gridCol w:w="1276"/>
        <w:gridCol w:w="1134"/>
        <w:gridCol w:w="1418"/>
      </w:tblGrid>
      <w:tr w:rsidR="00667BEB" w:rsidRPr="00045039" w14:paraId="79E23B30" w14:textId="77777777" w:rsidTr="00EC28B9">
        <w:tc>
          <w:tcPr>
            <w:tcW w:w="709" w:type="dxa"/>
            <w:vMerge w:val="restart"/>
            <w:shd w:val="clear" w:color="auto" w:fill="auto"/>
            <w:vAlign w:val="center"/>
          </w:tcPr>
          <w:p w14:paraId="5D836A39"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No.</w:t>
            </w:r>
          </w:p>
        </w:tc>
        <w:tc>
          <w:tcPr>
            <w:tcW w:w="2693" w:type="dxa"/>
            <w:vMerge w:val="restart"/>
            <w:shd w:val="clear" w:color="auto" w:fill="auto"/>
            <w:vAlign w:val="center"/>
          </w:tcPr>
          <w:p w14:paraId="158EFDC7"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Nama</w:t>
            </w:r>
          </w:p>
        </w:tc>
        <w:tc>
          <w:tcPr>
            <w:tcW w:w="4678" w:type="dxa"/>
            <w:gridSpan w:val="4"/>
            <w:shd w:val="clear" w:color="auto" w:fill="auto"/>
            <w:vAlign w:val="center"/>
          </w:tcPr>
          <w:p w14:paraId="29AA7271"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Strata Posyandu</w:t>
            </w:r>
          </w:p>
        </w:tc>
        <w:tc>
          <w:tcPr>
            <w:tcW w:w="1418" w:type="dxa"/>
            <w:vMerge w:val="restart"/>
            <w:shd w:val="clear" w:color="auto" w:fill="auto"/>
            <w:vAlign w:val="center"/>
          </w:tcPr>
          <w:p w14:paraId="0AF526E8"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Posyandu Aktif</w:t>
            </w:r>
          </w:p>
        </w:tc>
      </w:tr>
      <w:tr w:rsidR="00667BEB" w:rsidRPr="00045039" w14:paraId="16F6C501" w14:textId="77777777" w:rsidTr="00EC28B9">
        <w:tc>
          <w:tcPr>
            <w:tcW w:w="709" w:type="dxa"/>
            <w:vMerge/>
            <w:shd w:val="clear" w:color="auto" w:fill="auto"/>
            <w:vAlign w:val="center"/>
          </w:tcPr>
          <w:p w14:paraId="7705A761" w14:textId="77777777" w:rsidR="00667BEB" w:rsidRPr="00045039" w:rsidRDefault="00667BEB" w:rsidP="00073D20">
            <w:pPr>
              <w:spacing w:after="0" w:line="360" w:lineRule="auto"/>
              <w:jc w:val="center"/>
              <w:rPr>
                <w:rFonts w:ascii="Arial" w:hAnsi="Arial" w:cs="Arial"/>
                <w:b/>
                <w:sz w:val="24"/>
                <w:szCs w:val="24"/>
              </w:rPr>
            </w:pPr>
          </w:p>
        </w:tc>
        <w:tc>
          <w:tcPr>
            <w:tcW w:w="2693" w:type="dxa"/>
            <w:vMerge/>
            <w:shd w:val="clear" w:color="auto" w:fill="auto"/>
            <w:vAlign w:val="center"/>
          </w:tcPr>
          <w:p w14:paraId="2EF339B0" w14:textId="77777777" w:rsidR="00667BEB" w:rsidRPr="00045039" w:rsidRDefault="00667BEB" w:rsidP="00073D20">
            <w:pPr>
              <w:spacing w:after="0" w:line="360" w:lineRule="auto"/>
              <w:jc w:val="center"/>
              <w:rPr>
                <w:rFonts w:ascii="Arial" w:hAnsi="Arial" w:cs="Arial"/>
                <w:b/>
                <w:sz w:val="24"/>
                <w:szCs w:val="24"/>
              </w:rPr>
            </w:pPr>
          </w:p>
        </w:tc>
        <w:tc>
          <w:tcPr>
            <w:tcW w:w="1276" w:type="dxa"/>
            <w:shd w:val="clear" w:color="auto" w:fill="auto"/>
            <w:vAlign w:val="center"/>
          </w:tcPr>
          <w:p w14:paraId="43F8DBBF"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Pratama</w:t>
            </w:r>
          </w:p>
        </w:tc>
        <w:tc>
          <w:tcPr>
            <w:tcW w:w="992" w:type="dxa"/>
            <w:shd w:val="clear" w:color="auto" w:fill="auto"/>
            <w:vAlign w:val="center"/>
          </w:tcPr>
          <w:p w14:paraId="3D12FAD0"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Madya</w:t>
            </w:r>
          </w:p>
        </w:tc>
        <w:tc>
          <w:tcPr>
            <w:tcW w:w="1276" w:type="dxa"/>
            <w:shd w:val="clear" w:color="auto" w:fill="auto"/>
            <w:vAlign w:val="center"/>
          </w:tcPr>
          <w:p w14:paraId="1C2CE1E5"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Purnama</w:t>
            </w:r>
          </w:p>
        </w:tc>
        <w:tc>
          <w:tcPr>
            <w:tcW w:w="1134" w:type="dxa"/>
            <w:shd w:val="clear" w:color="auto" w:fill="auto"/>
            <w:vAlign w:val="center"/>
          </w:tcPr>
          <w:p w14:paraId="00E2C9FD"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Mandiri</w:t>
            </w:r>
          </w:p>
        </w:tc>
        <w:tc>
          <w:tcPr>
            <w:tcW w:w="1418" w:type="dxa"/>
            <w:vMerge/>
            <w:shd w:val="clear" w:color="auto" w:fill="auto"/>
            <w:vAlign w:val="center"/>
          </w:tcPr>
          <w:p w14:paraId="176BA071" w14:textId="77777777" w:rsidR="00667BEB" w:rsidRPr="00045039" w:rsidRDefault="00667BEB" w:rsidP="00073D20">
            <w:pPr>
              <w:spacing w:after="0" w:line="360" w:lineRule="auto"/>
              <w:jc w:val="center"/>
              <w:rPr>
                <w:rFonts w:ascii="Arial" w:hAnsi="Arial" w:cs="Arial"/>
                <w:b/>
                <w:sz w:val="24"/>
                <w:szCs w:val="24"/>
              </w:rPr>
            </w:pPr>
          </w:p>
        </w:tc>
      </w:tr>
      <w:tr w:rsidR="00667BEB" w:rsidRPr="00045039" w14:paraId="3185AA40" w14:textId="77777777" w:rsidTr="00EC28B9">
        <w:tc>
          <w:tcPr>
            <w:tcW w:w="709" w:type="dxa"/>
            <w:shd w:val="clear" w:color="auto" w:fill="auto"/>
          </w:tcPr>
          <w:p w14:paraId="13F06DF4" w14:textId="77777777" w:rsidR="00667BEB" w:rsidRPr="00045039" w:rsidRDefault="00667BEB" w:rsidP="00916029">
            <w:pPr>
              <w:spacing w:after="0" w:line="360" w:lineRule="auto"/>
              <w:jc w:val="center"/>
              <w:rPr>
                <w:rFonts w:ascii="Arial" w:hAnsi="Arial" w:cs="Arial"/>
                <w:sz w:val="24"/>
                <w:szCs w:val="24"/>
              </w:rPr>
            </w:pPr>
            <w:r w:rsidRPr="00045039">
              <w:rPr>
                <w:rFonts w:ascii="Arial" w:hAnsi="Arial" w:cs="Arial"/>
                <w:sz w:val="24"/>
                <w:szCs w:val="24"/>
              </w:rPr>
              <w:t>1.</w:t>
            </w:r>
          </w:p>
        </w:tc>
        <w:tc>
          <w:tcPr>
            <w:tcW w:w="2693" w:type="dxa"/>
            <w:shd w:val="clear" w:color="auto" w:fill="auto"/>
          </w:tcPr>
          <w:p w14:paraId="09B6D66A" w14:textId="77777777" w:rsidR="00667BEB" w:rsidRPr="00045039" w:rsidRDefault="00667BEB" w:rsidP="00073D20">
            <w:pPr>
              <w:spacing w:after="0" w:line="360" w:lineRule="auto"/>
              <w:jc w:val="both"/>
              <w:rPr>
                <w:rFonts w:ascii="Arial" w:hAnsi="Arial" w:cs="Arial"/>
                <w:sz w:val="24"/>
                <w:szCs w:val="24"/>
              </w:rPr>
            </w:pPr>
            <w:r w:rsidRPr="00045039">
              <w:rPr>
                <w:rFonts w:ascii="Arial" w:hAnsi="Arial" w:cs="Arial"/>
                <w:sz w:val="24"/>
                <w:szCs w:val="24"/>
              </w:rPr>
              <w:t>Kel. Tapos</w:t>
            </w:r>
          </w:p>
        </w:tc>
        <w:tc>
          <w:tcPr>
            <w:tcW w:w="1276" w:type="dxa"/>
            <w:shd w:val="clear" w:color="auto" w:fill="auto"/>
          </w:tcPr>
          <w:p w14:paraId="464C5525" w14:textId="77777777" w:rsidR="00667BEB" w:rsidRPr="00045039" w:rsidRDefault="00667BEB" w:rsidP="00073D20">
            <w:pPr>
              <w:spacing w:after="0" w:line="360" w:lineRule="auto"/>
              <w:jc w:val="both"/>
              <w:rPr>
                <w:rFonts w:ascii="Arial" w:hAnsi="Arial" w:cs="Arial"/>
                <w:sz w:val="24"/>
                <w:szCs w:val="24"/>
              </w:rPr>
            </w:pPr>
          </w:p>
        </w:tc>
        <w:tc>
          <w:tcPr>
            <w:tcW w:w="992" w:type="dxa"/>
            <w:shd w:val="clear" w:color="auto" w:fill="auto"/>
          </w:tcPr>
          <w:p w14:paraId="796B4A36" w14:textId="77777777" w:rsidR="00667BEB" w:rsidRPr="00045039" w:rsidRDefault="00667BEB" w:rsidP="00073D20">
            <w:pPr>
              <w:spacing w:after="0" w:line="360" w:lineRule="auto"/>
              <w:jc w:val="both"/>
              <w:rPr>
                <w:rFonts w:ascii="Arial" w:hAnsi="Arial" w:cs="Arial"/>
                <w:sz w:val="24"/>
                <w:szCs w:val="24"/>
              </w:rPr>
            </w:pPr>
          </w:p>
        </w:tc>
        <w:tc>
          <w:tcPr>
            <w:tcW w:w="1276" w:type="dxa"/>
            <w:shd w:val="clear" w:color="auto" w:fill="auto"/>
          </w:tcPr>
          <w:p w14:paraId="240AF301" w14:textId="77777777" w:rsidR="00667BEB" w:rsidRPr="00045039" w:rsidRDefault="00667BEB" w:rsidP="00073D20">
            <w:pPr>
              <w:spacing w:after="0" w:line="360" w:lineRule="auto"/>
              <w:jc w:val="center"/>
              <w:rPr>
                <w:rFonts w:ascii="Arial" w:hAnsi="Arial" w:cs="Arial"/>
                <w:sz w:val="24"/>
                <w:szCs w:val="24"/>
              </w:rPr>
            </w:pPr>
            <w:r w:rsidRPr="00045039">
              <w:rPr>
                <w:rFonts w:ascii="Arial" w:hAnsi="Arial" w:cs="Arial"/>
                <w:sz w:val="24"/>
                <w:szCs w:val="24"/>
              </w:rPr>
              <w:t>15</w:t>
            </w:r>
          </w:p>
        </w:tc>
        <w:tc>
          <w:tcPr>
            <w:tcW w:w="1134" w:type="dxa"/>
            <w:shd w:val="clear" w:color="auto" w:fill="auto"/>
          </w:tcPr>
          <w:p w14:paraId="53192ABB" w14:textId="77777777" w:rsidR="00667BEB" w:rsidRPr="00045039" w:rsidRDefault="00667BEB" w:rsidP="00073D20">
            <w:pPr>
              <w:spacing w:after="0" w:line="360" w:lineRule="auto"/>
              <w:jc w:val="center"/>
              <w:rPr>
                <w:rFonts w:ascii="Arial" w:hAnsi="Arial" w:cs="Arial"/>
                <w:sz w:val="24"/>
                <w:szCs w:val="24"/>
              </w:rPr>
            </w:pPr>
            <w:r w:rsidRPr="00045039">
              <w:rPr>
                <w:rFonts w:ascii="Arial" w:hAnsi="Arial" w:cs="Arial"/>
                <w:sz w:val="24"/>
                <w:szCs w:val="24"/>
              </w:rPr>
              <w:t>3</w:t>
            </w:r>
          </w:p>
        </w:tc>
        <w:tc>
          <w:tcPr>
            <w:tcW w:w="1418" w:type="dxa"/>
            <w:shd w:val="clear" w:color="auto" w:fill="auto"/>
          </w:tcPr>
          <w:p w14:paraId="078918B6" w14:textId="77777777" w:rsidR="00667BEB" w:rsidRPr="00045039" w:rsidRDefault="00667BEB" w:rsidP="00073D20">
            <w:pPr>
              <w:spacing w:after="0" w:line="360" w:lineRule="auto"/>
              <w:jc w:val="center"/>
              <w:rPr>
                <w:rFonts w:ascii="Arial" w:hAnsi="Arial" w:cs="Arial"/>
                <w:sz w:val="24"/>
                <w:szCs w:val="24"/>
              </w:rPr>
            </w:pPr>
            <w:r w:rsidRPr="00045039">
              <w:rPr>
                <w:rFonts w:ascii="Arial" w:hAnsi="Arial" w:cs="Arial"/>
                <w:sz w:val="24"/>
                <w:szCs w:val="24"/>
              </w:rPr>
              <w:t>18</w:t>
            </w:r>
          </w:p>
        </w:tc>
      </w:tr>
      <w:tr w:rsidR="00667BEB" w:rsidRPr="00045039" w14:paraId="023EA039" w14:textId="77777777" w:rsidTr="00EC28B9">
        <w:tc>
          <w:tcPr>
            <w:tcW w:w="709" w:type="dxa"/>
            <w:shd w:val="clear" w:color="auto" w:fill="auto"/>
          </w:tcPr>
          <w:p w14:paraId="6FE13290" w14:textId="77777777" w:rsidR="00667BEB" w:rsidRPr="00045039" w:rsidRDefault="00667BEB" w:rsidP="00916029">
            <w:pPr>
              <w:spacing w:after="0" w:line="240" w:lineRule="auto"/>
              <w:jc w:val="center"/>
              <w:rPr>
                <w:rFonts w:ascii="Arial" w:hAnsi="Arial" w:cs="Arial"/>
                <w:sz w:val="24"/>
                <w:szCs w:val="24"/>
              </w:rPr>
            </w:pPr>
            <w:r w:rsidRPr="00045039">
              <w:rPr>
                <w:rFonts w:ascii="Arial" w:hAnsi="Arial" w:cs="Arial"/>
                <w:sz w:val="24"/>
                <w:szCs w:val="24"/>
              </w:rPr>
              <w:t>2.</w:t>
            </w:r>
          </w:p>
        </w:tc>
        <w:tc>
          <w:tcPr>
            <w:tcW w:w="2693" w:type="dxa"/>
            <w:shd w:val="clear" w:color="auto" w:fill="auto"/>
          </w:tcPr>
          <w:p w14:paraId="2D5DABEF" w14:textId="77777777" w:rsidR="00667BEB" w:rsidRPr="00045039" w:rsidRDefault="00667BEB" w:rsidP="00916029">
            <w:pPr>
              <w:spacing w:after="0" w:line="240" w:lineRule="auto"/>
              <w:jc w:val="both"/>
              <w:rPr>
                <w:rFonts w:ascii="Arial" w:hAnsi="Arial" w:cs="Arial"/>
                <w:sz w:val="24"/>
                <w:szCs w:val="24"/>
              </w:rPr>
            </w:pPr>
            <w:r w:rsidRPr="00045039">
              <w:rPr>
                <w:rFonts w:ascii="Arial" w:hAnsi="Arial" w:cs="Arial"/>
                <w:sz w:val="24"/>
                <w:szCs w:val="24"/>
              </w:rPr>
              <w:t>Kel. Leuwinanggung</w:t>
            </w:r>
          </w:p>
        </w:tc>
        <w:tc>
          <w:tcPr>
            <w:tcW w:w="1276" w:type="dxa"/>
            <w:shd w:val="clear" w:color="auto" w:fill="auto"/>
          </w:tcPr>
          <w:p w14:paraId="7D99BFC5" w14:textId="77777777" w:rsidR="00667BEB" w:rsidRPr="00045039" w:rsidRDefault="00667BEB" w:rsidP="00916029">
            <w:pPr>
              <w:spacing w:after="0" w:line="240" w:lineRule="auto"/>
              <w:jc w:val="both"/>
              <w:rPr>
                <w:rFonts w:ascii="Arial" w:hAnsi="Arial" w:cs="Arial"/>
                <w:sz w:val="24"/>
                <w:szCs w:val="24"/>
              </w:rPr>
            </w:pPr>
          </w:p>
        </w:tc>
        <w:tc>
          <w:tcPr>
            <w:tcW w:w="992" w:type="dxa"/>
            <w:shd w:val="clear" w:color="auto" w:fill="auto"/>
          </w:tcPr>
          <w:p w14:paraId="0E5EE181" w14:textId="77777777" w:rsidR="00667BEB" w:rsidRPr="00045039" w:rsidRDefault="00667BEB" w:rsidP="00916029">
            <w:pPr>
              <w:spacing w:after="0" w:line="240" w:lineRule="auto"/>
              <w:jc w:val="both"/>
              <w:rPr>
                <w:rFonts w:ascii="Arial" w:hAnsi="Arial" w:cs="Arial"/>
                <w:sz w:val="24"/>
                <w:szCs w:val="24"/>
              </w:rPr>
            </w:pPr>
          </w:p>
        </w:tc>
        <w:tc>
          <w:tcPr>
            <w:tcW w:w="1276" w:type="dxa"/>
            <w:shd w:val="clear" w:color="auto" w:fill="auto"/>
          </w:tcPr>
          <w:p w14:paraId="68FDCBEE" w14:textId="77777777" w:rsidR="00667BEB" w:rsidRPr="00045039" w:rsidRDefault="00667BEB" w:rsidP="00916029">
            <w:pPr>
              <w:spacing w:after="0" w:line="240" w:lineRule="auto"/>
              <w:jc w:val="center"/>
              <w:rPr>
                <w:rFonts w:ascii="Arial" w:hAnsi="Arial" w:cs="Arial"/>
                <w:sz w:val="24"/>
                <w:szCs w:val="24"/>
              </w:rPr>
            </w:pPr>
            <w:r w:rsidRPr="00045039">
              <w:rPr>
                <w:rFonts w:ascii="Arial" w:hAnsi="Arial" w:cs="Arial"/>
                <w:sz w:val="24"/>
                <w:szCs w:val="24"/>
              </w:rPr>
              <w:t>11</w:t>
            </w:r>
          </w:p>
        </w:tc>
        <w:tc>
          <w:tcPr>
            <w:tcW w:w="1134" w:type="dxa"/>
            <w:shd w:val="clear" w:color="auto" w:fill="auto"/>
          </w:tcPr>
          <w:p w14:paraId="6B8560E5" w14:textId="77777777" w:rsidR="00667BEB" w:rsidRPr="00045039" w:rsidRDefault="00667BEB" w:rsidP="00916029">
            <w:pPr>
              <w:spacing w:after="0" w:line="240" w:lineRule="auto"/>
              <w:jc w:val="center"/>
              <w:rPr>
                <w:rFonts w:ascii="Arial" w:hAnsi="Arial" w:cs="Arial"/>
                <w:sz w:val="24"/>
                <w:szCs w:val="24"/>
              </w:rPr>
            </w:pPr>
            <w:r w:rsidRPr="00045039">
              <w:rPr>
                <w:rFonts w:ascii="Arial" w:hAnsi="Arial" w:cs="Arial"/>
                <w:sz w:val="24"/>
                <w:szCs w:val="24"/>
              </w:rPr>
              <w:t>2</w:t>
            </w:r>
          </w:p>
        </w:tc>
        <w:tc>
          <w:tcPr>
            <w:tcW w:w="1418" w:type="dxa"/>
            <w:shd w:val="clear" w:color="auto" w:fill="auto"/>
          </w:tcPr>
          <w:p w14:paraId="76E31F8F" w14:textId="77777777" w:rsidR="00667BEB" w:rsidRPr="00045039" w:rsidRDefault="00667BEB" w:rsidP="00916029">
            <w:pPr>
              <w:spacing w:after="0" w:line="240" w:lineRule="auto"/>
              <w:jc w:val="center"/>
              <w:rPr>
                <w:rFonts w:ascii="Arial" w:hAnsi="Arial" w:cs="Arial"/>
                <w:sz w:val="24"/>
                <w:szCs w:val="24"/>
              </w:rPr>
            </w:pPr>
            <w:r w:rsidRPr="00045039">
              <w:rPr>
                <w:rFonts w:ascii="Arial" w:hAnsi="Arial" w:cs="Arial"/>
                <w:sz w:val="24"/>
                <w:szCs w:val="24"/>
              </w:rPr>
              <w:t>13</w:t>
            </w:r>
          </w:p>
        </w:tc>
      </w:tr>
      <w:tr w:rsidR="00667BEB" w:rsidRPr="00045039" w14:paraId="64F8BCD3" w14:textId="77777777" w:rsidTr="00EC28B9">
        <w:tc>
          <w:tcPr>
            <w:tcW w:w="3402" w:type="dxa"/>
            <w:gridSpan w:val="2"/>
            <w:shd w:val="clear" w:color="auto" w:fill="auto"/>
          </w:tcPr>
          <w:p w14:paraId="37955425" w14:textId="77777777" w:rsidR="00667BEB" w:rsidRPr="00045039" w:rsidRDefault="00667BEB" w:rsidP="00073D20">
            <w:pPr>
              <w:spacing w:after="0" w:line="360" w:lineRule="auto"/>
              <w:jc w:val="center"/>
              <w:rPr>
                <w:rFonts w:ascii="Arial" w:hAnsi="Arial" w:cs="Arial"/>
                <w:b/>
                <w:sz w:val="24"/>
                <w:szCs w:val="24"/>
              </w:rPr>
            </w:pPr>
            <w:r w:rsidRPr="00045039">
              <w:rPr>
                <w:rFonts w:ascii="Arial" w:hAnsi="Arial" w:cs="Arial"/>
                <w:b/>
                <w:sz w:val="24"/>
                <w:szCs w:val="24"/>
              </w:rPr>
              <w:t>Total</w:t>
            </w:r>
          </w:p>
        </w:tc>
        <w:tc>
          <w:tcPr>
            <w:tcW w:w="1276" w:type="dxa"/>
            <w:shd w:val="clear" w:color="auto" w:fill="auto"/>
          </w:tcPr>
          <w:p w14:paraId="76C9D413" w14:textId="77777777" w:rsidR="00667BEB" w:rsidRPr="00045039" w:rsidRDefault="00667BEB" w:rsidP="00073D20">
            <w:pPr>
              <w:spacing w:after="0" w:line="360" w:lineRule="auto"/>
              <w:jc w:val="both"/>
              <w:rPr>
                <w:rFonts w:ascii="Arial" w:hAnsi="Arial" w:cs="Arial"/>
                <w:sz w:val="24"/>
                <w:szCs w:val="24"/>
              </w:rPr>
            </w:pPr>
          </w:p>
        </w:tc>
        <w:tc>
          <w:tcPr>
            <w:tcW w:w="992" w:type="dxa"/>
            <w:shd w:val="clear" w:color="auto" w:fill="auto"/>
          </w:tcPr>
          <w:p w14:paraId="37D9DC6E" w14:textId="77777777" w:rsidR="00667BEB" w:rsidRPr="00045039" w:rsidRDefault="00667BEB" w:rsidP="00073D20">
            <w:pPr>
              <w:spacing w:after="0" w:line="360" w:lineRule="auto"/>
              <w:jc w:val="both"/>
              <w:rPr>
                <w:rFonts w:ascii="Arial" w:hAnsi="Arial" w:cs="Arial"/>
                <w:sz w:val="24"/>
                <w:szCs w:val="24"/>
              </w:rPr>
            </w:pPr>
          </w:p>
        </w:tc>
        <w:tc>
          <w:tcPr>
            <w:tcW w:w="1276" w:type="dxa"/>
            <w:shd w:val="clear" w:color="auto" w:fill="auto"/>
          </w:tcPr>
          <w:p w14:paraId="3BEA47CB" w14:textId="77777777" w:rsidR="00667BEB" w:rsidRPr="00045039" w:rsidRDefault="00667BEB" w:rsidP="00073D20">
            <w:pPr>
              <w:spacing w:after="0" w:line="360" w:lineRule="auto"/>
              <w:jc w:val="center"/>
              <w:rPr>
                <w:rFonts w:ascii="Arial" w:hAnsi="Arial" w:cs="Arial"/>
                <w:sz w:val="24"/>
                <w:szCs w:val="24"/>
              </w:rPr>
            </w:pPr>
            <w:r w:rsidRPr="00045039">
              <w:rPr>
                <w:rFonts w:ascii="Arial" w:hAnsi="Arial" w:cs="Arial"/>
                <w:sz w:val="24"/>
                <w:szCs w:val="24"/>
              </w:rPr>
              <w:t>26</w:t>
            </w:r>
          </w:p>
        </w:tc>
        <w:tc>
          <w:tcPr>
            <w:tcW w:w="1134" w:type="dxa"/>
            <w:shd w:val="clear" w:color="auto" w:fill="auto"/>
          </w:tcPr>
          <w:p w14:paraId="25D11CCD" w14:textId="77777777" w:rsidR="00667BEB" w:rsidRPr="00045039" w:rsidRDefault="00667BEB" w:rsidP="00073D20">
            <w:pPr>
              <w:spacing w:after="0" w:line="360" w:lineRule="auto"/>
              <w:jc w:val="center"/>
              <w:rPr>
                <w:rFonts w:ascii="Arial" w:hAnsi="Arial" w:cs="Arial"/>
                <w:sz w:val="24"/>
                <w:szCs w:val="24"/>
              </w:rPr>
            </w:pPr>
            <w:r w:rsidRPr="00045039">
              <w:rPr>
                <w:rFonts w:ascii="Arial" w:hAnsi="Arial" w:cs="Arial"/>
                <w:sz w:val="24"/>
                <w:szCs w:val="24"/>
              </w:rPr>
              <w:t>5</w:t>
            </w:r>
          </w:p>
        </w:tc>
        <w:tc>
          <w:tcPr>
            <w:tcW w:w="1418" w:type="dxa"/>
            <w:shd w:val="clear" w:color="auto" w:fill="auto"/>
          </w:tcPr>
          <w:p w14:paraId="624AA715" w14:textId="77777777" w:rsidR="00667BEB" w:rsidRPr="00045039" w:rsidRDefault="00667BEB" w:rsidP="00073D20">
            <w:pPr>
              <w:spacing w:after="0" w:line="360" w:lineRule="auto"/>
              <w:jc w:val="center"/>
              <w:rPr>
                <w:rFonts w:ascii="Arial" w:hAnsi="Arial" w:cs="Arial"/>
                <w:sz w:val="24"/>
                <w:szCs w:val="24"/>
              </w:rPr>
            </w:pPr>
            <w:r w:rsidRPr="00045039">
              <w:rPr>
                <w:rFonts w:ascii="Arial" w:hAnsi="Arial" w:cs="Arial"/>
                <w:sz w:val="24"/>
                <w:szCs w:val="24"/>
              </w:rPr>
              <w:t>31</w:t>
            </w:r>
          </w:p>
        </w:tc>
      </w:tr>
    </w:tbl>
    <w:p w14:paraId="3570CF95" w14:textId="77777777" w:rsidR="00667BEB" w:rsidRPr="00045039" w:rsidRDefault="00667BEB" w:rsidP="00667BEB">
      <w:pPr>
        <w:spacing w:after="0" w:line="360" w:lineRule="auto"/>
        <w:jc w:val="both"/>
        <w:rPr>
          <w:rFonts w:ascii="Arial" w:hAnsi="Arial" w:cs="Arial"/>
          <w:sz w:val="24"/>
          <w:szCs w:val="24"/>
        </w:rPr>
      </w:pPr>
    </w:p>
    <w:p w14:paraId="43D8544E" w14:textId="77777777" w:rsidR="00E96542" w:rsidRPr="00045039" w:rsidRDefault="00E96542" w:rsidP="009A0550">
      <w:pPr>
        <w:numPr>
          <w:ilvl w:val="0"/>
          <w:numId w:val="12"/>
        </w:numPr>
        <w:suppressAutoHyphens/>
        <w:spacing w:after="0" w:line="360" w:lineRule="auto"/>
        <w:jc w:val="both"/>
        <w:rPr>
          <w:rFonts w:ascii="Arial" w:hAnsi="Arial" w:cs="Arial"/>
          <w:b/>
          <w:bCs/>
          <w:sz w:val="24"/>
          <w:szCs w:val="24"/>
        </w:rPr>
      </w:pPr>
      <w:r w:rsidRPr="00045039">
        <w:rPr>
          <w:rFonts w:ascii="Arial" w:hAnsi="Arial" w:cs="Arial"/>
          <w:b/>
          <w:bCs/>
          <w:sz w:val="24"/>
          <w:szCs w:val="24"/>
        </w:rPr>
        <w:t>Tenaga Kesehatan</w:t>
      </w:r>
    </w:p>
    <w:p w14:paraId="5D27119F" w14:textId="77777777" w:rsidR="00E96542" w:rsidRPr="00045039" w:rsidRDefault="005E0E54" w:rsidP="00A8384B">
      <w:pPr>
        <w:suppressAutoHyphens/>
        <w:spacing w:after="0" w:line="360" w:lineRule="auto"/>
        <w:ind w:left="851" w:firstLine="670"/>
        <w:jc w:val="both"/>
        <w:rPr>
          <w:rFonts w:ascii="Arial" w:hAnsi="Arial" w:cs="Arial"/>
          <w:b/>
          <w:bCs/>
          <w:sz w:val="24"/>
          <w:szCs w:val="24"/>
        </w:rPr>
      </w:pPr>
      <w:r w:rsidRPr="00045039">
        <w:rPr>
          <w:rFonts w:ascii="Arial" w:hAnsi="Arial" w:cs="Arial"/>
          <w:sz w:val="24"/>
          <w:szCs w:val="24"/>
        </w:rPr>
        <w:t>SDM Kesehatan di daerah terdiri dari SDM Kesehatan yang bertugas di unit kesehatan (sarana pelayanan dan non pelayanan) di Kabupaten/Kota, dengan status kepegawaian PNS, CPNS, PTT, Non PNS, TNI/POLRI dan swasta. SDM Kesehatan tersebut bekerja di Dinas Kesehatan dan UPT, Rumah Sakit/Poliklinik dan sarana kesehatan lainnya milik pemerintah daerah, swasta dan TNI/POLRI.</w:t>
      </w:r>
    </w:p>
    <w:p w14:paraId="3EDBE012" w14:textId="77777777" w:rsidR="005E0E54" w:rsidRDefault="005E0E54" w:rsidP="00A8384B">
      <w:pPr>
        <w:suppressAutoHyphens/>
        <w:spacing w:after="0" w:line="360" w:lineRule="auto"/>
        <w:ind w:left="851"/>
        <w:jc w:val="both"/>
        <w:rPr>
          <w:rFonts w:ascii="Arial" w:hAnsi="Arial" w:cs="Arial"/>
          <w:sz w:val="24"/>
          <w:szCs w:val="24"/>
          <w:lang w:val="en-US"/>
        </w:rPr>
      </w:pPr>
      <w:r w:rsidRPr="00045039">
        <w:rPr>
          <w:rFonts w:ascii="Arial" w:hAnsi="Arial" w:cs="Arial"/>
          <w:sz w:val="24"/>
          <w:szCs w:val="24"/>
        </w:rPr>
        <w:t>Data Sumber Daya Kesehatan (SDM Kesehatan) yang terkumpul belum sepenuhnya dapat menggambarkan SDM Kesehatan secara lengkap.</w:t>
      </w:r>
    </w:p>
    <w:p w14:paraId="142FEE2E" w14:textId="77777777" w:rsidR="00EC28B9" w:rsidRPr="00EC28B9" w:rsidRDefault="00EC28B9" w:rsidP="00A8384B">
      <w:pPr>
        <w:suppressAutoHyphens/>
        <w:spacing w:after="0" w:line="360" w:lineRule="auto"/>
        <w:ind w:left="851"/>
        <w:jc w:val="both"/>
        <w:rPr>
          <w:rFonts w:ascii="Arial" w:hAnsi="Arial" w:cs="Arial"/>
          <w:b/>
          <w:bCs/>
          <w:sz w:val="24"/>
          <w:szCs w:val="24"/>
          <w:lang w:val="en-US"/>
        </w:rPr>
      </w:pPr>
    </w:p>
    <w:p w14:paraId="0DD113CF" w14:textId="77777777" w:rsidR="00E96542" w:rsidRPr="00045039" w:rsidRDefault="005E0E54" w:rsidP="009A0550">
      <w:pPr>
        <w:numPr>
          <w:ilvl w:val="0"/>
          <w:numId w:val="20"/>
        </w:numPr>
        <w:suppressAutoHyphens/>
        <w:spacing w:after="0" w:line="360" w:lineRule="auto"/>
        <w:jc w:val="both"/>
        <w:rPr>
          <w:rFonts w:ascii="Arial" w:hAnsi="Arial" w:cs="Arial"/>
          <w:sz w:val="24"/>
          <w:szCs w:val="24"/>
        </w:rPr>
      </w:pPr>
      <w:r w:rsidRPr="00045039">
        <w:rPr>
          <w:rFonts w:ascii="Arial" w:hAnsi="Arial" w:cs="Arial"/>
          <w:sz w:val="24"/>
          <w:szCs w:val="24"/>
        </w:rPr>
        <w:t>Tenaga Kesehatan di Puskesmas</w:t>
      </w:r>
    </w:p>
    <w:p w14:paraId="28F1AF69" w14:textId="77777777" w:rsidR="00E96542" w:rsidRPr="00A8384B" w:rsidRDefault="005E0E54" w:rsidP="00A8384B">
      <w:pPr>
        <w:suppressAutoHyphens/>
        <w:spacing w:after="0" w:line="360" w:lineRule="auto"/>
        <w:ind w:left="1212" w:firstLine="348"/>
        <w:jc w:val="both"/>
        <w:rPr>
          <w:rFonts w:ascii="Arial" w:hAnsi="Arial" w:cs="Arial"/>
          <w:sz w:val="24"/>
          <w:szCs w:val="24"/>
          <w:lang w:val="en-US"/>
        </w:rPr>
      </w:pPr>
      <w:r w:rsidRPr="00045039">
        <w:rPr>
          <w:rFonts w:ascii="Arial" w:hAnsi="Arial" w:cs="Arial"/>
          <w:sz w:val="24"/>
          <w:szCs w:val="24"/>
        </w:rPr>
        <w:t xml:space="preserve">Puskesmas yang merupakan ujung tombak dalam pelayanan kesehatan masyarakat, kinerjanya sangat dipengaruhi ketersediaan sumber daya manusia yang dimiliki terutama ketersediaan tenaga kesehatan. Jumlah dan jenis tenaga kesehatan yang ada di </w:t>
      </w:r>
      <w:r w:rsidR="009634CE" w:rsidRPr="00045039">
        <w:rPr>
          <w:rFonts w:ascii="Arial" w:hAnsi="Arial" w:cs="Arial"/>
          <w:sz w:val="24"/>
          <w:szCs w:val="24"/>
        </w:rPr>
        <w:t>UPTD Puskesmas  Tapos</w:t>
      </w:r>
      <w:r w:rsidRPr="00045039">
        <w:rPr>
          <w:rFonts w:ascii="Arial" w:hAnsi="Arial" w:cs="Arial"/>
          <w:sz w:val="24"/>
          <w:szCs w:val="24"/>
        </w:rPr>
        <w:t xml:space="preserve"> dapat dilihat pada Lampiran Tabel 72 s/d 77.</w:t>
      </w:r>
    </w:p>
    <w:p w14:paraId="5AE3265C" w14:textId="77777777" w:rsidR="005E0E54" w:rsidRDefault="005E0E54" w:rsidP="00E96542">
      <w:pPr>
        <w:suppressAutoHyphens/>
        <w:spacing w:after="0" w:line="360" w:lineRule="auto"/>
        <w:ind w:left="1212" w:firstLine="228"/>
        <w:jc w:val="both"/>
        <w:rPr>
          <w:rFonts w:ascii="Arial" w:hAnsi="Arial" w:cs="Arial"/>
          <w:sz w:val="24"/>
          <w:szCs w:val="24"/>
          <w:lang w:val="en-US"/>
        </w:rPr>
      </w:pPr>
      <w:r w:rsidRPr="00045039">
        <w:rPr>
          <w:rFonts w:ascii="Arial" w:hAnsi="Arial" w:cs="Arial"/>
          <w:sz w:val="24"/>
          <w:szCs w:val="24"/>
        </w:rPr>
        <w:t>Jika dilihat dari rasio ketersediaan tenaga per 100.000 penduduk, maka tenaga kesehatan yang ada masih sangat kurang. Untuk itu kebutuhan tenaga kesehatan di puskesmas perlu segera ditambah. Juga dari segi pendidikan perlu ditingkatkan karena masih ada tenaga Sanitarian yang lulusan SPPL, tenaga Perawat yang lulusan SPK.</w:t>
      </w:r>
    </w:p>
    <w:p w14:paraId="574381BE" w14:textId="77777777" w:rsidR="00EC28B9" w:rsidRDefault="00EC28B9" w:rsidP="00E96542">
      <w:pPr>
        <w:suppressAutoHyphens/>
        <w:spacing w:after="0" w:line="360" w:lineRule="auto"/>
        <w:ind w:left="1212" w:firstLine="228"/>
        <w:jc w:val="both"/>
        <w:rPr>
          <w:rFonts w:ascii="Arial" w:hAnsi="Arial" w:cs="Arial"/>
          <w:sz w:val="24"/>
          <w:szCs w:val="24"/>
          <w:lang w:val="en-US"/>
        </w:rPr>
      </w:pPr>
    </w:p>
    <w:p w14:paraId="53D54C8F" w14:textId="77777777" w:rsidR="00EC28B9" w:rsidRDefault="00EC28B9" w:rsidP="00E96542">
      <w:pPr>
        <w:suppressAutoHyphens/>
        <w:spacing w:after="0" w:line="360" w:lineRule="auto"/>
        <w:ind w:left="1212" w:firstLine="228"/>
        <w:jc w:val="both"/>
        <w:rPr>
          <w:rFonts w:ascii="Arial" w:hAnsi="Arial" w:cs="Arial"/>
          <w:sz w:val="24"/>
          <w:szCs w:val="24"/>
          <w:lang w:val="en-US"/>
        </w:rPr>
      </w:pPr>
    </w:p>
    <w:p w14:paraId="38E6F16D" w14:textId="77777777" w:rsidR="00EC28B9" w:rsidRDefault="00EC28B9" w:rsidP="00E96542">
      <w:pPr>
        <w:suppressAutoHyphens/>
        <w:spacing w:after="0" w:line="360" w:lineRule="auto"/>
        <w:ind w:left="1212" w:firstLine="228"/>
        <w:jc w:val="both"/>
        <w:rPr>
          <w:rFonts w:ascii="Arial" w:hAnsi="Arial" w:cs="Arial"/>
          <w:sz w:val="24"/>
          <w:szCs w:val="24"/>
          <w:lang w:val="en-US"/>
        </w:rPr>
      </w:pPr>
    </w:p>
    <w:p w14:paraId="0EC8B685" w14:textId="77777777" w:rsidR="00EC28B9" w:rsidRPr="00EC28B9" w:rsidRDefault="00EC28B9" w:rsidP="00E96542">
      <w:pPr>
        <w:suppressAutoHyphens/>
        <w:spacing w:after="0" w:line="360" w:lineRule="auto"/>
        <w:ind w:left="1212" w:firstLine="228"/>
        <w:jc w:val="both"/>
        <w:rPr>
          <w:rFonts w:ascii="Arial" w:hAnsi="Arial" w:cs="Arial"/>
          <w:sz w:val="24"/>
          <w:szCs w:val="24"/>
          <w:lang w:val="en-US"/>
        </w:rPr>
      </w:pPr>
    </w:p>
    <w:p w14:paraId="450ED093" w14:textId="77777777" w:rsidR="00A8384B" w:rsidRPr="00A8384B" w:rsidRDefault="00A8384B" w:rsidP="00E96542">
      <w:pPr>
        <w:suppressAutoHyphens/>
        <w:spacing w:after="0" w:line="360" w:lineRule="auto"/>
        <w:ind w:left="1212" w:firstLine="228"/>
        <w:jc w:val="both"/>
        <w:rPr>
          <w:rFonts w:ascii="Arial" w:hAnsi="Arial" w:cs="Arial"/>
          <w:sz w:val="24"/>
          <w:szCs w:val="24"/>
          <w:lang w:val="en-US"/>
        </w:rPr>
      </w:pPr>
    </w:p>
    <w:p w14:paraId="64648372" w14:textId="77777777" w:rsidR="005E0E54" w:rsidRPr="00045039" w:rsidRDefault="00A8384B" w:rsidP="00CF4F90">
      <w:pPr>
        <w:suppressAutoHyphens/>
        <w:spacing w:after="0" w:line="240" w:lineRule="auto"/>
        <w:jc w:val="center"/>
        <w:rPr>
          <w:rFonts w:ascii="Arial" w:hAnsi="Arial" w:cs="Arial"/>
          <w:bCs/>
          <w:sz w:val="24"/>
          <w:szCs w:val="24"/>
        </w:rPr>
      </w:pPr>
      <w:r>
        <w:rPr>
          <w:rFonts w:ascii="Arial" w:hAnsi="Arial" w:cs="Arial"/>
          <w:bCs/>
          <w:sz w:val="24"/>
          <w:szCs w:val="24"/>
          <w:lang w:val="en-US"/>
        </w:rPr>
        <w:lastRenderedPageBreak/>
        <w:t xml:space="preserve">           </w:t>
      </w:r>
      <w:r w:rsidR="00E96542" w:rsidRPr="00045039">
        <w:rPr>
          <w:rFonts w:ascii="Arial" w:hAnsi="Arial" w:cs="Arial"/>
          <w:bCs/>
          <w:sz w:val="24"/>
          <w:szCs w:val="24"/>
        </w:rPr>
        <w:t>Tabel 5.4.1</w:t>
      </w:r>
    </w:p>
    <w:p w14:paraId="7F13A9C4" w14:textId="77777777" w:rsidR="00E96542" w:rsidRDefault="00A8384B" w:rsidP="00CF4F90">
      <w:pPr>
        <w:suppressAutoHyphens/>
        <w:spacing w:after="0" w:line="240" w:lineRule="auto"/>
        <w:jc w:val="center"/>
        <w:rPr>
          <w:rFonts w:ascii="Arial" w:hAnsi="Arial" w:cs="Arial"/>
          <w:bCs/>
          <w:sz w:val="24"/>
          <w:szCs w:val="24"/>
          <w:lang w:val="en-US"/>
        </w:rPr>
      </w:pPr>
      <w:r>
        <w:rPr>
          <w:rFonts w:ascii="Arial" w:hAnsi="Arial" w:cs="Arial"/>
          <w:bCs/>
          <w:sz w:val="24"/>
          <w:szCs w:val="24"/>
          <w:lang w:val="en-US"/>
        </w:rPr>
        <w:t xml:space="preserve">                 </w:t>
      </w:r>
      <w:r w:rsidR="00E96542" w:rsidRPr="00045039">
        <w:rPr>
          <w:rFonts w:ascii="Arial" w:hAnsi="Arial" w:cs="Arial"/>
          <w:bCs/>
          <w:sz w:val="24"/>
          <w:szCs w:val="24"/>
        </w:rPr>
        <w:t>Jumlah Tenaga Kesehatan</w:t>
      </w:r>
      <w:r>
        <w:rPr>
          <w:rFonts w:ascii="Arial" w:hAnsi="Arial" w:cs="Arial"/>
          <w:bCs/>
          <w:sz w:val="24"/>
          <w:szCs w:val="24"/>
          <w:lang w:val="en-US"/>
        </w:rPr>
        <w:t xml:space="preserve"> Kesehatan UPTD </w:t>
      </w:r>
      <w:proofErr w:type="spellStart"/>
      <w:r>
        <w:rPr>
          <w:rFonts w:ascii="Arial" w:hAnsi="Arial" w:cs="Arial"/>
          <w:bCs/>
          <w:sz w:val="24"/>
          <w:szCs w:val="24"/>
          <w:lang w:val="en-US"/>
        </w:rPr>
        <w:t>Puskesmas</w:t>
      </w:r>
      <w:proofErr w:type="spellEnd"/>
      <w:r>
        <w:rPr>
          <w:rFonts w:ascii="Arial" w:hAnsi="Arial" w:cs="Arial"/>
          <w:bCs/>
          <w:sz w:val="24"/>
          <w:szCs w:val="24"/>
          <w:lang w:val="en-US"/>
        </w:rPr>
        <w:t xml:space="preserve"> </w:t>
      </w:r>
      <w:proofErr w:type="spellStart"/>
      <w:r w:rsidR="00567152">
        <w:rPr>
          <w:rFonts w:ascii="Arial" w:hAnsi="Arial" w:cs="Arial"/>
          <w:bCs/>
          <w:sz w:val="24"/>
          <w:szCs w:val="24"/>
          <w:lang w:val="en-US"/>
        </w:rPr>
        <w:t>Kec.</w:t>
      </w:r>
      <w:r>
        <w:rPr>
          <w:rFonts w:ascii="Arial" w:hAnsi="Arial" w:cs="Arial"/>
          <w:bCs/>
          <w:sz w:val="24"/>
          <w:szCs w:val="24"/>
          <w:lang w:val="en-US"/>
        </w:rPr>
        <w:t>Tapos</w:t>
      </w:r>
      <w:proofErr w:type="spellEnd"/>
    </w:p>
    <w:p w14:paraId="3064BFFC" w14:textId="77777777" w:rsidR="00CF4F90" w:rsidRPr="00A8384B" w:rsidRDefault="00CF4F90" w:rsidP="00CF4F90">
      <w:pPr>
        <w:suppressAutoHyphens/>
        <w:spacing w:after="0" w:line="240" w:lineRule="auto"/>
        <w:jc w:val="center"/>
        <w:rPr>
          <w:rFonts w:ascii="Arial" w:hAnsi="Arial" w:cs="Arial"/>
          <w:bCs/>
          <w:sz w:val="24"/>
          <w:szCs w:val="24"/>
          <w:lang w:val="en-US"/>
        </w:rPr>
      </w:pPr>
      <w:r>
        <w:rPr>
          <w:rFonts w:ascii="Arial" w:hAnsi="Arial" w:cs="Arial"/>
          <w:bCs/>
          <w:sz w:val="24"/>
          <w:szCs w:val="24"/>
          <w:lang w:val="en-US"/>
        </w:rPr>
        <w:t xml:space="preserve">            </w:t>
      </w:r>
      <w:proofErr w:type="spellStart"/>
      <w:r>
        <w:rPr>
          <w:rFonts w:ascii="Arial" w:hAnsi="Arial" w:cs="Arial"/>
          <w:bCs/>
          <w:sz w:val="24"/>
          <w:szCs w:val="24"/>
          <w:lang w:val="en-US"/>
        </w:rPr>
        <w:t>Tahun</w:t>
      </w:r>
      <w:proofErr w:type="spellEnd"/>
      <w:r>
        <w:rPr>
          <w:rFonts w:ascii="Arial" w:hAnsi="Arial" w:cs="Arial"/>
          <w:bCs/>
          <w:sz w:val="24"/>
          <w:szCs w:val="24"/>
          <w:lang w:val="en-US"/>
        </w:rPr>
        <w:t xml:space="preserve"> 2018</w:t>
      </w:r>
    </w:p>
    <w:p w14:paraId="24260316" w14:textId="77777777" w:rsidR="00E96542" w:rsidRPr="00045039" w:rsidRDefault="00E96542" w:rsidP="00E96542">
      <w:pPr>
        <w:suppressAutoHyphens/>
        <w:spacing w:after="0" w:line="360" w:lineRule="auto"/>
        <w:jc w:val="center"/>
        <w:rPr>
          <w:rFonts w:ascii="Arial" w:hAnsi="Arial" w:cs="Arial"/>
          <w:b/>
          <w:bCs/>
          <w:sz w:val="24"/>
          <w:szCs w:val="24"/>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09"/>
        <w:gridCol w:w="859"/>
        <w:gridCol w:w="886"/>
        <w:gridCol w:w="980"/>
        <w:gridCol w:w="1215"/>
        <w:gridCol w:w="1779"/>
      </w:tblGrid>
      <w:tr w:rsidR="00CE4F1F" w:rsidRPr="00045039" w14:paraId="7BECC395" w14:textId="77777777" w:rsidTr="00073D20">
        <w:tc>
          <w:tcPr>
            <w:tcW w:w="750" w:type="dxa"/>
            <w:vMerge w:val="restart"/>
            <w:shd w:val="clear" w:color="auto" w:fill="auto"/>
            <w:vAlign w:val="center"/>
          </w:tcPr>
          <w:p w14:paraId="615122FB"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No.</w:t>
            </w:r>
          </w:p>
        </w:tc>
        <w:tc>
          <w:tcPr>
            <w:tcW w:w="2797" w:type="dxa"/>
            <w:vMerge w:val="restart"/>
            <w:shd w:val="clear" w:color="auto" w:fill="auto"/>
            <w:vAlign w:val="center"/>
          </w:tcPr>
          <w:p w14:paraId="00B7D5AC"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Jenis Tenaga Kesehatan</w:t>
            </w:r>
          </w:p>
        </w:tc>
        <w:tc>
          <w:tcPr>
            <w:tcW w:w="1842" w:type="dxa"/>
            <w:gridSpan w:val="2"/>
            <w:shd w:val="clear" w:color="auto" w:fill="auto"/>
            <w:vAlign w:val="center"/>
          </w:tcPr>
          <w:p w14:paraId="278CDCD6"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Jenis Kelamin</w:t>
            </w:r>
          </w:p>
        </w:tc>
        <w:tc>
          <w:tcPr>
            <w:tcW w:w="2268" w:type="dxa"/>
            <w:gridSpan w:val="2"/>
            <w:shd w:val="clear" w:color="auto" w:fill="auto"/>
            <w:vAlign w:val="center"/>
          </w:tcPr>
          <w:p w14:paraId="6200BDCE"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Status Kepegawaian</w:t>
            </w:r>
          </w:p>
        </w:tc>
        <w:tc>
          <w:tcPr>
            <w:tcW w:w="1843" w:type="dxa"/>
            <w:vMerge w:val="restart"/>
            <w:shd w:val="clear" w:color="auto" w:fill="auto"/>
            <w:vAlign w:val="center"/>
          </w:tcPr>
          <w:p w14:paraId="517E78CA"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Jumlah tenaga kesehatan</w:t>
            </w:r>
          </w:p>
        </w:tc>
      </w:tr>
      <w:tr w:rsidR="00CE4F1F" w:rsidRPr="00045039" w14:paraId="0080724A" w14:textId="77777777" w:rsidTr="00073D20">
        <w:tc>
          <w:tcPr>
            <w:tcW w:w="750" w:type="dxa"/>
            <w:vMerge/>
            <w:shd w:val="clear" w:color="auto" w:fill="auto"/>
          </w:tcPr>
          <w:p w14:paraId="4518220A" w14:textId="77777777" w:rsidR="00CE4F1F" w:rsidRPr="00045039" w:rsidRDefault="00CE4F1F" w:rsidP="00073D20">
            <w:pPr>
              <w:suppressAutoHyphens/>
              <w:spacing w:after="0" w:line="360" w:lineRule="auto"/>
              <w:jc w:val="both"/>
              <w:rPr>
                <w:rFonts w:ascii="Arial" w:hAnsi="Arial" w:cs="Arial"/>
                <w:b/>
                <w:bCs/>
                <w:sz w:val="24"/>
                <w:szCs w:val="24"/>
              </w:rPr>
            </w:pPr>
          </w:p>
        </w:tc>
        <w:tc>
          <w:tcPr>
            <w:tcW w:w="2797" w:type="dxa"/>
            <w:vMerge/>
            <w:shd w:val="clear" w:color="auto" w:fill="auto"/>
          </w:tcPr>
          <w:p w14:paraId="49DEBDA9" w14:textId="77777777" w:rsidR="00CE4F1F" w:rsidRPr="00045039" w:rsidRDefault="00CE4F1F" w:rsidP="00073D20">
            <w:pPr>
              <w:suppressAutoHyphens/>
              <w:spacing w:after="0" w:line="360" w:lineRule="auto"/>
              <w:jc w:val="both"/>
              <w:rPr>
                <w:rFonts w:ascii="Arial" w:hAnsi="Arial" w:cs="Arial"/>
                <w:b/>
                <w:bCs/>
                <w:sz w:val="24"/>
                <w:szCs w:val="24"/>
              </w:rPr>
            </w:pPr>
          </w:p>
        </w:tc>
        <w:tc>
          <w:tcPr>
            <w:tcW w:w="910" w:type="dxa"/>
            <w:shd w:val="clear" w:color="auto" w:fill="auto"/>
          </w:tcPr>
          <w:p w14:paraId="011EE90B"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L</w:t>
            </w:r>
          </w:p>
        </w:tc>
        <w:tc>
          <w:tcPr>
            <w:tcW w:w="932" w:type="dxa"/>
            <w:shd w:val="clear" w:color="auto" w:fill="auto"/>
          </w:tcPr>
          <w:p w14:paraId="19DF0D03"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P</w:t>
            </w:r>
          </w:p>
        </w:tc>
        <w:tc>
          <w:tcPr>
            <w:tcW w:w="993" w:type="dxa"/>
            <w:shd w:val="clear" w:color="auto" w:fill="auto"/>
          </w:tcPr>
          <w:p w14:paraId="1D02E08B"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PNS</w:t>
            </w:r>
          </w:p>
        </w:tc>
        <w:tc>
          <w:tcPr>
            <w:tcW w:w="1275" w:type="dxa"/>
            <w:shd w:val="clear" w:color="auto" w:fill="auto"/>
          </w:tcPr>
          <w:p w14:paraId="126CF92C" w14:textId="77777777" w:rsidR="00CE4F1F" w:rsidRPr="00045039" w:rsidRDefault="00CE4F1F"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Non PNS</w:t>
            </w:r>
          </w:p>
        </w:tc>
        <w:tc>
          <w:tcPr>
            <w:tcW w:w="1843" w:type="dxa"/>
            <w:vMerge/>
            <w:shd w:val="clear" w:color="auto" w:fill="auto"/>
          </w:tcPr>
          <w:p w14:paraId="799FBF72" w14:textId="77777777" w:rsidR="00CE4F1F" w:rsidRPr="00045039" w:rsidRDefault="00CE4F1F" w:rsidP="00073D20">
            <w:pPr>
              <w:suppressAutoHyphens/>
              <w:spacing w:after="0" w:line="360" w:lineRule="auto"/>
              <w:jc w:val="both"/>
              <w:rPr>
                <w:rFonts w:ascii="Arial" w:hAnsi="Arial" w:cs="Arial"/>
                <w:b/>
                <w:bCs/>
                <w:sz w:val="24"/>
                <w:szCs w:val="24"/>
              </w:rPr>
            </w:pPr>
          </w:p>
        </w:tc>
      </w:tr>
      <w:tr w:rsidR="00CE4F1F" w:rsidRPr="00045039" w14:paraId="24080E52" w14:textId="77777777" w:rsidTr="00073D20">
        <w:tc>
          <w:tcPr>
            <w:tcW w:w="750" w:type="dxa"/>
            <w:shd w:val="clear" w:color="auto" w:fill="auto"/>
          </w:tcPr>
          <w:p w14:paraId="5AAD321C" w14:textId="77777777" w:rsidR="00E96542" w:rsidRPr="00045039" w:rsidRDefault="00CE4F1F"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2797" w:type="dxa"/>
            <w:shd w:val="clear" w:color="auto" w:fill="auto"/>
          </w:tcPr>
          <w:p w14:paraId="416842FA" w14:textId="77777777" w:rsidR="00E96542" w:rsidRPr="00045039" w:rsidRDefault="00CE4F1F"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Dokter Umum</w:t>
            </w:r>
          </w:p>
        </w:tc>
        <w:tc>
          <w:tcPr>
            <w:tcW w:w="910" w:type="dxa"/>
            <w:shd w:val="clear" w:color="auto" w:fill="auto"/>
          </w:tcPr>
          <w:p w14:paraId="57DE37DA" w14:textId="77777777" w:rsidR="00E96542"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2</w:t>
            </w:r>
          </w:p>
        </w:tc>
        <w:tc>
          <w:tcPr>
            <w:tcW w:w="932" w:type="dxa"/>
            <w:shd w:val="clear" w:color="auto" w:fill="auto"/>
          </w:tcPr>
          <w:p w14:paraId="03118788" w14:textId="77777777" w:rsidR="00E96542"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4</w:t>
            </w:r>
          </w:p>
        </w:tc>
        <w:tc>
          <w:tcPr>
            <w:tcW w:w="993" w:type="dxa"/>
            <w:shd w:val="clear" w:color="auto" w:fill="auto"/>
          </w:tcPr>
          <w:p w14:paraId="52891E02" w14:textId="77777777" w:rsidR="00E96542"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2</w:t>
            </w:r>
          </w:p>
        </w:tc>
        <w:tc>
          <w:tcPr>
            <w:tcW w:w="1275" w:type="dxa"/>
            <w:shd w:val="clear" w:color="auto" w:fill="auto"/>
          </w:tcPr>
          <w:p w14:paraId="71511602" w14:textId="77777777" w:rsidR="00E96542"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4</w:t>
            </w:r>
          </w:p>
        </w:tc>
        <w:tc>
          <w:tcPr>
            <w:tcW w:w="1843" w:type="dxa"/>
            <w:shd w:val="clear" w:color="auto" w:fill="auto"/>
          </w:tcPr>
          <w:p w14:paraId="4EC62F0E" w14:textId="77777777" w:rsidR="00E96542"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6</w:t>
            </w:r>
          </w:p>
        </w:tc>
      </w:tr>
      <w:tr w:rsidR="00CE4F1F" w:rsidRPr="00045039" w14:paraId="4722DFC7" w14:textId="77777777" w:rsidTr="00073D20">
        <w:tc>
          <w:tcPr>
            <w:tcW w:w="750" w:type="dxa"/>
            <w:shd w:val="clear" w:color="auto" w:fill="auto"/>
          </w:tcPr>
          <w:p w14:paraId="641A1848" w14:textId="77777777" w:rsidR="00E96542"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2.</w:t>
            </w:r>
          </w:p>
        </w:tc>
        <w:tc>
          <w:tcPr>
            <w:tcW w:w="2797" w:type="dxa"/>
            <w:shd w:val="clear" w:color="auto" w:fill="auto"/>
          </w:tcPr>
          <w:p w14:paraId="582280B5" w14:textId="77777777" w:rsidR="00E96542"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Dokter Gigi</w:t>
            </w:r>
          </w:p>
        </w:tc>
        <w:tc>
          <w:tcPr>
            <w:tcW w:w="910" w:type="dxa"/>
            <w:shd w:val="clear" w:color="auto" w:fill="auto"/>
          </w:tcPr>
          <w:p w14:paraId="3EB097F0"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w:t>
            </w:r>
          </w:p>
        </w:tc>
        <w:tc>
          <w:tcPr>
            <w:tcW w:w="932" w:type="dxa"/>
            <w:shd w:val="clear" w:color="auto" w:fill="auto"/>
          </w:tcPr>
          <w:p w14:paraId="17C1B984"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993" w:type="dxa"/>
            <w:shd w:val="clear" w:color="auto" w:fill="auto"/>
          </w:tcPr>
          <w:p w14:paraId="7DF6C2EF"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1275" w:type="dxa"/>
            <w:shd w:val="clear" w:color="auto" w:fill="auto"/>
          </w:tcPr>
          <w:p w14:paraId="7EA13DB0"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0</w:t>
            </w:r>
          </w:p>
        </w:tc>
        <w:tc>
          <w:tcPr>
            <w:tcW w:w="1843" w:type="dxa"/>
            <w:shd w:val="clear" w:color="auto" w:fill="auto"/>
          </w:tcPr>
          <w:p w14:paraId="0AC87450"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r>
      <w:tr w:rsidR="00CE4F1F" w:rsidRPr="00045039" w14:paraId="6EAF8509" w14:textId="77777777" w:rsidTr="00073D20">
        <w:tc>
          <w:tcPr>
            <w:tcW w:w="750" w:type="dxa"/>
            <w:shd w:val="clear" w:color="auto" w:fill="auto"/>
          </w:tcPr>
          <w:p w14:paraId="1FEFB068" w14:textId="77777777" w:rsidR="00E96542"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c>
          <w:tcPr>
            <w:tcW w:w="2797" w:type="dxa"/>
            <w:shd w:val="clear" w:color="auto" w:fill="auto"/>
          </w:tcPr>
          <w:p w14:paraId="494F5AD3" w14:textId="77777777" w:rsidR="00E96542"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Perawat</w:t>
            </w:r>
          </w:p>
        </w:tc>
        <w:tc>
          <w:tcPr>
            <w:tcW w:w="910" w:type="dxa"/>
            <w:shd w:val="clear" w:color="auto" w:fill="auto"/>
          </w:tcPr>
          <w:p w14:paraId="045C30B7" w14:textId="77777777" w:rsidR="00E96542"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3</w:t>
            </w:r>
          </w:p>
        </w:tc>
        <w:tc>
          <w:tcPr>
            <w:tcW w:w="932" w:type="dxa"/>
            <w:shd w:val="clear" w:color="auto" w:fill="auto"/>
          </w:tcPr>
          <w:p w14:paraId="5FC58AB6" w14:textId="77777777" w:rsidR="00E96542"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4</w:t>
            </w:r>
          </w:p>
        </w:tc>
        <w:tc>
          <w:tcPr>
            <w:tcW w:w="993" w:type="dxa"/>
            <w:shd w:val="clear" w:color="auto" w:fill="auto"/>
          </w:tcPr>
          <w:p w14:paraId="386744BB"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4</w:t>
            </w:r>
          </w:p>
        </w:tc>
        <w:tc>
          <w:tcPr>
            <w:tcW w:w="1275" w:type="dxa"/>
            <w:shd w:val="clear" w:color="auto" w:fill="auto"/>
          </w:tcPr>
          <w:p w14:paraId="6CC480E3"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c>
          <w:tcPr>
            <w:tcW w:w="1843" w:type="dxa"/>
            <w:shd w:val="clear" w:color="auto" w:fill="auto"/>
          </w:tcPr>
          <w:p w14:paraId="49918531" w14:textId="77777777" w:rsidR="00E96542"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7</w:t>
            </w:r>
          </w:p>
        </w:tc>
      </w:tr>
      <w:tr w:rsidR="00D268D0" w:rsidRPr="00045039" w14:paraId="69708767" w14:textId="77777777" w:rsidTr="00073D20">
        <w:tc>
          <w:tcPr>
            <w:tcW w:w="750" w:type="dxa"/>
            <w:shd w:val="clear" w:color="auto" w:fill="auto"/>
          </w:tcPr>
          <w:p w14:paraId="5E8F9B1C" w14:textId="77777777" w:rsidR="00D268D0"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4.</w:t>
            </w:r>
          </w:p>
        </w:tc>
        <w:tc>
          <w:tcPr>
            <w:tcW w:w="2797" w:type="dxa"/>
            <w:shd w:val="clear" w:color="auto" w:fill="auto"/>
          </w:tcPr>
          <w:p w14:paraId="463E704A" w14:textId="77777777" w:rsidR="00D268D0"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Perawat Gigi</w:t>
            </w:r>
          </w:p>
        </w:tc>
        <w:tc>
          <w:tcPr>
            <w:tcW w:w="910" w:type="dxa"/>
            <w:shd w:val="clear" w:color="auto" w:fill="auto"/>
          </w:tcPr>
          <w:p w14:paraId="6466AF08"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w:t>
            </w:r>
          </w:p>
        </w:tc>
        <w:tc>
          <w:tcPr>
            <w:tcW w:w="932" w:type="dxa"/>
            <w:shd w:val="clear" w:color="auto" w:fill="auto"/>
          </w:tcPr>
          <w:p w14:paraId="5255B22D"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993" w:type="dxa"/>
            <w:shd w:val="clear" w:color="auto" w:fill="auto"/>
          </w:tcPr>
          <w:p w14:paraId="3CA1543F"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1275" w:type="dxa"/>
            <w:shd w:val="clear" w:color="auto" w:fill="auto"/>
          </w:tcPr>
          <w:p w14:paraId="1429BDF2"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0</w:t>
            </w:r>
          </w:p>
        </w:tc>
        <w:tc>
          <w:tcPr>
            <w:tcW w:w="1843" w:type="dxa"/>
            <w:shd w:val="clear" w:color="auto" w:fill="auto"/>
          </w:tcPr>
          <w:p w14:paraId="2068A437"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r>
      <w:tr w:rsidR="00D268D0" w:rsidRPr="00045039" w14:paraId="3885C1E7" w14:textId="77777777" w:rsidTr="00073D20">
        <w:tc>
          <w:tcPr>
            <w:tcW w:w="750" w:type="dxa"/>
            <w:shd w:val="clear" w:color="auto" w:fill="auto"/>
          </w:tcPr>
          <w:p w14:paraId="1D0767D1" w14:textId="77777777" w:rsidR="00D268D0"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5.</w:t>
            </w:r>
          </w:p>
        </w:tc>
        <w:tc>
          <w:tcPr>
            <w:tcW w:w="2797" w:type="dxa"/>
            <w:shd w:val="clear" w:color="auto" w:fill="auto"/>
          </w:tcPr>
          <w:p w14:paraId="402677E5" w14:textId="77777777" w:rsidR="00D268D0"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Bidan</w:t>
            </w:r>
          </w:p>
        </w:tc>
        <w:tc>
          <w:tcPr>
            <w:tcW w:w="910" w:type="dxa"/>
            <w:shd w:val="clear" w:color="auto" w:fill="auto"/>
          </w:tcPr>
          <w:p w14:paraId="1ED26429"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w:t>
            </w:r>
          </w:p>
        </w:tc>
        <w:tc>
          <w:tcPr>
            <w:tcW w:w="932" w:type="dxa"/>
            <w:shd w:val="clear" w:color="auto" w:fill="auto"/>
          </w:tcPr>
          <w:p w14:paraId="085935D1"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12</w:t>
            </w:r>
          </w:p>
        </w:tc>
        <w:tc>
          <w:tcPr>
            <w:tcW w:w="993" w:type="dxa"/>
            <w:shd w:val="clear" w:color="auto" w:fill="auto"/>
          </w:tcPr>
          <w:p w14:paraId="617239E3"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5</w:t>
            </w:r>
          </w:p>
        </w:tc>
        <w:tc>
          <w:tcPr>
            <w:tcW w:w="1275" w:type="dxa"/>
            <w:shd w:val="clear" w:color="auto" w:fill="auto"/>
          </w:tcPr>
          <w:p w14:paraId="7623A4AF"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7</w:t>
            </w:r>
          </w:p>
        </w:tc>
        <w:tc>
          <w:tcPr>
            <w:tcW w:w="1843" w:type="dxa"/>
            <w:shd w:val="clear" w:color="auto" w:fill="auto"/>
          </w:tcPr>
          <w:p w14:paraId="5071CB01"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12</w:t>
            </w:r>
          </w:p>
        </w:tc>
      </w:tr>
      <w:tr w:rsidR="00D268D0" w:rsidRPr="00045039" w14:paraId="4E0677D5" w14:textId="77777777" w:rsidTr="00073D20">
        <w:tc>
          <w:tcPr>
            <w:tcW w:w="750" w:type="dxa"/>
            <w:shd w:val="clear" w:color="auto" w:fill="auto"/>
          </w:tcPr>
          <w:p w14:paraId="7E6C7AE7" w14:textId="77777777" w:rsidR="00D268D0"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6.</w:t>
            </w:r>
          </w:p>
        </w:tc>
        <w:tc>
          <w:tcPr>
            <w:tcW w:w="2797" w:type="dxa"/>
            <w:shd w:val="clear" w:color="auto" w:fill="auto"/>
          </w:tcPr>
          <w:p w14:paraId="22B3F4C5" w14:textId="77777777" w:rsidR="00D268D0"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Apoteker</w:t>
            </w:r>
          </w:p>
        </w:tc>
        <w:tc>
          <w:tcPr>
            <w:tcW w:w="910" w:type="dxa"/>
            <w:shd w:val="clear" w:color="auto" w:fill="auto"/>
          </w:tcPr>
          <w:p w14:paraId="6CC1DEFD"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w:t>
            </w:r>
          </w:p>
        </w:tc>
        <w:tc>
          <w:tcPr>
            <w:tcW w:w="932" w:type="dxa"/>
            <w:shd w:val="clear" w:color="auto" w:fill="auto"/>
          </w:tcPr>
          <w:p w14:paraId="64947D4E"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993" w:type="dxa"/>
            <w:shd w:val="clear" w:color="auto" w:fill="auto"/>
          </w:tcPr>
          <w:p w14:paraId="2F97FAAB"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1275" w:type="dxa"/>
            <w:shd w:val="clear" w:color="auto" w:fill="auto"/>
          </w:tcPr>
          <w:p w14:paraId="74784A16"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0</w:t>
            </w:r>
          </w:p>
        </w:tc>
        <w:tc>
          <w:tcPr>
            <w:tcW w:w="1843" w:type="dxa"/>
            <w:shd w:val="clear" w:color="auto" w:fill="auto"/>
          </w:tcPr>
          <w:p w14:paraId="45BF1146"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r>
      <w:tr w:rsidR="00D268D0" w:rsidRPr="00045039" w14:paraId="17BFD81F" w14:textId="77777777" w:rsidTr="00073D20">
        <w:tc>
          <w:tcPr>
            <w:tcW w:w="750" w:type="dxa"/>
            <w:shd w:val="clear" w:color="auto" w:fill="auto"/>
          </w:tcPr>
          <w:p w14:paraId="692FF234" w14:textId="77777777" w:rsidR="00D268D0"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7.</w:t>
            </w:r>
          </w:p>
        </w:tc>
        <w:tc>
          <w:tcPr>
            <w:tcW w:w="2797" w:type="dxa"/>
            <w:shd w:val="clear" w:color="auto" w:fill="auto"/>
          </w:tcPr>
          <w:p w14:paraId="6F6BAE32" w14:textId="77777777" w:rsidR="00D268D0"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Assisten Apoteker</w:t>
            </w:r>
          </w:p>
        </w:tc>
        <w:tc>
          <w:tcPr>
            <w:tcW w:w="910" w:type="dxa"/>
            <w:shd w:val="clear" w:color="auto" w:fill="auto"/>
          </w:tcPr>
          <w:p w14:paraId="1106B74B"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w:t>
            </w:r>
          </w:p>
        </w:tc>
        <w:tc>
          <w:tcPr>
            <w:tcW w:w="932" w:type="dxa"/>
            <w:shd w:val="clear" w:color="auto" w:fill="auto"/>
          </w:tcPr>
          <w:p w14:paraId="49B266ED"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c>
          <w:tcPr>
            <w:tcW w:w="993" w:type="dxa"/>
            <w:shd w:val="clear" w:color="auto" w:fill="auto"/>
          </w:tcPr>
          <w:p w14:paraId="5C237228"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0</w:t>
            </w:r>
          </w:p>
        </w:tc>
        <w:tc>
          <w:tcPr>
            <w:tcW w:w="1275" w:type="dxa"/>
            <w:shd w:val="clear" w:color="auto" w:fill="auto"/>
          </w:tcPr>
          <w:p w14:paraId="56DF3D20"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c>
          <w:tcPr>
            <w:tcW w:w="1843" w:type="dxa"/>
            <w:shd w:val="clear" w:color="auto" w:fill="auto"/>
          </w:tcPr>
          <w:p w14:paraId="4D38D13C"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r>
      <w:tr w:rsidR="00D268D0" w:rsidRPr="00045039" w14:paraId="03935A60" w14:textId="77777777" w:rsidTr="00073D20">
        <w:tc>
          <w:tcPr>
            <w:tcW w:w="750" w:type="dxa"/>
            <w:shd w:val="clear" w:color="auto" w:fill="auto"/>
          </w:tcPr>
          <w:p w14:paraId="35D2D143" w14:textId="77777777" w:rsidR="00D268D0"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8.</w:t>
            </w:r>
          </w:p>
        </w:tc>
        <w:tc>
          <w:tcPr>
            <w:tcW w:w="2797" w:type="dxa"/>
            <w:shd w:val="clear" w:color="auto" w:fill="auto"/>
          </w:tcPr>
          <w:p w14:paraId="73B2D36D" w14:textId="77777777" w:rsidR="00D268D0"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Kesehatan Lingkungan</w:t>
            </w:r>
          </w:p>
        </w:tc>
        <w:tc>
          <w:tcPr>
            <w:tcW w:w="910" w:type="dxa"/>
            <w:shd w:val="clear" w:color="auto" w:fill="auto"/>
          </w:tcPr>
          <w:p w14:paraId="2E65DF81" w14:textId="77777777" w:rsidR="00D268D0"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w:t>
            </w:r>
          </w:p>
        </w:tc>
        <w:tc>
          <w:tcPr>
            <w:tcW w:w="932" w:type="dxa"/>
            <w:shd w:val="clear" w:color="auto" w:fill="auto"/>
          </w:tcPr>
          <w:p w14:paraId="153C28B7" w14:textId="77777777" w:rsidR="00D268D0" w:rsidRPr="00567152" w:rsidRDefault="00567152" w:rsidP="00073D20">
            <w:pPr>
              <w:suppressAutoHyphens/>
              <w:spacing w:after="0" w:line="360" w:lineRule="auto"/>
              <w:jc w:val="center"/>
              <w:rPr>
                <w:rFonts w:ascii="Arial" w:hAnsi="Arial" w:cs="Arial"/>
                <w:bCs/>
                <w:sz w:val="24"/>
                <w:szCs w:val="24"/>
                <w:lang w:val="en-US"/>
              </w:rPr>
            </w:pPr>
            <w:r>
              <w:rPr>
                <w:rFonts w:ascii="Arial" w:hAnsi="Arial" w:cs="Arial"/>
                <w:bCs/>
                <w:sz w:val="24"/>
                <w:szCs w:val="24"/>
                <w:lang w:val="en-US"/>
              </w:rPr>
              <w:t>1</w:t>
            </w:r>
          </w:p>
        </w:tc>
        <w:tc>
          <w:tcPr>
            <w:tcW w:w="993" w:type="dxa"/>
            <w:shd w:val="clear" w:color="auto" w:fill="auto"/>
          </w:tcPr>
          <w:p w14:paraId="3FF2A795"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1275" w:type="dxa"/>
            <w:shd w:val="clear" w:color="auto" w:fill="auto"/>
          </w:tcPr>
          <w:p w14:paraId="5B13D452"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0</w:t>
            </w:r>
          </w:p>
        </w:tc>
        <w:tc>
          <w:tcPr>
            <w:tcW w:w="1843" w:type="dxa"/>
            <w:shd w:val="clear" w:color="auto" w:fill="auto"/>
          </w:tcPr>
          <w:p w14:paraId="22C53BC9"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r>
      <w:tr w:rsidR="00D268D0" w:rsidRPr="00045039" w14:paraId="2B8E020C" w14:textId="77777777" w:rsidTr="00073D20">
        <w:tc>
          <w:tcPr>
            <w:tcW w:w="750" w:type="dxa"/>
            <w:shd w:val="clear" w:color="auto" w:fill="auto"/>
          </w:tcPr>
          <w:p w14:paraId="46FECBDF" w14:textId="77777777" w:rsidR="00D268D0"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9.</w:t>
            </w:r>
          </w:p>
        </w:tc>
        <w:tc>
          <w:tcPr>
            <w:tcW w:w="2797" w:type="dxa"/>
            <w:shd w:val="clear" w:color="auto" w:fill="auto"/>
          </w:tcPr>
          <w:p w14:paraId="37E0104A" w14:textId="77777777" w:rsidR="00D268D0"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Nutrisionis</w:t>
            </w:r>
          </w:p>
        </w:tc>
        <w:tc>
          <w:tcPr>
            <w:tcW w:w="910" w:type="dxa"/>
            <w:shd w:val="clear" w:color="auto" w:fill="auto"/>
          </w:tcPr>
          <w:p w14:paraId="29DDBE67"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w:t>
            </w:r>
          </w:p>
        </w:tc>
        <w:tc>
          <w:tcPr>
            <w:tcW w:w="932" w:type="dxa"/>
            <w:shd w:val="clear" w:color="auto" w:fill="auto"/>
          </w:tcPr>
          <w:p w14:paraId="3ADE2EE3"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993" w:type="dxa"/>
            <w:shd w:val="clear" w:color="auto" w:fill="auto"/>
          </w:tcPr>
          <w:p w14:paraId="78B9A084"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1275" w:type="dxa"/>
            <w:shd w:val="clear" w:color="auto" w:fill="auto"/>
          </w:tcPr>
          <w:p w14:paraId="044FD0EE"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0</w:t>
            </w:r>
          </w:p>
        </w:tc>
        <w:tc>
          <w:tcPr>
            <w:tcW w:w="1843" w:type="dxa"/>
            <w:shd w:val="clear" w:color="auto" w:fill="auto"/>
          </w:tcPr>
          <w:p w14:paraId="050F005F"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r>
      <w:tr w:rsidR="00D268D0" w:rsidRPr="00045039" w14:paraId="091AA5F8" w14:textId="77777777" w:rsidTr="00073D20">
        <w:tc>
          <w:tcPr>
            <w:tcW w:w="750" w:type="dxa"/>
            <w:shd w:val="clear" w:color="auto" w:fill="auto"/>
          </w:tcPr>
          <w:p w14:paraId="01F14F6B" w14:textId="77777777" w:rsidR="00D268D0" w:rsidRPr="00045039" w:rsidRDefault="00D268D0" w:rsidP="002258F7">
            <w:pPr>
              <w:suppressAutoHyphens/>
              <w:spacing w:after="0" w:line="360" w:lineRule="auto"/>
              <w:jc w:val="center"/>
              <w:rPr>
                <w:rFonts w:ascii="Arial" w:hAnsi="Arial" w:cs="Arial"/>
                <w:bCs/>
                <w:sz w:val="24"/>
                <w:szCs w:val="24"/>
              </w:rPr>
            </w:pPr>
            <w:r w:rsidRPr="00045039">
              <w:rPr>
                <w:rFonts w:ascii="Arial" w:hAnsi="Arial" w:cs="Arial"/>
                <w:bCs/>
                <w:sz w:val="24"/>
                <w:szCs w:val="24"/>
              </w:rPr>
              <w:t>10.</w:t>
            </w:r>
          </w:p>
        </w:tc>
        <w:tc>
          <w:tcPr>
            <w:tcW w:w="2797" w:type="dxa"/>
            <w:shd w:val="clear" w:color="auto" w:fill="auto"/>
          </w:tcPr>
          <w:p w14:paraId="2180732C" w14:textId="77777777" w:rsidR="00D268D0" w:rsidRPr="00045039" w:rsidRDefault="00D268D0" w:rsidP="00073D20">
            <w:pPr>
              <w:suppressAutoHyphens/>
              <w:spacing w:after="0" w:line="360" w:lineRule="auto"/>
              <w:jc w:val="both"/>
              <w:rPr>
                <w:rFonts w:ascii="Arial" w:hAnsi="Arial" w:cs="Arial"/>
                <w:bCs/>
                <w:sz w:val="24"/>
                <w:szCs w:val="24"/>
              </w:rPr>
            </w:pPr>
            <w:r w:rsidRPr="00045039">
              <w:rPr>
                <w:rFonts w:ascii="Arial" w:hAnsi="Arial" w:cs="Arial"/>
                <w:bCs/>
                <w:sz w:val="24"/>
                <w:szCs w:val="24"/>
              </w:rPr>
              <w:t>Analis Kesehatan</w:t>
            </w:r>
          </w:p>
        </w:tc>
        <w:tc>
          <w:tcPr>
            <w:tcW w:w="910" w:type="dxa"/>
            <w:shd w:val="clear" w:color="auto" w:fill="auto"/>
          </w:tcPr>
          <w:p w14:paraId="57CF1469"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w:t>
            </w:r>
          </w:p>
        </w:tc>
        <w:tc>
          <w:tcPr>
            <w:tcW w:w="932" w:type="dxa"/>
            <w:shd w:val="clear" w:color="auto" w:fill="auto"/>
          </w:tcPr>
          <w:p w14:paraId="3E4EDE2E"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c>
          <w:tcPr>
            <w:tcW w:w="993" w:type="dxa"/>
            <w:shd w:val="clear" w:color="auto" w:fill="auto"/>
          </w:tcPr>
          <w:p w14:paraId="72AE62F9"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w:t>
            </w:r>
          </w:p>
        </w:tc>
        <w:tc>
          <w:tcPr>
            <w:tcW w:w="1275" w:type="dxa"/>
            <w:shd w:val="clear" w:color="auto" w:fill="auto"/>
          </w:tcPr>
          <w:p w14:paraId="2717E99D"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2</w:t>
            </w:r>
          </w:p>
        </w:tc>
        <w:tc>
          <w:tcPr>
            <w:tcW w:w="1843" w:type="dxa"/>
            <w:shd w:val="clear" w:color="auto" w:fill="auto"/>
          </w:tcPr>
          <w:p w14:paraId="5B69E8F3"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r>
      <w:tr w:rsidR="00D268D0" w:rsidRPr="00045039" w14:paraId="4F7AF856" w14:textId="77777777" w:rsidTr="00073D20">
        <w:tc>
          <w:tcPr>
            <w:tcW w:w="3547" w:type="dxa"/>
            <w:gridSpan w:val="2"/>
            <w:shd w:val="clear" w:color="auto" w:fill="auto"/>
          </w:tcPr>
          <w:p w14:paraId="5E5DDFF4" w14:textId="77777777" w:rsidR="00D268D0" w:rsidRPr="00045039" w:rsidRDefault="00D268D0" w:rsidP="00073D20">
            <w:pPr>
              <w:suppressAutoHyphens/>
              <w:spacing w:after="0" w:line="360" w:lineRule="auto"/>
              <w:jc w:val="center"/>
              <w:rPr>
                <w:rFonts w:ascii="Arial" w:hAnsi="Arial" w:cs="Arial"/>
                <w:b/>
                <w:bCs/>
                <w:sz w:val="24"/>
                <w:szCs w:val="24"/>
              </w:rPr>
            </w:pPr>
            <w:r w:rsidRPr="00045039">
              <w:rPr>
                <w:rFonts w:ascii="Arial" w:hAnsi="Arial" w:cs="Arial"/>
                <w:b/>
                <w:bCs/>
                <w:sz w:val="24"/>
                <w:szCs w:val="24"/>
              </w:rPr>
              <w:t>Total</w:t>
            </w:r>
          </w:p>
        </w:tc>
        <w:tc>
          <w:tcPr>
            <w:tcW w:w="910" w:type="dxa"/>
            <w:shd w:val="clear" w:color="auto" w:fill="auto"/>
          </w:tcPr>
          <w:p w14:paraId="52656AB5" w14:textId="77777777" w:rsidR="00D268D0" w:rsidRPr="00045039" w:rsidRDefault="00D268D0"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w:t>
            </w:r>
          </w:p>
        </w:tc>
        <w:tc>
          <w:tcPr>
            <w:tcW w:w="932" w:type="dxa"/>
            <w:shd w:val="clear" w:color="auto" w:fill="auto"/>
          </w:tcPr>
          <w:p w14:paraId="17BB7E25" w14:textId="77777777" w:rsidR="00D268D0" w:rsidRPr="00045039" w:rsidRDefault="00746D96"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32</w:t>
            </w:r>
          </w:p>
        </w:tc>
        <w:tc>
          <w:tcPr>
            <w:tcW w:w="993" w:type="dxa"/>
            <w:shd w:val="clear" w:color="auto" w:fill="auto"/>
          </w:tcPr>
          <w:p w14:paraId="0EE3037F" w14:textId="77777777" w:rsidR="00D268D0" w:rsidRPr="00045039" w:rsidRDefault="00746D96"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18</w:t>
            </w:r>
          </w:p>
        </w:tc>
        <w:tc>
          <w:tcPr>
            <w:tcW w:w="1275" w:type="dxa"/>
            <w:shd w:val="clear" w:color="auto" w:fill="auto"/>
          </w:tcPr>
          <w:p w14:paraId="3609DF80" w14:textId="77777777" w:rsidR="00D268D0" w:rsidRPr="00045039" w:rsidRDefault="00746D96"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17</w:t>
            </w:r>
          </w:p>
        </w:tc>
        <w:tc>
          <w:tcPr>
            <w:tcW w:w="1843" w:type="dxa"/>
            <w:shd w:val="clear" w:color="auto" w:fill="auto"/>
          </w:tcPr>
          <w:p w14:paraId="33D00C77" w14:textId="77777777" w:rsidR="00D268D0" w:rsidRPr="00045039" w:rsidRDefault="00746D96" w:rsidP="00073D20">
            <w:pPr>
              <w:suppressAutoHyphens/>
              <w:spacing w:after="0" w:line="360" w:lineRule="auto"/>
              <w:jc w:val="center"/>
              <w:rPr>
                <w:rFonts w:ascii="Arial" w:hAnsi="Arial" w:cs="Arial"/>
                <w:bCs/>
                <w:sz w:val="24"/>
                <w:szCs w:val="24"/>
              </w:rPr>
            </w:pPr>
            <w:r w:rsidRPr="00045039">
              <w:rPr>
                <w:rFonts w:ascii="Arial" w:hAnsi="Arial" w:cs="Arial"/>
                <w:bCs/>
                <w:sz w:val="24"/>
                <w:szCs w:val="24"/>
              </w:rPr>
              <w:t>35</w:t>
            </w:r>
          </w:p>
        </w:tc>
      </w:tr>
    </w:tbl>
    <w:p w14:paraId="3B95E38B" w14:textId="77777777" w:rsidR="00E96542" w:rsidRPr="00045039" w:rsidRDefault="00E96542" w:rsidP="005E0E54">
      <w:pPr>
        <w:suppressAutoHyphens/>
        <w:spacing w:after="0" w:line="360" w:lineRule="auto"/>
        <w:jc w:val="both"/>
        <w:rPr>
          <w:rFonts w:ascii="Arial" w:hAnsi="Arial" w:cs="Arial"/>
          <w:b/>
          <w:bCs/>
          <w:sz w:val="24"/>
          <w:szCs w:val="24"/>
        </w:rPr>
      </w:pPr>
    </w:p>
    <w:p w14:paraId="00471F58" w14:textId="77777777" w:rsidR="005E0E54" w:rsidRPr="00045039" w:rsidRDefault="005E0E54" w:rsidP="005E0E54">
      <w:pPr>
        <w:suppressAutoHyphens/>
        <w:spacing w:after="0" w:line="360" w:lineRule="auto"/>
        <w:jc w:val="center"/>
        <w:rPr>
          <w:rFonts w:ascii="Arial" w:hAnsi="Arial" w:cs="Arial"/>
          <w:b/>
          <w:bCs/>
          <w:sz w:val="24"/>
          <w:szCs w:val="24"/>
        </w:rPr>
      </w:pPr>
      <w:r w:rsidRPr="00045039">
        <w:rPr>
          <w:rFonts w:ascii="Arial" w:hAnsi="Arial" w:cs="Arial"/>
          <w:b/>
          <w:bCs/>
          <w:color w:val="FF0000"/>
          <w:sz w:val="24"/>
          <w:szCs w:val="24"/>
        </w:rPr>
        <w:br w:type="page"/>
      </w:r>
      <w:r w:rsidRPr="00045039">
        <w:rPr>
          <w:rFonts w:ascii="Arial" w:hAnsi="Arial" w:cs="Arial"/>
          <w:b/>
          <w:bCs/>
          <w:sz w:val="24"/>
          <w:szCs w:val="24"/>
        </w:rPr>
        <w:lastRenderedPageBreak/>
        <w:t>BAB VI</w:t>
      </w:r>
    </w:p>
    <w:p w14:paraId="438A3043" w14:textId="77777777" w:rsidR="005E0E54" w:rsidRPr="00045039" w:rsidRDefault="005E0E54" w:rsidP="005E0E54">
      <w:pPr>
        <w:keepNext/>
        <w:tabs>
          <w:tab w:val="left" w:pos="0"/>
        </w:tabs>
        <w:suppressAutoHyphens/>
        <w:spacing w:after="0" w:line="360" w:lineRule="auto"/>
        <w:jc w:val="center"/>
        <w:rPr>
          <w:rFonts w:ascii="Arial" w:hAnsi="Arial" w:cs="Arial"/>
          <w:sz w:val="24"/>
          <w:szCs w:val="24"/>
        </w:rPr>
      </w:pPr>
      <w:r w:rsidRPr="00045039">
        <w:rPr>
          <w:rFonts w:ascii="Arial" w:hAnsi="Arial" w:cs="Arial"/>
          <w:b/>
          <w:bCs/>
          <w:sz w:val="24"/>
          <w:szCs w:val="24"/>
        </w:rPr>
        <w:t>PENUTUP</w:t>
      </w:r>
    </w:p>
    <w:p w14:paraId="276A4426" w14:textId="77777777" w:rsidR="005E0E54" w:rsidRPr="00045039" w:rsidRDefault="005E0E54" w:rsidP="005E0E54">
      <w:pPr>
        <w:suppressAutoHyphens/>
        <w:spacing w:after="0" w:line="360" w:lineRule="auto"/>
        <w:jc w:val="both"/>
        <w:rPr>
          <w:rFonts w:ascii="Arial" w:hAnsi="Arial" w:cs="Arial"/>
          <w:b/>
          <w:bCs/>
          <w:sz w:val="24"/>
          <w:szCs w:val="24"/>
        </w:rPr>
      </w:pPr>
    </w:p>
    <w:p w14:paraId="32C52472" w14:textId="77777777" w:rsidR="005E0E54" w:rsidRPr="00045039" w:rsidRDefault="005E0E54" w:rsidP="009A0550">
      <w:pPr>
        <w:pStyle w:val="ListParagraph"/>
        <w:widowControl w:val="0"/>
        <w:numPr>
          <w:ilvl w:val="0"/>
          <w:numId w:val="10"/>
        </w:numPr>
        <w:suppressAutoHyphens/>
        <w:overflowPunct w:val="0"/>
        <w:adjustRightInd w:val="0"/>
        <w:spacing w:after="0" w:line="360" w:lineRule="auto"/>
        <w:jc w:val="both"/>
        <w:rPr>
          <w:rFonts w:ascii="Arial" w:hAnsi="Arial" w:cs="Arial"/>
          <w:b/>
          <w:bCs/>
          <w:sz w:val="24"/>
          <w:szCs w:val="24"/>
        </w:rPr>
      </w:pPr>
      <w:r w:rsidRPr="00045039">
        <w:rPr>
          <w:rFonts w:ascii="Arial" w:hAnsi="Arial" w:cs="Arial"/>
          <w:b/>
          <w:bCs/>
          <w:sz w:val="24"/>
          <w:szCs w:val="24"/>
        </w:rPr>
        <w:t>KESIMPULAN DAN SARAN</w:t>
      </w:r>
    </w:p>
    <w:p w14:paraId="5013FD8F" w14:textId="77777777" w:rsidR="005E0E54" w:rsidRPr="00045039" w:rsidRDefault="009634CE" w:rsidP="00045039">
      <w:pPr>
        <w:suppressAutoHyphens/>
        <w:spacing w:after="0" w:line="360" w:lineRule="auto"/>
        <w:ind w:left="720" w:firstLine="720"/>
        <w:jc w:val="both"/>
        <w:rPr>
          <w:rFonts w:ascii="Arial" w:hAnsi="Arial" w:cs="Arial"/>
          <w:sz w:val="24"/>
          <w:szCs w:val="24"/>
        </w:rPr>
      </w:pPr>
      <w:r w:rsidRPr="00045039">
        <w:rPr>
          <w:rFonts w:ascii="Arial" w:hAnsi="Arial" w:cs="Arial"/>
          <w:sz w:val="24"/>
          <w:szCs w:val="24"/>
        </w:rPr>
        <w:t>UPTD Puskesmas  Tapos</w:t>
      </w:r>
      <w:r w:rsidR="005E0E54" w:rsidRPr="00045039">
        <w:rPr>
          <w:rFonts w:ascii="Arial" w:hAnsi="Arial" w:cs="Arial"/>
          <w:sz w:val="24"/>
          <w:szCs w:val="24"/>
        </w:rPr>
        <w:t xml:space="preserve"> adalah salah satu dari enam Puskesmas yang ada di wilayah Kecamatan Tapos dan terletak di bagian Timur Kota Depok. Angka laju pertumbuhan penduduk Kelurahan Tapos dan Kelurahan Leuwinanggung relatif stabil. Maka dari itu pertumbuhan penduduk ini harus diantisipasi oleh pemerintah daerah Kota Depok dalam penyediaan berbagai fasilitas pelayanan umum yang diperlukan seperti fasilitas kesehatan, pendidikan, maupun dalam pemenuhan kebutuhan pokok seperti pangan dan papan</w:t>
      </w:r>
    </w:p>
    <w:p w14:paraId="29F3301E" w14:textId="77777777" w:rsidR="005E0E54" w:rsidRPr="00045039" w:rsidRDefault="005E0E54" w:rsidP="00045039">
      <w:pPr>
        <w:suppressAutoHyphens/>
        <w:spacing w:after="0" w:line="360" w:lineRule="auto"/>
        <w:ind w:left="720" w:firstLine="720"/>
        <w:jc w:val="both"/>
        <w:rPr>
          <w:rFonts w:ascii="Arial" w:hAnsi="Arial" w:cs="Arial"/>
          <w:sz w:val="24"/>
          <w:szCs w:val="24"/>
        </w:rPr>
      </w:pPr>
      <w:r w:rsidRPr="00045039">
        <w:rPr>
          <w:rFonts w:ascii="Arial" w:hAnsi="Arial" w:cs="Arial"/>
          <w:sz w:val="24"/>
          <w:szCs w:val="24"/>
        </w:rPr>
        <w:t xml:space="preserve">Penduduk Kelurahan Tapos dan Kelurahan Leuwinanggung sebagian besar (46,21%) berada dalam usia produktif (15-44 tahun) sehingga memungkinkan bagi </w:t>
      </w:r>
      <w:r w:rsidR="009C4A78" w:rsidRPr="00045039">
        <w:rPr>
          <w:rFonts w:ascii="Arial" w:hAnsi="Arial" w:cs="Arial"/>
          <w:sz w:val="24"/>
          <w:szCs w:val="24"/>
        </w:rPr>
        <w:t xml:space="preserve">UPTD Puskesmas Kec. Tapos </w:t>
      </w:r>
      <w:r w:rsidRPr="00045039">
        <w:rPr>
          <w:rFonts w:ascii="Arial" w:hAnsi="Arial" w:cs="Arial"/>
          <w:sz w:val="24"/>
          <w:szCs w:val="24"/>
        </w:rPr>
        <w:t>berpotensi untuk memajukan standar kesehatan terkait usia produktif tersebut yang bilamana diberikan penyuluhan atau pendidikan kesehatan dapat diterapkan dengan baik sesuai dengan visi UPT Puskesmas Kecamatan Tapos, yakni terwujudnya</w:t>
      </w:r>
      <w:r w:rsidRPr="00045039">
        <w:rPr>
          <w:rFonts w:ascii="Arial" w:hAnsi="Arial" w:cs="Arial"/>
          <w:bCs/>
          <w:sz w:val="24"/>
          <w:szCs w:val="24"/>
        </w:rPr>
        <w:t xml:space="preserve"> masyarakat Kelurahan Tapos dan Kelurahan Leuwinanggung yang sehat melalui pelayanan yang prima.</w:t>
      </w:r>
    </w:p>
    <w:p w14:paraId="7189A837" w14:textId="77777777" w:rsidR="005E0E54" w:rsidRPr="00045039" w:rsidRDefault="005E0E54" w:rsidP="00045039">
      <w:pPr>
        <w:suppressAutoHyphens/>
        <w:spacing w:after="0" w:line="360" w:lineRule="auto"/>
        <w:ind w:left="720" w:firstLine="720"/>
        <w:jc w:val="both"/>
        <w:rPr>
          <w:rFonts w:ascii="Arial" w:hAnsi="Arial" w:cs="Arial"/>
          <w:sz w:val="24"/>
          <w:szCs w:val="24"/>
        </w:rPr>
      </w:pPr>
      <w:r w:rsidRPr="00045039">
        <w:rPr>
          <w:rFonts w:ascii="Arial" w:hAnsi="Arial" w:cs="Arial"/>
          <w:sz w:val="24"/>
          <w:szCs w:val="24"/>
        </w:rPr>
        <w:t xml:space="preserve">Dalam rangka mencapai tujuan pembangunan kesehatan yaitu meningkatkan derajat kesehatan masyarakat, telah dilakukan berbagai upaya, yaitu dari segi </w:t>
      </w:r>
      <w:r w:rsidRPr="00045039">
        <w:rPr>
          <w:rFonts w:ascii="Arial" w:hAnsi="Arial" w:cs="Arial"/>
          <w:bCs/>
          <w:sz w:val="24"/>
          <w:szCs w:val="24"/>
        </w:rPr>
        <w:t>Pelayanan Kesehatan terdapat Pelayanan Antenatal (K1 Dan K4),  Pertolongan Persalinan, Ibu Hamil Resiko Tinggi (Risti)/Komplikasi Yang Ditangani, Pelayanan Nifas, Kunjungan Neonatus (KN1 dan KN Lengkap), Pelayanan Imunisasi, Pelayanan Kesehatan Anak Balita, Usia Sekolah Dan Remaja,  Pelayanan Kesehatan Pra Usila (45-59 Th) Dan Usila (&gt;60 Th),  Pemberian Tablet Besi (Fe) Pada Ibu Hamil, Pemberian Kapsul Vitamin A, Kesehatan Gigi Dan Mulut, Penyuluhan Kesehatan. Namun dari segi akses dan mutu pelayanan kesehatan terdapat Jaminan Pemeliharaan Kesehatan Pra Bayar, Rawat Jalan Dan Rawat Inap, Sarana Kesehatan Dengan Kemampuan Laboratorium, Sarana kesehatan dengan kemampuan gawat darurat (Gadar).</w:t>
      </w:r>
    </w:p>
    <w:p w14:paraId="49074476" w14:textId="77777777" w:rsidR="005E0E54" w:rsidRPr="00045039" w:rsidRDefault="005E0E54" w:rsidP="00045039">
      <w:pPr>
        <w:suppressAutoHyphens/>
        <w:spacing w:after="0" w:line="360" w:lineRule="auto"/>
        <w:ind w:left="720" w:firstLine="720"/>
        <w:jc w:val="both"/>
        <w:rPr>
          <w:rFonts w:ascii="Arial" w:hAnsi="Arial" w:cs="Arial"/>
          <w:sz w:val="24"/>
          <w:szCs w:val="24"/>
        </w:rPr>
      </w:pPr>
      <w:r w:rsidRPr="00045039">
        <w:rPr>
          <w:rFonts w:ascii="Arial" w:hAnsi="Arial" w:cs="Arial"/>
          <w:bCs/>
          <w:sz w:val="24"/>
          <w:szCs w:val="24"/>
        </w:rPr>
        <w:t>Di sisi lain  Puskesmas Tapos juga ingin menciptakan perilaku hidup masyarakat dengan cara Rumah Tangga Sehat (ber-PHBS), menciptakan keadaan lingkungan yang baik, meningkatkan akses terhadap jenis sarana air bersih yang digunakan dan melakukan pengawasan tempat-tempat umum dan tempat pengolahan makanan</w:t>
      </w:r>
    </w:p>
    <w:p w14:paraId="36DA2DB9" w14:textId="77777777" w:rsidR="005E0E54" w:rsidRPr="00045039" w:rsidRDefault="005E0E54" w:rsidP="00045039">
      <w:pPr>
        <w:suppressAutoHyphens/>
        <w:spacing w:after="0" w:line="360" w:lineRule="auto"/>
        <w:ind w:left="720" w:firstLine="720"/>
        <w:jc w:val="both"/>
        <w:rPr>
          <w:rFonts w:ascii="Arial" w:hAnsi="Arial" w:cs="Arial"/>
          <w:sz w:val="24"/>
          <w:szCs w:val="24"/>
        </w:rPr>
      </w:pPr>
      <w:r w:rsidRPr="00045039">
        <w:rPr>
          <w:rFonts w:ascii="Arial" w:hAnsi="Arial" w:cs="Arial"/>
          <w:bCs/>
          <w:sz w:val="24"/>
          <w:szCs w:val="24"/>
        </w:rPr>
        <w:lastRenderedPageBreak/>
        <w:t xml:space="preserve">Seperti pada umumnya kecamatan lain, </w:t>
      </w:r>
      <w:r w:rsidR="00045039">
        <w:rPr>
          <w:rFonts w:ascii="Arial" w:hAnsi="Arial" w:cs="Arial"/>
          <w:bCs/>
          <w:sz w:val="24"/>
          <w:szCs w:val="24"/>
        </w:rPr>
        <w:t>UPTD Puskesmas Kec.</w:t>
      </w:r>
      <w:r w:rsidR="009C4A78" w:rsidRPr="00045039">
        <w:rPr>
          <w:rFonts w:ascii="Arial" w:hAnsi="Arial" w:cs="Arial"/>
          <w:bCs/>
          <w:sz w:val="24"/>
          <w:szCs w:val="24"/>
        </w:rPr>
        <w:t xml:space="preserve">Tapos </w:t>
      </w:r>
      <w:r w:rsidRPr="00045039">
        <w:rPr>
          <w:rFonts w:ascii="Arial" w:hAnsi="Arial" w:cs="Arial"/>
          <w:bCs/>
          <w:sz w:val="24"/>
          <w:szCs w:val="24"/>
        </w:rPr>
        <w:t xml:space="preserve">memiliki sarana kesehatan yakni Puskesmas Keliling, Sarana Kesehatan Bersumber daya Masyarakat (Posyandu), dan </w:t>
      </w:r>
      <w:r w:rsidRPr="00045039">
        <w:rPr>
          <w:rFonts w:ascii="Arial" w:hAnsi="Arial" w:cs="Arial"/>
          <w:sz w:val="24"/>
          <w:szCs w:val="24"/>
        </w:rPr>
        <w:t xml:space="preserve">Tenaga Kesehatan di Puskesmas. Pada tenaga kesehatan tersebut, Jika dilihat dari rasio ketersediaan tenaga per 100.000 penduduk, maka tenaga kesehatan yang ada masih sangat kurang. Untuk itu kebutuhan tenaga kesehatan di puskesmas perlu segera ditambah dan tingkat pendidikan perlu ditingkatkan agar dapat lebih optimal dalam memberikan pelayanan kepada masyarakat. </w:t>
      </w:r>
    </w:p>
    <w:p w14:paraId="6B18D74A" w14:textId="77777777" w:rsidR="005E0E54" w:rsidRPr="00045039" w:rsidRDefault="005E0E54" w:rsidP="00045039">
      <w:pPr>
        <w:suppressAutoHyphens/>
        <w:spacing w:after="0" w:line="360" w:lineRule="auto"/>
        <w:ind w:left="720" w:firstLine="720"/>
        <w:jc w:val="both"/>
        <w:rPr>
          <w:rFonts w:ascii="Arial" w:hAnsi="Arial" w:cs="Arial"/>
          <w:sz w:val="24"/>
          <w:szCs w:val="24"/>
        </w:rPr>
      </w:pPr>
      <w:r w:rsidRPr="00045039">
        <w:rPr>
          <w:rFonts w:ascii="Arial" w:hAnsi="Arial" w:cs="Arial"/>
          <w:sz w:val="24"/>
          <w:szCs w:val="24"/>
        </w:rPr>
        <w:t>Dibidang kesehatan, data dan informasi ini diperoleh melalui penyelenggaraan sistem informasi kesehatan. Namun sangat disadari, sistem informasi kesehatan yang ada saat ini masih belum dapat memenuhi kebutuhan data dan informasi kesehatan secara optimal.</w:t>
      </w:r>
    </w:p>
    <w:p w14:paraId="33081DDB" w14:textId="77777777" w:rsidR="00E1618D" w:rsidRDefault="005E0E54" w:rsidP="00045039">
      <w:pPr>
        <w:suppressAutoHyphens/>
        <w:spacing w:after="0" w:line="360" w:lineRule="auto"/>
        <w:ind w:left="720"/>
        <w:jc w:val="both"/>
        <w:rPr>
          <w:rFonts w:ascii="Arial" w:hAnsi="Arial" w:cs="Arial"/>
          <w:sz w:val="24"/>
          <w:szCs w:val="24"/>
          <w:lang w:val="en-US"/>
        </w:rPr>
      </w:pPr>
      <w:r w:rsidRPr="00045039">
        <w:rPr>
          <w:rFonts w:ascii="Arial" w:hAnsi="Arial" w:cs="Arial"/>
          <w:sz w:val="24"/>
          <w:szCs w:val="24"/>
        </w:rPr>
        <w:t xml:space="preserve">Hal ini berimplikasi pada kualitas data dan informasi yang disajikan dalam Profil Kesehatan </w:t>
      </w:r>
      <w:r w:rsidR="00E1618D">
        <w:rPr>
          <w:rFonts w:ascii="Arial" w:hAnsi="Arial" w:cs="Arial"/>
          <w:sz w:val="24"/>
          <w:szCs w:val="24"/>
          <w:lang w:val="en-US"/>
        </w:rPr>
        <w:t xml:space="preserve"> </w:t>
      </w:r>
      <w:r w:rsidR="009634CE" w:rsidRPr="00045039">
        <w:rPr>
          <w:rFonts w:ascii="Arial" w:hAnsi="Arial" w:cs="Arial"/>
          <w:sz w:val="24"/>
          <w:szCs w:val="24"/>
        </w:rPr>
        <w:t xml:space="preserve">UPTD Puskesmas </w:t>
      </w:r>
      <w:proofErr w:type="spellStart"/>
      <w:r w:rsidR="00E1618D">
        <w:rPr>
          <w:rFonts w:ascii="Arial" w:hAnsi="Arial" w:cs="Arial"/>
          <w:sz w:val="24"/>
          <w:szCs w:val="24"/>
          <w:lang w:val="en-US"/>
        </w:rPr>
        <w:t>Kec</w:t>
      </w:r>
      <w:proofErr w:type="spellEnd"/>
      <w:r w:rsidR="00E1618D">
        <w:rPr>
          <w:rFonts w:ascii="Arial" w:hAnsi="Arial" w:cs="Arial"/>
          <w:sz w:val="24"/>
          <w:szCs w:val="24"/>
          <w:lang w:val="en-US"/>
        </w:rPr>
        <w:t>.</w:t>
      </w:r>
      <w:r w:rsidR="009634CE" w:rsidRPr="00045039">
        <w:rPr>
          <w:rFonts w:ascii="Arial" w:hAnsi="Arial" w:cs="Arial"/>
          <w:sz w:val="24"/>
          <w:szCs w:val="24"/>
        </w:rPr>
        <w:t>Tapos</w:t>
      </w:r>
      <w:r w:rsidRPr="00045039">
        <w:rPr>
          <w:rFonts w:ascii="Arial" w:hAnsi="Arial" w:cs="Arial"/>
          <w:sz w:val="24"/>
          <w:szCs w:val="24"/>
        </w:rPr>
        <w:t xml:space="preserve">  yang diterbitkan saat ini belum sesuai dengan harapan. Walaupun demikian, diharapkan Profil Kesehatan </w:t>
      </w:r>
      <w:r w:rsidR="009634CE" w:rsidRPr="00045039">
        <w:rPr>
          <w:rFonts w:ascii="Arial" w:hAnsi="Arial" w:cs="Arial"/>
          <w:sz w:val="24"/>
          <w:szCs w:val="24"/>
        </w:rPr>
        <w:t>UPTD</w:t>
      </w:r>
      <w:r w:rsidR="00045039">
        <w:rPr>
          <w:rFonts w:ascii="Arial" w:hAnsi="Arial" w:cs="Arial"/>
          <w:sz w:val="24"/>
          <w:szCs w:val="24"/>
          <w:lang w:val="en-US"/>
        </w:rPr>
        <w:t xml:space="preserve"> </w:t>
      </w:r>
      <w:r w:rsidR="009634CE" w:rsidRPr="00045039">
        <w:rPr>
          <w:rFonts w:ascii="Arial" w:hAnsi="Arial" w:cs="Arial"/>
          <w:sz w:val="24"/>
          <w:szCs w:val="24"/>
        </w:rPr>
        <w:t xml:space="preserve"> Puskesmas </w:t>
      </w:r>
      <w:proofErr w:type="spellStart"/>
      <w:r w:rsidR="00E1618D">
        <w:rPr>
          <w:rFonts w:ascii="Arial" w:hAnsi="Arial" w:cs="Arial"/>
          <w:sz w:val="24"/>
          <w:szCs w:val="24"/>
          <w:lang w:val="en-US"/>
        </w:rPr>
        <w:t>Kec</w:t>
      </w:r>
      <w:proofErr w:type="spellEnd"/>
      <w:r w:rsidR="00E1618D">
        <w:rPr>
          <w:rFonts w:ascii="Arial" w:hAnsi="Arial" w:cs="Arial"/>
          <w:sz w:val="24"/>
          <w:szCs w:val="24"/>
          <w:lang w:val="en-US"/>
        </w:rPr>
        <w:t>.</w:t>
      </w:r>
      <w:r w:rsidR="009634CE" w:rsidRPr="00045039">
        <w:rPr>
          <w:rFonts w:ascii="Arial" w:hAnsi="Arial" w:cs="Arial"/>
          <w:sz w:val="24"/>
          <w:szCs w:val="24"/>
        </w:rPr>
        <w:t>Tapos</w:t>
      </w:r>
      <w:r w:rsidRPr="00045039">
        <w:rPr>
          <w:rFonts w:ascii="Arial" w:hAnsi="Arial" w:cs="Arial"/>
          <w:sz w:val="24"/>
          <w:szCs w:val="24"/>
        </w:rPr>
        <w:t xml:space="preserve">  dapat memberikan gambaran secara garis besar dan menyeluruh tentang seberapa jauh keadaan kesehatan masyarakat yang telah dicapai. Walaupun Profil Kesehatan sering kali belum mendapatkan apresiasi yang memadai, karena belum dapat menyajikan data dan informasi yang sesuai dengan harapan, namun ini merupakan salah satu upaya publikasi data dan informasi dalam rangka keterbukaan informasi publik. </w:t>
      </w:r>
    </w:p>
    <w:p w14:paraId="596E2AA8" w14:textId="77777777" w:rsidR="005E0E54" w:rsidRPr="00045039" w:rsidRDefault="005E0E54" w:rsidP="00E1618D">
      <w:pPr>
        <w:suppressAutoHyphens/>
        <w:spacing w:after="0" w:line="360" w:lineRule="auto"/>
        <w:ind w:left="720" w:firstLine="720"/>
        <w:jc w:val="both"/>
        <w:rPr>
          <w:rFonts w:ascii="Arial" w:hAnsi="Arial" w:cs="Arial"/>
          <w:sz w:val="24"/>
          <w:szCs w:val="24"/>
        </w:rPr>
      </w:pPr>
      <w:r w:rsidRPr="00045039">
        <w:rPr>
          <w:rFonts w:ascii="Arial" w:hAnsi="Arial" w:cs="Arial"/>
          <w:sz w:val="24"/>
          <w:szCs w:val="24"/>
        </w:rPr>
        <w:t>Dalam rangka meningkatkan kualitas Profil, kedepannya perlu dicari terobosan dalam mekanisme pengumpulan data dan informasi secara cepat untuk mengisi kekosongan data sehingga kualitas data menjadi lebih baik.</w:t>
      </w:r>
    </w:p>
    <w:p w14:paraId="72674F89" w14:textId="77777777" w:rsidR="005E0E54" w:rsidRPr="00045039" w:rsidRDefault="005E0E54" w:rsidP="005E0E54">
      <w:pPr>
        <w:suppressAutoHyphens/>
        <w:spacing w:after="0" w:line="360" w:lineRule="auto"/>
        <w:ind w:left="360" w:firstLine="360"/>
        <w:jc w:val="both"/>
        <w:rPr>
          <w:rFonts w:ascii="Arial" w:hAnsi="Arial" w:cs="Arial"/>
          <w:sz w:val="24"/>
          <w:szCs w:val="24"/>
        </w:rPr>
      </w:pPr>
      <w:r w:rsidRPr="00045039">
        <w:rPr>
          <w:rFonts w:ascii="Arial" w:hAnsi="Arial" w:cs="Arial"/>
          <w:sz w:val="24"/>
          <w:szCs w:val="24"/>
        </w:rPr>
        <w:t>Terimakasih.</w:t>
      </w:r>
    </w:p>
    <w:p w14:paraId="0063392E" w14:textId="77777777" w:rsidR="005C4E47" w:rsidRPr="00045039" w:rsidRDefault="005C4E47" w:rsidP="005E0E54">
      <w:pPr>
        <w:spacing w:after="0" w:line="360" w:lineRule="auto"/>
        <w:jc w:val="both"/>
        <w:rPr>
          <w:rFonts w:ascii="Arial" w:hAnsi="Arial" w:cs="Arial"/>
          <w:sz w:val="24"/>
          <w:szCs w:val="24"/>
        </w:rPr>
      </w:pPr>
    </w:p>
    <w:sectPr w:rsidR="005C4E47" w:rsidRPr="00045039" w:rsidSect="00BA29C9">
      <w:headerReference w:type="default" r:id="rId26"/>
      <w:footerReference w:type="default" r:id="rId27"/>
      <w:pgSz w:w="12242" w:h="18722" w:code="258"/>
      <w:pgMar w:top="1418"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37E166" w14:textId="77777777" w:rsidR="00A27809" w:rsidRDefault="00A27809" w:rsidP="005B7BBE">
      <w:pPr>
        <w:spacing w:after="0" w:line="240" w:lineRule="auto"/>
      </w:pPr>
      <w:r>
        <w:separator/>
      </w:r>
    </w:p>
  </w:endnote>
  <w:endnote w:type="continuationSeparator" w:id="0">
    <w:p w14:paraId="6436D3F5" w14:textId="77777777" w:rsidR="00A27809" w:rsidRDefault="00A27809" w:rsidP="005B7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9E484" w14:textId="77777777" w:rsidR="00A27809" w:rsidRDefault="00A27809">
    <w:pPr>
      <w:pStyle w:val="Footer"/>
      <w:jc w:val="center"/>
      <w:rPr>
        <w:lang w:val="en-US"/>
      </w:rPr>
    </w:pPr>
  </w:p>
  <w:p w14:paraId="02606982" w14:textId="77777777" w:rsidR="00A27809" w:rsidRDefault="00A27809">
    <w:pPr>
      <w:pStyle w:val="Footer"/>
      <w:jc w:val="center"/>
    </w:pPr>
    <w:r>
      <w:fldChar w:fldCharType="begin"/>
    </w:r>
    <w:r>
      <w:instrText xml:space="preserve"> PAGE   \* MERGEFORMAT </w:instrText>
    </w:r>
    <w:r>
      <w:fldChar w:fldCharType="separate"/>
    </w:r>
    <w:r>
      <w:rPr>
        <w:noProof/>
      </w:rPr>
      <w:t>1</w:t>
    </w:r>
    <w:r>
      <w:rPr>
        <w:noProof/>
      </w:rPr>
      <w:fldChar w:fldCharType="end"/>
    </w:r>
  </w:p>
  <w:p w14:paraId="47BC53A1" w14:textId="77777777" w:rsidR="00A27809" w:rsidRDefault="00A278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5CF38B" w14:textId="77777777" w:rsidR="00A27809" w:rsidRDefault="00A27809" w:rsidP="005B7BBE">
      <w:pPr>
        <w:spacing w:after="0" w:line="240" w:lineRule="auto"/>
      </w:pPr>
      <w:r>
        <w:separator/>
      </w:r>
    </w:p>
  </w:footnote>
  <w:footnote w:type="continuationSeparator" w:id="0">
    <w:p w14:paraId="6E0A04B6" w14:textId="77777777" w:rsidR="00A27809" w:rsidRDefault="00A27809" w:rsidP="005B7B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35CF8" w14:textId="77777777" w:rsidR="00A27809" w:rsidRPr="00FF50EA" w:rsidRDefault="00A27809" w:rsidP="005B7BBE">
    <w:pPr>
      <w:pStyle w:val="Header"/>
      <w:jc w:val="right"/>
      <w:rPr>
        <w:i/>
        <w:sz w:val="20"/>
        <w:szCs w:val="20"/>
        <w:lang w:val="en-US"/>
      </w:rPr>
    </w:pPr>
    <w:r w:rsidRPr="005B7BBE">
      <w:rPr>
        <w:i/>
        <w:sz w:val="20"/>
        <w:szCs w:val="20"/>
      </w:rPr>
      <w:t>Profil Kesehatan UPT</w:t>
    </w:r>
    <w:r>
      <w:rPr>
        <w:i/>
        <w:sz w:val="20"/>
        <w:szCs w:val="20"/>
        <w:lang w:val="en-US"/>
      </w:rPr>
      <w:t>D</w:t>
    </w:r>
    <w:r>
      <w:rPr>
        <w:i/>
        <w:sz w:val="20"/>
        <w:szCs w:val="20"/>
      </w:rPr>
      <w:t xml:space="preserve"> Puskesmas Kec. Tapos Tahun 201</w:t>
    </w:r>
    <w:r>
      <w:rPr>
        <w:i/>
        <w:sz w:val="20"/>
        <w:szCs w:val="20"/>
        <w:lang w:val="en-US"/>
      </w:rPr>
      <w:t>9</w:t>
    </w:r>
  </w:p>
  <w:p w14:paraId="0BF28870" w14:textId="77777777" w:rsidR="00A27809" w:rsidRDefault="00A278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57F08"/>
    <w:multiLevelType w:val="hybridMultilevel"/>
    <w:tmpl w:val="B87C04BC"/>
    <w:lvl w:ilvl="0" w:tplc="B8ECC486">
      <w:start w:val="1"/>
      <w:numFmt w:val="decimal"/>
      <w:lvlText w:val="4.2.%1"/>
      <w:lvlJc w:val="left"/>
      <w:pPr>
        <w:ind w:left="360" w:hanging="360"/>
      </w:pPr>
      <w:rPr>
        <w:rFonts w:hint="default"/>
      </w:rPr>
    </w:lvl>
    <w:lvl w:ilvl="1" w:tplc="B8ECC486">
      <w:start w:val="1"/>
      <w:numFmt w:val="decimal"/>
      <w:lvlText w:val="4.2.%2"/>
      <w:lvlJc w:val="left"/>
      <w:pPr>
        <w:ind w:left="786"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8862893"/>
    <w:multiLevelType w:val="multilevel"/>
    <w:tmpl w:val="F1865950"/>
    <w:lvl w:ilvl="0">
      <w:start w:val="2"/>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A1F7446"/>
    <w:multiLevelType w:val="hybridMultilevel"/>
    <w:tmpl w:val="31947AC4"/>
    <w:lvl w:ilvl="0" w:tplc="09DE0018">
      <w:start w:val="1"/>
      <w:numFmt w:val="decimal"/>
      <w:lvlText w:val="2.1.%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B4916AA"/>
    <w:multiLevelType w:val="hybridMultilevel"/>
    <w:tmpl w:val="4AD8B74E"/>
    <w:lvl w:ilvl="0" w:tplc="1FB2300C">
      <w:start w:val="1"/>
      <w:numFmt w:val="decimal"/>
      <w:lvlText w:val="%1."/>
      <w:lvlJc w:val="left"/>
      <w:pPr>
        <w:ind w:left="1440" w:hanging="360"/>
      </w:pPr>
      <w:rPr>
        <w:rFonts w:hint="default"/>
        <w:b w:val="0"/>
        <w:i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FB607F"/>
    <w:multiLevelType w:val="hybridMultilevel"/>
    <w:tmpl w:val="76B448C0"/>
    <w:lvl w:ilvl="0" w:tplc="F418C722">
      <w:start w:val="1"/>
      <w:numFmt w:val="decimal"/>
      <w:lvlText w:val="1.%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0B34AE7"/>
    <w:multiLevelType w:val="hybridMultilevel"/>
    <w:tmpl w:val="C2860902"/>
    <w:lvl w:ilvl="0" w:tplc="0421000F">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6" w15:restartNumberingAfterBreak="0">
    <w:nsid w:val="156C74DE"/>
    <w:multiLevelType w:val="hybridMultilevel"/>
    <w:tmpl w:val="810AE9CC"/>
    <w:lvl w:ilvl="0" w:tplc="F11445C0">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B6E03B7"/>
    <w:multiLevelType w:val="hybridMultilevel"/>
    <w:tmpl w:val="6710595A"/>
    <w:lvl w:ilvl="0" w:tplc="383E1184">
      <w:start w:val="1"/>
      <w:numFmt w:val="decimal"/>
      <w:lvlText w:val="3.1.%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8" w15:restartNumberingAfterBreak="0">
    <w:nsid w:val="24C5444E"/>
    <w:multiLevelType w:val="hybridMultilevel"/>
    <w:tmpl w:val="E9C0F536"/>
    <w:lvl w:ilvl="0" w:tplc="F8FEE978">
      <w:start w:val="1"/>
      <w:numFmt w:val="decimal"/>
      <w:lvlText w:val="5.%1"/>
      <w:lvlJc w:val="left"/>
      <w:pPr>
        <w:ind w:left="77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5BA18D8"/>
    <w:multiLevelType w:val="hybridMultilevel"/>
    <w:tmpl w:val="AF4210D8"/>
    <w:lvl w:ilvl="0" w:tplc="BB3EC4F2">
      <w:start w:val="1"/>
      <w:numFmt w:val="decimal"/>
      <w:lvlText w:val="2.2.%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10" w15:restartNumberingAfterBreak="0">
    <w:nsid w:val="26B103A3"/>
    <w:multiLevelType w:val="multilevel"/>
    <w:tmpl w:val="23828BD4"/>
    <w:lvl w:ilvl="0">
      <w:start w:val="1"/>
      <w:numFmt w:val="decimal"/>
      <w:lvlText w:val="%1."/>
      <w:lvlJc w:val="left"/>
      <w:pPr>
        <w:ind w:left="108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29071B35"/>
    <w:multiLevelType w:val="hybridMultilevel"/>
    <w:tmpl w:val="A87C433A"/>
    <w:lvl w:ilvl="0" w:tplc="92F65350">
      <w:start w:val="1"/>
      <w:numFmt w:val="decimal"/>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15:restartNumberingAfterBreak="0">
    <w:nsid w:val="2BAE6430"/>
    <w:multiLevelType w:val="hybridMultilevel"/>
    <w:tmpl w:val="C270CBF2"/>
    <w:lvl w:ilvl="0" w:tplc="4AE463F2">
      <w:start w:val="2"/>
      <w:numFmt w:val="decimal"/>
      <w:lvlText w:val="3.1.%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3" w15:restartNumberingAfterBreak="0">
    <w:nsid w:val="2F840A3C"/>
    <w:multiLevelType w:val="hybridMultilevel"/>
    <w:tmpl w:val="05C6C190"/>
    <w:lvl w:ilvl="0" w:tplc="CA78E6FC">
      <w:start w:val="1"/>
      <w:numFmt w:val="decimal"/>
      <w:lvlText w:val="%1."/>
      <w:lvlJc w:val="left"/>
      <w:pPr>
        <w:ind w:left="1494" w:hanging="360"/>
      </w:pPr>
      <w:rPr>
        <w:rFonts w:hint="default"/>
      </w:rPr>
    </w:lvl>
    <w:lvl w:ilvl="1" w:tplc="04090019">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30613BD0"/>
    <w:multiLevelType w:val="hybridMultilevel"/>
    <w:tmpl w:val="A000A708"/>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955368A"/>
    <w:multiLevelType w:val="hybridMultilevel"/>
    <w:tmpl w:val="44909A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98273A5"/>
    <w:multiLevelType w:val="multilevel"/>
    <w:tmpl w:val="409ACECE"/>
    <w:lvl w:ilvl="0">
      <w:start w:val="2"/>
      <w:numFmt w:val="decimal"/>
      <w:lvlText w:val="%1"/>
      <w:lvlJc w:val="left"/>
      <w:pPr>
        <w:ind w:left="570" w:hanging="570"/>
      </w:pPr>
      <w:rPr>
        <w:rFonts w:hint="default"/>
      </w:rPr>
    </w:lvl>
    <w:lvl w:ilvl="1">
      <w:start w:val="2"/>
      <w:numFmt w:val="decimal"/>
      <w:lvlText w:val="%1.%2"/>
      <w:lvlJc w:val="left"/>
      <w:pPr>
        <w:ind w:left="930" w:hanging="57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E057BCB"/>
    <w:multiLevelType w:val="hybridMultilevel"/>
    <w:tmpl w:val="FD949A6C"/>
    <w:lvl w:ilvl="0" w:tplc="A8F66D9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15:restartNumberingAfterBreak="0">
    <w:nsid w:val="3FBE1B50"/>
    <w:multiLevelType w:val="hybridMultilevel"/>
    <w:tmpl w:val="1CD0BAD2"/>
    <w:lvl w:ilvl="0" w:tplc="E58E388E">
      <w:start w:val="1"/>
      <w:numFmt w:val="lowerLetter"/>
      <w:lvlText w:val="%1."/>
      <w:lvlJc w:val="left"/>
      <w:pPr>
        <w:ind w:left="2487" w:hanging="360"/>
      </w:pPr>
      <w:rPr>
        <w:rFonts w:hint="default"/>
      </w:rPr>
    </w:lvl>
    <w:lvl w:ilvl="1" w:tplc="04210019" w:tentative="1">
      <w:start w:val="1"/>
      <w:numFmt w:val="lowerLetter"/>
      <w:lvlText w:val="%2."/>
      <w:lvlJc w:val="left"/>
      <w:pPr>
        <w:ind w:left="3207" w:hanging="360"/>
      </w:pPr>
    </w:lvl>
    <w:lvl w:ilvl="2" w:tplc="0421001B" w:tentative="1">
      <w:start w:val="1"/>
      <w:numFmt w:val="lowerRoman"/>
      <w:lvlText w:val="%3."/>
      <w:lvlJc w:val="right"/>
      <w:pPr>
        <w:ind w:left="3927" w:hanging="180"/>
      </w:pPr>
    </w:lvl>
    <w:lvl w:ilvl="3" w:tplc="0421000F" w:tentative="1">
      <w:start w:val="1"/>
      <w:numFmt w:val="decimal"/>
      <w:lvlText w:val="%4."/>
      <w:lvlJc w:val="left"/>
      <w:pPr>
        <w:ind w:left="4647" w:hanging="360"/>
      </w:pPr>
    </w:lvl>
    <w:lvl w:ilvl="4" w:tplc="04210019" w:tentative="1">
      <w:start w:val="1"/>
      <w:numFmt w:val="lowerLetter"/>
      <w:lvlText w:val="%5."/>
      <w:lvlJc w:val="left"/>
      <w:pPr>
        <w:ind w:left="5367" w:hanging="360"/>
      </w:pPr>
    </w:lvl>
    <w:lvl w:ilvl="5" w:tplc="0421001B" w:tentative="1">
      <w:start w:val="1"/>
      <w:numFmt w:val="lowerRoman"/>
      <w:lvlText w:val="%6."/>
      <w:lvlJc w:val="right"/>
      <w:pPr>
        <w:ind w:left="6087" w:hanging="180"/>
      </w:pPr>
    </w:lvl>
    <w:lvl w:ilvl="6" w:tplc="0421000F" w:tentative="1">
      <w:start w:val="1"/>
      <w:numFmt w:val="decimal"/>
      <w:lvlText w:val="%7."/>
      <w:lvlJc w:val="left"/>
      <w:pPr>
        <w:ind w:left="6807" w:hanging="360"/>
      </w:pPr>
    </w:lvl>
    <w:lvl w:ilvl="7" w:tplc="04210019" w:tentative="1">
      <w:start w:val="1"/>
      <w:numFmt w:val="lowerLetter"/>
      <w:lvlText w:val="%8."/>
      <w:lvlJc w:val="left"/>
      <w:pPr>
        <w:ind w:left="7527" w:hanging="360"/>
      </w:pPr>
    </w:lvl>
    <w:lvl w:ilvl="8" w:tplc="0421001B" w:tentative="1">
      <w:start w:val="1"/>
      <w:numFmt w:val="lowerRoman"/>
      <w:lvlText w:val="%9."/>
      <w:lvlJc w:val="right"/>
      <w:pPr>
        <w:ind w:left="8247" w:hanging="180"/>
      </w:pPr>
    </w:lvl>
  </w:abstractNum>
  <w:abstractNum w:abstractNumId="19" w15:restartNumberingAfterBreak="0">
    <w:nsid w:val="4411757D"/>
    <w:multiLevelType w:val="multilevel"/>
    <w:tmpl w:val="2B56CBF2"/>
    <w:lvl w:ilvl="0">
      <w:start w:val="1"/>
      <w:numFmt w:val="decimal"/>
      <w:lvlText w:val="%1."/>
      <w:lvlJc w:val="left"/>
      <w:pPr>
        <w:tabs>
          <w:tab w:val="num" w:pos="1070"/>
        </w:tabs>
        <w:ind w:left="1070" w:hanging="360"/>
      </w:pPr>
      <w:rPr>
        <w:rFonts w:ascii="Cambria" w:eastAsia="Calibri" w:hAnsi="Cambria" w:cs="Arial"/>
        <w:b w:val="0"/>
      </w:r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20" w15:restartNumberingAfterBreak="0">
    <w:nsid w:val="46DC1D34"/>
    <w:multiLevelType w:val="hybridMultilevel"/>
    <w:tmpl w:val="98D82496"/>
    <w:lvl w:ilvl="0" w:tplc="EA2E82C4">
      <w:start w:val="3"/>
      <w:numFmt w:val="decimal"/>
      <w:lvlText w:val="4.2.%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4CA236CD"/>
    <w:multiLevelType w:val="hybridMultilevel"/>
    <w:tmpl w:val="E892BC2A"/>
    <w:lvl w:ilvl="0" w:tplc="38AA2B8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15:restartNumberingAfterBreak="0">
    <w:nsid w:val="4E3E7567"/>
    <w:multiLevelType w:val="multilevel"/>
    <w:tmpl w:val="56B6EB64"/>
    <w:lvl w:ilvl="0">
      <w:start w:val="1"/>
      <w:numFmt w:val="decimal"/>
      <w:lvlText w:val="%1."/>
      <w:lvlJc w:val="left"/>
      <w:pPr>
        <w:ind w:left="1070" w:hanging="360"/>
      </w:pPr>
      <w:rPr>
        <w:rFonts w:ascii="Bookman Old Style" w:eastAsia="Calibri" w:hAnsi="Bookman Old Style" w:cs="Arial"/>
      </w:rPr>
    </w:lvl>
    <w:lvl w:ilvl="1">
      <w:start w:val="2"/>
      <w:numFmt w:val="decimal"/>
      <w:isLgl/>
      <w:lvlText w:val="%1.%2"/>
      <w:lvlJc w:val="left"/>
      <w:pPr>
        <w:ind w:left="1563" w:hanging="570"/>
      </w:pPr>
      <w:rPr>
        <w:rFonts w:hint="default"/>
      </w:rPr>
    </w:lvl>
    <w:lvl w:ilvl="2">
      <w:start w:val="2"/>
      <w:numFmt w:val="decimal"/>
      <w:isLgl/>
      <w:lvlText w:val="%1.%2.%3"/>
      <w:lvlJc w:val="left"/>
      <w:pPr>
        <w:ind w:left="863"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23" w15:restartNumberingAfterBreak="0">
    <w:nsid w:val="4FED728C"/>
    <w:multiLevelType w:val="multilevel"/>
    <w:tmpl w:val="F5066A0A"/>
    <w:lvl w:ilvl="0">
      <w:start w:val="1"/>
      <w:numFmt w:val="decimal"/>
      <w:lvlText w:val="%1."/>
      <w:lvlJc w:val="left"/>
      <w:pPr>
        <w:tabs>
          <w:tab w:val="num" w:pos="928"/>
        </w:tabs>
        <w:ind w:left="928" w:hanging="360"/>
      </w:pPr>
    </w:lvl>
    <w:lvl w:ilvl="1" w:tentative="1">
      <w:start w:val="1"/>
      <w:numFmt w:val="decimal"/>
      <w:lvlText w:val="%2."/>
      <w:lvlJc w:val="left"/>
      <w:pPr>
        <w:tabs>
          <w:tab w:val="num" w:pos="1648"/>
        </w:tabs>
        <w:ind w:left="1648" w:hanging="360"/>
      </w:pPr>
    </w:lvl>
    <w:lvl w:ilvl="2" w:tentative="1">
      <w:start w:val="1"/>
      <w:numFmt w:val="decimal"/>
      <w:lvlText w:val="%3."/>
      <w:lvlJc w:val="left"/>
      <w:pPr>
        <w:tabs>
          <w:tab w:val="num" w:pos="2368"/>
        </w:tabs>
        <w:ind w:left="2368" w:hanging="360"/>
      </w:pPr>
    </w:lvl>
    <w:lvl w:ilvl="3" w:tentative="1">
      <w:start w:val="1"/>
      <w:numFmt w:val="decimal"/>
      <w:lvlText w:val="%4."/>
      <w:lvlJc w:val="left"/>
      <w:pPr>
        <w:tabs>
          <w:tab w:val="num" w:pos="3088"/>
        </w:tabs>
        <w:ind w:left="3088" w:hanging="360"/>
      </w:pPr>
    </w:lvl>
    <w:lvl w:ilvl="4" w:tentative="1">
      <w:start w:val="1"/>
      <w:numFmt w:val="decimal"/>
      <w:lvlText w:val="%5."/>
      <w:lvlJc w:val="left"/>
      <w:pPr>
        <w:tabs>
          <w:tab w:val="num" w:pos="3808"/>
        </w:tabs>
        <w:ind w:left="3808" w:hanging="360"/>
      </w:pPr>
    </w:lvl>
    <w:lvl w:ilvl="5" w:tentative="1">
      <w:start w:val="1"/>
      <w:numFmt w:val="decimal"/>
      <w:lvlText w:val="%6."/>
      <w:lvlJc w:val="left"/>
      <w:pPr>
        <w:tabs>
          <w:tab w:val="num" w:pos="4528"/>
        </w:tabs>
        <w:ind w:left="4528" w:hanging="360"/>
      </w:pPr>
    </w:lvl>
    <w:lvl w:ilvl="6" w:tentative="1">
      <w:start w:val="1"/>
      <w:numFmt w:val="decimal"/>
      <w:lvlText w:val="%7."/>
      <w:lvlJc w:val="left"/>
      <w:pPr>
        <w:tabs>
          <w:tab w:val="num" w:pos="5248"/>
        </w:tabs>
        <w:ind w:left="5248" w:hanging="360"/>
      </w:pPr>
    </w:lvl>
    <w:lvl w:ilvl="7" w:tentative="1">
      <w:start w:val="1"/>
      <w:numFmt w:val="decimal"/>
      <w:lvlText w:val="%8."/>
      <w:lvlJc w:val="left"/>
      <w:pPr>
        <w:tabs>
          <w:tab w:val="num" w:pos="5968"/>
        </w:tabs>
        <w:ind w:left="5968" w:hanging="360"/>
      </w:pPr>
    </w:lvl>
    <w:lvl w:ilvl="8" w:tentative="1">
      <w:start w:val="1"/>
      <w:numFmt w:val="decimal"/>
      <w:lvlText w:val="%9."/>
      <w:lvlJc w:val="left"/>
      <w:pPr>
        <w:tabs>
          <w:tab w:val="num" w:pos="6688"/>
        </w:tabs>
        <w:ind w:left="6688" w:hanging="360"/>
      </w:pPr>
    </w:lvl>
  </w:abstractNum>
  <w:abstractNum w:abstractNumId="24" w15:restartNumberingAfterBreak="0">
    <w:nsid w:val="51DB7B0E"/>
    <w:multiLevelType w:val="hybridMultilevel"/>
    <w:tmpl w:val="926CCADC"/>
    <w:lvl w:ilvl="0" w:tplc="162AD0AE">
      <w:start w:val="1"/>
      <w:numFmt w:val="decimal"/>
      <w:lvlText w:val="4.%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59A44246"/>
    <w:multiLevelType w:val="hybridMultilevel"/>
    <w:tmpl w:val="645227F2"/>
    <w:lvl w:ilvl="0" w:tplc="B8ECC486">
      <w:start w:val="1"/>
      <w:numFmt w:val="decimal"/>
      <w:lvlText w:val="4.2.%1"/>
      <w:lvlJc w:val="left"/>
      <w:pPr>
        <w:ind w:left="928" w:hanging="360"/>
      </w:pPr>
      <w:rPr>
        <w:rFonts w:hint="default"/>
        <w:b/>
      </w:rPr>
    </w:lvl>
    <w:lvl w:ilvl="1" w:tplc="04210019" w:tentative="1">
      <w:start w:val="1"/>
      <w:numFmt w:val="lowerLetter"/>
      <w:lvlText w:val="%2."/>
      <w:lvlJc w:val="left"/>
      <w:pPr>
        <w:ind w:left="2008" w:hanging="360"/>
      </w:pPr>
    </w:lvl>
    <w:lvl w:ilvl="2" w:tplc="0421001B" w:tentative="1">
      <w:start w:val="1"/>
      <w:numFmt w:val="lowerRoman"/>
      <w:lvlText w:val="%3."/>
      <w:lvlJc w:val="right"/>
      <w:pPr>
        <w:ind w:left="2728" w:hanging="180"/>
      </w:pPr>
    </w:lvl>
    <w:lvl w:ilvl="3" w:tplc="0421000F" w:tentative="1">
      <w:start w:val="1"/>
      <w:numFmt w:val="decimal"/>
      <w:lvlText w:val="%4."/>
      <w:lvlJc w:val="left"/>
      <w:pPr>
        <w:ind w:left="3448" w:hanging="360"/>
      </w:pPr>
    </w:lvl>
    <w:lvl w:ilvl="4" w:tplc="04210019" w:tentative="1">
      <w:start w:val="1"/>
      <w:numFmt w:val="lowerLetter"/>
      <w:lvlText w:val="%5."/>
      <w:lvlJc w:val="left"/>
      <w:pPr>
        <w:ind w:left="4168" w:hanging="360"/>
      </w:pPr>
    </w:lvl>
    <w:lvl w:ilvl="5" w:tplc="0421001B" w:tentative="1">
      <w:start w:val="1"/>
      <w:numFmt w:val="lowerRoman"/>
      <w:lvlText w:val="%6."/>
      <w:lvlJc w:val="right"/>
      <w:pPr>
        <w:ind w:left="4888" w:hanging="180"/>
      </w:pPr>
    </w:lvl>
    <w:lvl w:ilvl="6" w:tplc="0421000F" w:tentative="1">
      <w:start w:val="1"/>
      <w:numFmt w:val="decimal"/>
      <w:lvlText w:val="%7."/>
      <w:lvlJc w:val="left"/>
      <w:pPr>
        <w:ind w:left="5608" w:hanging="360"/>
      </w:pPr>
    </w:lvl>
    <w:lvl w:ilvl="7" w:tplc="04210019" w:tentative="1">
      <w:start w:val="1"/>
      <w:numFmt w:val="lowerLetter"/>
      <w:lvlText w:val="%8."/>
      <w:lvlJc w:val="left"/>
      <w:pPr>
        <w:ind w:left="6328" w:hanging="360"/>
      </w:pPr>
    </w:lvl>
    <w:lvl w:ilvl="8" w:tplc="0421001B" w:tentative="1">
      <w:start w:val="1"/>
      <w:numFmt w:val="lowerRoman"/>
      <w:lvlText w:val="%9."/>
      <w:lvlJc w:val="right"/>
      <w:pPr>
        <w:ind w:left="7048" w:hanging="180"/>
      </w:pPr>
    </w:lvl>
  </w:abstractNum>
  <w:abstractNum w:abstractNumId="26" w15:restartNumberingAfterBreak="0">
    <w:nsid w:val="5D775D87"/>
    <w:multiLevelType w:val="hybridMultilevel"/>
    <w:tmpl w:val="21CAB66C"/>
    <w:lvl w:ilvl="0" w:tplc="BA6C729E">
      <w:start w:val="1"/>
      <w:numFmt w:val="decimal"/>
      <w:lvlText w:val="3.3.%1"/>
      <w:lvlJc w:val="left"/>
      <w:pPr>
        <w:ind w:left="720" w:hanging="360"/>
      </w:pPr>
      <w:rPr>
        <w:rFonts w:hint="default"/>
      </w:rPr>
    </w:lvl>
    <w:lvl w:ilvl="1" w:tplc="FCE81166">
      <w:start w:val="1"/>
      <w:numFmt w:val="decimal"/>
      <w:lvlText w:val="3.3.%2"/>
      <w:lvlJc w:val="left"/>
      <w:pPr>
        <w:ind w:left="107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EFA6F4C"/>
    <w:multiLevelType w:val="hybridMultilevel"/>
    <w:tmpl w:val="2EB67B74"/>
    <w:lvl w:ilvl="0" w:tplc="758886F4">
      <w:start w:val="1"/>
      <w:numFmt w:val="decimal"/>
      <w:lvlText w:val="3.2.%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8" w15:restartNumberingAfterBreak="0">
    <w:nsid w:val="5F0C19F8"/>
    <w:multiLevelType w:val="hybridMultilevel"/>
    <w:tmpl w:val="AB1AB0EC"/>
    <w:lvl w:ilvl="0" w:tplc="AE58EC02">
      <w:start w:val="1"/>
      <w:numFmt w:val="lowerLetter"/>
      <w:lvlText w:val="%1."/>
      <w:lvlJc w:val="left"/>
      <w:pPr>
        <w:ind w:left="2487" w:hanging="360"/>
      </w:pPr>
      <w:rPr>
        <w:rFonts w:hint="default"/>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29" w15:restartNumberingAfterBreak="0">
    <w:nsid w:val="65B52E84"/>
    <w:multiLevelType w:val="hybridMultilevel"/>
    <w:tmpl w:val="8BBADF6C"/>
    <w:lvl w:ilvl="0" w:tplc="101A0406">
      <w:start w:val="5"/>
      <w:numFmt w:val="decimal"/>
      <w:lvlText w:val="4.%1"/>
      <w:lvlJc w:val="left"/>
      <w:pPr>
        <w:ind w:left="360" w:hanging="360"/>
      </w:pPr>
      <w:rPr>
        <w:rFonts w:hint="default"/>
      </w:rPr>
    </w:lvl>
    <w:lvl w:ilvl="1" w:tplc="04210019" w:tentative="1">
      <w:start w:val="1"/>
      <w:numFmt w:val="lowerLetter"/>
      <w:lvlText w:val="%2."/>
      <w:lvlJc w:val="left"/>
      <w:pPr>
        <w:ind w:left="873" w:hanging="360"/>
      </w:pPr>
    </w:lvl>
    <w:lvl w:ilvl="2" w:tplc="0421001B" w:tentative="1">
      <w:start w:val="1"/>
      <w:numFmt w:val="lowerRoman"/>
      <w:lvlText w:val="%3."/>
      <w:lvlJc w:val="right"/>
      <w:pPr>
        <w:ind w:left="1593" w:hanging="180"/>
      </w:pPr>
    </w:lvl>
    <w:lvl w:ilvl="3" w:tplc="0421000F" w:tentative="1">
      <w:start w:val="1"/>
      <w:numFmt w:val="decimal"/>
      <w:lvlText w:val="%4."/>
      <w:lvlJc w:val="left"/>
      <w:pPr>
        <w:ind w:left="2313" w:hanging="360"/>
      </w:pPr>
    </w:lvl>
    <w:lvl w:ilvl="4" w:tplc="04210019" w:tentative="1">
      <w:start w:val="1"/>
      <w:numFmt w:val="lowerLetter"/>
      <w:lvlText w:val="%5."/>
      <w:lvlJc w:val="left"/>
      <w:pPr>
        <w:ind w:left="3033" w:hanging="360"/>
      </w:pPr>
    </w:lvl>
    <w:lvl w:ilvl="5" w:tplc="0421001B" w:tentative="1">
      <w:start w:val="1"/>
      <w:numFmt w:val="lowerRoman"/>
      <w:lvlText w:val="%6."/>
      <w:lvlJc w:val="right"/>
      <w:pPr>
        <w:ind w:left="3753" w:hanging="180"/>
      </w:pPr>
    </w:lvl>
    <w:lvl w:ilvl="6" w:tplc="0421000F" w:tentative="1">
      <w:start w:val="1"/>
      <w:numFmt w:val="decimal"/>
      <w:lvlText w:val="%7."/>
      <w:lvlJc w:val="left"/>
      <w:pPr>
        <w:ind w:left="4473" w:hanging="360"/>
      </w:pPr>
    </w:lvl>
    <w:lvl w:ilvl="7" w:tplc="04210019" w:tentative="1">
      <w:start w:val="1"/>
      <w:numFmt w:val="lowerLetter"/>
      <w:lvlText w:val="%8."/>
      <w:lvlJc w:val="left"/>
      <w:pPr>
        <w:ind w:left="5193" w:hanging="360"/>
      </w:pPr>
    </w:lvl>
    <w:lvl w:ilvl="8" w:tplc="0421001B" w:tentative="1">
      <w:start w:val="1"/>
      <w:numFmt w:val="lowerRoman"/>
      <w:lvlText w:val="%9."/>
      <w:lvlJc w:val="right"/>
      <w:pPr>
        <w:ind w:left="5913" w:hanging="180"/>
      </w:pPr>
    </w:lvl>
  </w:abstractNum>
  <w:abstractNum w:abstractNumId="30" w15:restartNumberingAfterBreak="0">
    <w:nsid w:val="67667AEE"/>
    <w:multiLevelType w:val="hybridMultilevel"/>
    <w:tmpl w:val="F80EB956"/>
    <w:lvl w:ilvl="0" w:tplc="CD0CBD4E">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1" w15:restartNumberingAfterBreak="0">
    <w:nsid w:val="750B0734"/>
    <w:multiLevelType w:val="hybridMultilevel"/>
    <w:tmpl w:val="0F663A7C"/>
    <w:lvl w:ilvl="0" w:tplc="FD7AB602">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89A7C22"/>
    <w:multiLevelType w:val="multilevel"/>
    <w:tmpl w:val="71B22A16"/>
    <w:lvl w:ilvl="0">
      <w:start w:val="1"/>
      <w:numFmt w:val="decimal"/>
      <w:lvlText w:val="%1."/>
      <w:lvlJc w:val="left"/>
      <w:pPr>
        <w:ind w:left="1920" w:hanging="360"/>
      </w:pPr>
      <w:rPr>
        <w:rFonts w:hint="default"/>
      </w:rPr>
    </w:lvl>
    <w:lvl w:ilvl="1">
      <w:start w:val="2"/>
      <w:numFmt w:val="decimal"/>
      <w:isLgl/>
      <w:lvlText w:val="%1.%2"/>
      <w:lvlJc w:val="left"/>
      <w:pPr>
        <w:ind w:left="2130" w:hanging="570"/>
      </w:pPr>
      <w:rPr>
        <w:rFonts w:hint="default"/>
      </w:rPr>
    </w:lvl>
    <w:lvl w:ilvl="2">
      <w:start w:val="3"/>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360" w:hanging="1800"/>
      </w:pPr>
      <w:rPr>
        <w:rFonts w:hint="default"/>
      </w:rPr>
    </w:lvl>
  </w:abstractNum>
  <w:abstractNum w:abstractNumId="33" w15:restartNumberingAfterBreak="0">
    <w:nsid w:val="79075519"/>
    <w:multiLevelType w:val="hybridMultilevel"/>
    <w:tmpl w:val="F83EF736"/>
    <w:lvl w:ilvl="0" w:tplc="0421000F">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34" w15:restartNumberingAfterBreak="0">
    <w:nsid w:val="7B1659C3"/>
    <w:multiLevelType w:val="hybridMultilevel"/>
    <w:tmpl w:val="DC622480"/>
    <w:lvl w:ilvl="0" w:tplc="67E662B2">
      <w:start w:val="1"/>
      <w:numFmt w:val="upperRoman"/>
      <w:lvlText w:val="%1."/>
      <w:lvlJc w:val="left"/>
      <w:pPr>
        <w:ind w:left="2805" w:hanging="720"/>
      </w:pPr>
      <w:rPr>
        <w:rFonts w:hint="default"/>
      </w:r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35" w15:restartNumberingAfterBreak="0">
    <w:nsid w:val="7FA82893"/>
    <w:multiLevelType w:val="hybridMultilevel"/>
    <w:tmpl w:val="8E083576"/>
    <w:lvl w:ilvl="0" w:tplc="975076CC">
      <w:start w:val="1"/>
      <w:numFmt w:val="decimal"/>
      <w:lvlText w:val="4.9.%1"/>
      <w:lvlJc w:val="left"/>
      <w:pPr>
        <w:ind w:left="1070" w:hanging="360"/>
      </w:pPr>
      <w:rPr>
        <w:rFonts w:hint="default"/>
        <w:b/>
      </w:rPr>
    </w:lvl>
    <w:lvl w:ilvl="1" w:tplc="04210019">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4"/>
  </w:num>
  <w:num w:numId="2">
    <w:abstractNumId w:val="6"/>
  </w:num>
  <w:num w:numId="3">
    <w:abstractNumId w:val="22"/>
  </w:num>
  <w:num w:numId="4">
    <w:abstractNumId w:val="32"/>
  </w:num>
  <w:num w:numId="5">
    <w:abstractNumId w:val="31"/>
  </w:num>
  <w:num w:numId="6">
    <w:abstractNumId w:val="26"/>
  </w:num>
  <w:num w:numId="7">
    <w:abstractNumId w:val="24"/>
  </w:num>
  <w:num w:numId="8">
    <w:abstractNumId w:val="25"/>
  </w:num>
  <w:num w:numId="9">
    <w:abstractNumId w:val="23"/>
  </w:num>
  <w:num w:numId="10">
    <w:abstractNumId w:val="15"/>
  </w:num>
  <w:num w:numId="11">
    <w:abstractNumId w:val="19"/>
  </w:num>
  <w:num w:numId="12">
    <w:abstractNumId w:val="8"/>
  </w:num>
  <w:num w:numId="13">
    <w:abstractNumId w:val="5"/>
  </w:num>
  <w:num w:numId="14">
    <w:abstractNumId w:val="28"/>
  </w:num>
  <w:num w:numId="15">
    <w:abstractNumId w:val="18"/>
  </w:num>
  <w:num w:numId="16">
    <w:abstractNumId w:val="14"/>
  </w:num>
  <w:num w:numId="17">
    <w:abstractNumId w:val="10"/>
  </w:num>
  <w:num w:numId="18">
    <w:abstractNumId w:val="17"/>
  </w:num>
  <w:num w:numId="19">
    <w:abstractNumId w:val="21"/>
  </w:num>
  <w:num w:numId="20">
    <w:abstractNumId w:val="33"/>
  </w:num>
  <w:num w:numId="21">
    <w:abstractNumId w:val="2"/>
  </w:num>
  <w:num w:numId="22">
    <w:abstractNumId w:val="9"/>
  </w:num>
  <w:num w:numId="23">
    <w:abstractNumId w:val="7"/>
  </w:num>
  <w:num w:numId="24">
    <w:abstractNumId w:val="12"/>
  </w:num>
  <w:num w:numId="25">
    <w:abstractNumId w:val="27"/>
  </w:num>
  <w:num w:numId="26">
    <w:abstractNumId w:val="0"/>
  </w:num>
  <w:num w:numId="27">
    <w:abstractNumId w:val="20"/>
  </w:num>
  <w:num w:numId="28">
    <w:abstractNumId w:val="30"/>
  </w:num>
  <w:num w:numId="29">
    <w:abstractNumId w:val="29"/>
  </w:num>
  <w:num w:numId="30">
    <w:abstractNumId w:val="35"/>
  </w:num>
  <w:num w:numId="31">
    <w:abstractNumId w:val="16"/>
  </w:num>
  <w:num w:numId="32">
    <w:abstractNumId w:val="3"/>
  </w:num>
  <w:num w:numId="33">
    <w:abstractNumId w:val="13"/>
  </w:num>
  <w:num w:numId="34">
    <w:abstractNumId w:val="1"/>
  </w:num>
  <w:num w:numId="35">
    <w:abstractNumId w:val="34"/>
  </w:num>
  <w:num w:numId="36">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E4B"/>
    <w:rsid w:val="0000271A"/>
    <w:rsid w:val="00003FBD"/>
    <w:rsid w:val="00017855"/>
    <w:rsid w:val="00024DCF"/>
    <w:rsid w:val="0004006E"/>
    <w:rsid w:val="0004075C"/>
    <w:rsid w:val="00042DE7"/>
    <w:rsid w:val="00045039"/>
    <w:rsid w:val="00051C88"/>
    <w:rsid w:val="00073D20"/>
    <w:rsid w:val="00075D08"/>
    <w:rsid w:val="000C106C"/>
    <w:rsid w:val="000D2BB0"/>
    <w:rsid w:val="000E4313"/>
    <w:rsid w:val="000E53DA"/>
    <w:rsid w:val="000F10A3"/>
    <w:rsid w:val="000F3708"/>
    <w:rsid w:val="000F594E"/>
    <w:rsid w:val="00106861"/>
    <w:rsid w:val="001116A4"/>
    <w:rsid w:val="00117D9F"/>
    <w:rsid w:val="00121EF6"/>
    <w:rsid w:val="00124B8F"/>
    <w:rsid w:val="001376D5"/>
    <w:rsid w:val="0017148A"/>
    <w:rsid w:val="00172003"/>
    <w:rsid w:val="0018573A"/>
    <w:rsid w:val="001860A3"/>
    <w:rsid w:val="00191789"/>
    <w:rsid w:val="00192357"/>
    <w:rsid w:val="001A0590"/>
    <w:rsid w:val="001B541F"/>
    <w:rsid w:val="001D3C23"/>
    <w:rsid w:val="00200BFD"/>
    <w:rsid w:val="0020249F"/>
    <w:rsid w:val="00204B57"/>
    <w:rsid w:val="00212625"/>
    <w:rsid w:val="002213C1"/>
    <w:rsid w:val="0022270E"/>
    <w:rsid w:val="00222DAB"/>
    <w:rsid w:val="002248A8"/>
    <w:rsid w:val="002258F7"/>
    <w:rsid w:val="00237B4E"/>
    <w:rsid w:val="00240EC0"/>
    <w:rsid w:val="0025575B"/>
    <w:rsid w:val="00267956"/>
    <w:rsid w:val="00271F4E"/>
    <w:rsid w:val="0027771B"/>
    <w:rsid w:val="00291137"/>
    <w:rsid w:val="00291769"/>
    <w:rsid w:val="00293BA0"/>
    <w:rsid w:val="002A15AA"/>
    <w:rsid w:val="002A3324"/>
    <w:rsid w:val="002A35BC"/>
    <w:rsid w:val="002A5DC0"/>
    <w:rsid w:val="002B2471"/>
    <w:rsid w:val="002C2222"/>
    <w:rsid w:val="002C2942"/>
    <w:rsid w:val="002C4461"/>
    <w:rsid w:val="002E31A4"/>
    <w:rsid w:val="002F3C94"/>
    <w:rsid w:val="00315EA6"/>
    <w:rsid w:val="003221C9"/>
    <w:rsid w:val="00325476"/>
    <w:rsid w:val="00327DD2"/>
    <w:rsid w:val="00336852"/>
    <w:rsid w:val="00340B84"/>
    <w:rsid w:val="00344C1E"/>
    <w:rsid w:val="00355A23"/>
    <w:rsid w:val="003577E3"/>
    <w:rsid w:val="003610DA"/>
    <w:rsid w:val="003703AB"/>
    <w:rsid w:val="003717D4"/>
    <w:rsid w:val="003742C3"/>
    <w:rsid w:val="00382D97"/>
    <w:rsid w:val="00392D1D"/>
    <w:rsid w:val="003960E0"/>
    <w:rsid w:val="003B129D"/>
    <w:rsid w:val="003E29EE"/>
    <w:rsid w:val="003E508A"/>
    <w:rsid w:val="004066E0"/>
    <w:rsid w:val="00415CE8"/>
    <w:rsid w:val="00431F7F"/>
    <w:rsid w:val="00436061"/>
    <w:rsid w:val="004463E6"/>
    <w:rsid w:val="00453B31"/>
    <w:rsid w:val="00454FFE"/>
    <w:rsid w:val="00456952"/>
    <w:rsid w:val="00464D85"/>
    <w:rsid w:val="0047313E"/>
    <w:rsid w:val="004746F0"/>
    <w:rsid w:val="0047674C"/>
    <w:rsid w:val="00490791"/>
    <w:rsid w:val="004916C6"/>
    <w:rsid w:val="004A3382"/>
    <w:rsid w:val="004A6289"/>
    <w:rsid w:val="004A63CF"/>
    <w:rsid w:val="004A6F8A"/>
    <w:rsid w:val="004C03F9"/>
    <w:rsid w:val="004C4E3F"/>
    <w:rsid w:val="004C625F"/>
    <w:rsid w:val="004E0B09"/>
    <w:rsid w:val="004E2E71"/>
    <w:rsid w:val="004E4E38"/>
    <w:rsid w:val="004F6BA2"/>
    <w:rsid w:val="00501C46"/>
    <w:rsid w:val="005025C5"/>
    <w:rsid w:val="005165DD"/>
    <w:rsid w:val="00523EE6"/>
    <w:rsid w:val="005253B9"/>
    <w:rsid w:val="00530121"/>
    <w:rsid w:val="00533448"/>
    <w:rsid w:val="0054190C"/>
    <w:rsid w:val="00552918"/>
    <w:rsid w:val="00567152"/>
    <w:rsid w:val="0057321E"/>
    <w:rsid w:val="005847A9"/>
    <w:rsid w:val="0058568F"/>
    <w:rsid w:val="00586CC2"/>
    <w:rsid w:val="00591822"/>
    <w:rsid w:val="005B439B"/>
    <w:rsid w:val="005B7BBE"/>
    <w:rsid w:val="005C4E47"/>
    <w:rsid w:val="005C5EEC"/>
    <w:rsid w:val="005E0E54"/>
    <w:rsid w:val="005F670E"/>
    <w:rsid w:val="005F7C65"/>
    <w:rsid w:val="00604413"/>
    <w:rsid w:val="00611B5E"/>
    <w:rsid w:val="00615B00"/>
    <w:rsid w:val="00616E4B"/>
    <w:rsid w:val="00633AE8"/>
    <w:rsid w:val="00636BB9"/>
    <w:rsid w:val="00640811"/>
    <w:rsid w:val="00641C38"/>
    <w:rsid w:val="006454AF"/>
    <w:rsid w:val="006457A2"/>
    <w:rsid w:val="006470A1"/>
    <w:rsid w:val="00663327"/>
    <w:rsid w:val="00667BEB"/>
    <w:rsid w:val="006756F8"/>
    <w:rsid w:val="006831D3"/>
    <w:rsid w:val="006879C9"/>
    <w:rsid w:val="00695E9C"/>
    <w:rsid w:val="006A1113"/>
    <w:rsid w:val="006A1D70"/>
    <w:rsid w:val="006B057B"/>
    <w:rsid w:val="006C421C"/>
    <w:rsid w:val="006D26CB"/>
    <w:rsid w:val="006D699C"/>
    <w:rsid w:val="006D6D27"/>
    <w:rsid w:val="006F0971"/>
    <w:rsid w:val="00707FAB"/>
    <w:rsid w:val="00716DB5"/>
    <w:rsid w:val="00722773"/>
    <w:rsid w:val="00723C58"/>
    <w:rsid w:val="00731A2A"/>
    <w:rsid w:val="00732C60"/>
    <w:rsid w:val="00742A9C"/>
    <w:rsid w:val="00746D96"/>
    <w:rsid w:val="007509B4"/>
    <w:rsid w:val="00754050"/>
    <w:rsid w:val="00761DEF"/>
    <w:rsid w:val="00775543"/>
    <w:rsid w:val="0078111F"/>
    <w:rsid w:val="007A010C"/>
    <w:rsid w:val="007A7973"/>
    <w:rsid w:val="007E423F"/>
    <w:rsid w:val="007E6865"/>
    <w:rsid w:val="007F0CB0"/>
    <w:rsid w:val="0080063D"/>
    <w:rsid w:val="00811813"/>
    <w:rsid w:val="008228CA"/>
    <w:rsid w:val="00825558"/>
    <w:rsid w:val="00827E75"/>
    <w:rsid w:val="00831E2C"/>
    <w:rsid w:val="008334EA"/>
    <w:rsid w:val="008375DB"/>
    <w:rsid w:val="008412D4"/>
    <w:rsid w:val="0084558F"/>
    <w:rsid w:val="00860524"/>
    <w:rsid w:val="00865BBC"/>
    <w:rsid w:val="00895DB8"/>
    <w:rsid w:val="008A7A98"/>
    <w:rsid w:val="008C75C6"/>
    <w:rsid w:val="008D1CE0"/>
    <w:rsid w:val="008D38FC"/>
    <w:rsid w:val="008D42B2"/>
    <w:rsid w:val="008E38DF"/>
    <w:rsid w:val="008F5952"/>
    <w:rsid w:val="00916029"/>
    <w:rsid w:val="0091617A"/>
    <w:rsid w:val="0091708F"/>
    <w:rsid w:val="0093589C"/>
    <w:rsid w:val="009358B6"/>
    <w:rsid w:val="00956034"/>
    <w:rsid w:val="00960C3C"/>
    <w:rsid w:val="009634CE"/>
    <w:rsid w:val="00984852"/>
    <w:rsid w:val="00987A2D"/>
    <w:rsid w:val="00994D71"/>
    <w:rsid w:val="009972C9"/>
    <w:rsid w:val="009A0550"/>
    <w:rsid w:val="009A107A"/>
    <w:rsid w:val="009A4172"/>
    <w:rsid w:val="009B2E57"/>
    <w:rsid w:val="009B61BD"/>
    <w:rsid w:val="009B79DA"/>
    <w:rsid w:val="009C4A78"/>
    <w:rsid w:val="009D17B2"/>
    <w:rsid w:val="009E1980"/>
    <w:rsid w:val="009E1C7C"/>
    <w:rsid w:val="009E594F"/>
    <w:rsid w:val="009E6459"/>
    <w:rsid w:val="009E761E"/>
    <w:rsid w:val="009F3279"/>
    <w:rsid w:val="00A036D1"/>
    <w:rsid w:val="00A05281"/>
    <w:rsid w:val="00A264D4"/>
    <w:rsid w:val="00A27809"/>
    <w:rsid w:val="00A3285B"/>
    <w:rsid w:val="00A506DB"/>
    <w:rsid w:val="00A623B5"/>
    <w:rsid w:val="00A62483"/>
    <w:rsid w:val="00A63239"/>
    <w:rsid w:val="00A7708F"/>
    <w:rsid w:val="00A8384B"/>
    <w:rsid w:val="00A962F0"/>
    <w:rsid w:val="00A97D42"/>
    <w:rsid w:val="00AB7FC6"/>
    <w:rsid w:val="00AD10A5"/>
    <w:rsid w:val="00AD15A7"/>
    <w:rsid w:val="00AD4196"/>
    <w:rsid w:val="00AD4898"/>
    <w:rsid w:val="00AF3F7D"/>
    <w:rsid w:val="00AF5C2B"/>
    <w:rsid w:val="00B045F6"/>
    <w:rsid w:val="00B064B2"/>
    <w:rsid w:val="00B2682D"/>
    <w:rsid w:val="00B479B5"/>
    <w:rsid w:val="00B52BB6"/>
    <w:rsid w:val="00B54D21"/>
    <w:rsid w:val="00B606B5"/>
    <w:rsid w:val="00B62249"/>
    <w:rsid w:val="00B73F29"/>
    <w:rsid w:val="00B84C69"/>
    <w:rsid w:val="00B8687F"/>
    <w:rsid w:val="00BA29C9"/>
    <w:rsid w:val="00BA6467"/>
    <w:rsid w:val="00BB078B"/>
    <w:rsid w:val="00BB6E36"/>
    <w:rsid w:val="00BC1C84"/>
    <w:rsid w:val="00BC39CF"/>
    <w:rsid w:val="00BE7FED"/>
    <w:rsid w:val="00BF16A4"/>
    <w:rsid w:val="00BF2561"/>
    <w:rsid w:val="00BF4022"/>
    <w:rsid w:val="00BF51A5"/>
    <w:rsid w:val="00BF5716"/>
    <w:rsid w:val="00C02F5D"/>
    <w:rsid w:val="00C11375"/>
    <w:rsid w:val="00C119E4"/>
    <w:rsid w:val="00C2318A"/>
    <w:rsid w:val="00C2728A"/>
    <w:rsid w:val="00C3002D"/>
    <w:rsid w:val="00C314DA"/>
    <w:rsid w:val="00C327E8"/>
    <w:rsid w:val="00C40A1E"/>
    <w:rsid w:val="00C542CD"/>
    <w:rsid w:val="00C62CD4"/>
    <w:rsid w:val="00C74A7A"/>
    <w:rsid w:val="00C801CB"/>
    <w:rsid w:val="00C82D93"/>
    <w:rsid w:val="00CB51A7"/>
    <w:rsid w:val="00CE4F1F"/>
    <w:rsid w:val="00CF122F"/>
    <w:rsid w:val="00CF33FA"/>
    <w:rsid w:val="00CF4F90"/>
    <w:rsid w:val="00D05A07"/>
    <w:rsid w:val="00D15F0D"/>
    <w:rsid w:val="00D171DC"/>
    <w:rsid w:val="00D1766F"/>
    <w:rsid w:val="00D204C9"/>
    <w:rsid w:val="00D20D11"/>
    <w:rsid w:val="00D268D0"/>
    <w:rsid w:val="00D26BB1"/>
    <w:rsid w:val="00D5159A"/>
    <w:rsid w:val="00D5424F"/>
    <w:rsid w:val="00D71396"/>
    <w:rsid w:val="00D80DC7"/>
    <w:rsid w:val="00D85668"/>
    <w:rsid w:val="00D92E96"/>
    <w:rsid w:val="00D95AF4"/>
    <w:rsid w:val="00D978C4"/>
    <w:rsid w:val="00DA02AF"/>
    <w:rsid w:val="00DA152E"/>
    <w:rsid w:val="00E027DF"/>
    <w:rsid w:val="00E03B1F"/>
    <w:rsid w:val="00E1618D"/>
    <w:rsid w:val="00E21720"/>
    <w:rsid w:val="00E24A8B"/>
    <w:rsid w:val="00E264CD"/>
    <w:rsid w:val="00E26AD7"/>
    <w:rsid w:val="00E33CF2"/>
    <w:rsid w:val="00E4478C"/>
    <w:rsid w:val="00E4762A"/>
    <w:rsid w:val="00E669A0"/>
    <w:rsid w:val="00E81496"/>
    <w:rsid w:val="00E8388E"/>
    <w:rsid w:val="00E85E1C"/>
    <w:rsid w:val="00E94785"/>
    <w:rsid w:val="00E95550"/>
    <w:rsid w:val="00E96542"/>
    <w:rsid w:val="00EA44B8"/>
    <w:rsid w:val="00EB7F03"/>
    <w:rsid w:val="00EC16FF"/>
    <w:rsid w:val="00EC28B9"/>
    <w:rsid w:val="00EE18FE"/>
    <w:rsid w:val="00EE393B"/>
    <w:rsid w:val="00EF6AB1"/>
    <w:rsid w:val="00F03E33"/>
    <w:rsid w:val="00F13647"/>
    <w:rsid w:val="00F17640"/>
    <w:rsid w:val="00F36A83"/>
    <w:rsid w:val="00F37DEC"/>
    <w:rsid w:val="00F44BBE"/>
    <w:rsid w:val="00F47C30"/>
    <w:rsid w:val="00F56D3C"/>
    <w:rsid w:val="00F6697D"/>
    <w:rsid w:val="00F70100"/>
    <w:rsid w:val="00F83FAE"/>
    <w:rsid w:val="00F8451A"/>
    <w:rsid w:val="00F854F7"/>
    <w:rsid w:val="00F8745E"/>
    <w:rsid w:val="00FA797E"/>
    <w:rsid w:val="00FB159B"/>
    <w:rsid w:val="00FC44BB"/>
    <w:rsid w:val="00FC65C4"/>
    <w:rsid w:val="00FC6641"/>
    <w:rsid w:val="00FE16A3"/>
    <w:rsid w:val="00FF057A"/>
    <w:rsid w:val="00FF50E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8" fill="f" fillcolor="white" stroke="f">
      <v:fill color="white" on="f"/>
      <v:stroke on="f"/>
    </o:shapedefaults>
    <o:shapelayout v:ext="edit">
      <o:idmap v:ext="edit" data="1"/>
    </o:shapelayout>
  </w:shapeDefaults>
  <w:decimalSymbol w:val=","/>
  <w:listSeparator w:val=";"/>
  <w14:docId w14:val="158AFAF4"/>
  <w15:chartTrackingRefBased/>
  <w15:docId w15:val="{B9798AD8-2923-CE4D-8F84-D20B6000E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E4B"/>
    <w:pPr>
      <w:ind w:left="720"/>
      <w:contextualSpacing/>
    </w:pPr>
  </w:style>
  <w:style w:type="paragraph" w:styleId="BalloonText">
    <w:name w:val="Balloon Text"/>
    <w:basedOn w:val="Normal"/>
    <w:link w:val="BalloonTextChar"/>
    <w:uiPriority w:val="99"/>
    <w:semiHidden/>
    <w:unhideWhenUsed/>
    <w:rsid w:val="00EE39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E393B"/>
    <w:rPr>
      <w:rFonts w:ascii="Tahoma" w:hAnsi="Tahoma" w:cs="Tahoma"/>
      <w:sz w:val="16"/>
      <w:szCs w:val="16"/>
    </w:rPr>
  </w:style>
  <w:style w:type="table" w:styleId="TableGrid">
    <w:name w:val="Table Grid"/>
    <w:basedOn w:val="TableNormal"/>
    <w:uiPriority w:val="59"/>
    <w:rsid w:val="004916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F4022"/>
    <w:pPr>
      <w:spacing w:before="100" w:beforeAutospacing="1" w:after="100" w:afterAutospacing="1" w:line="240" w:lineRule="auto"/>
    </w:pPr>
    <w:rPr>
      <w:rFonts w:ascii="Times New Roman" w:eastAsia="Times New Roman" w:hAnsi="Times New Roman"/>
      <w:sz w:val="24"/>
      <w:szCs w:val="24"/>
      <w:lang w:eastAsia="id-ID"/>
    </w:rPr>
  </w:style>
  <w:style w:type="character" w:customStyle="1" w:styleId="apple-converted-space">
    <w:name w:val="apple-converted-space"/>
    <w:rsid w:val="003E29EE"/>
  </w:style>
  <w:style w:type="character" w:styleId="Emphasis">
    <w:name w:val="Emphasis"/>
    <w:uiPriority w:val="20"/>
    <w:qFormat/>
    <w:rsid w:val="005E0E54"/>
    <w:rPr>
      <w:i/>
      <w:iCs/>
    </w:rPr>
  </w:style>
  <w:style w:type="character" w:styleId="Strong">
    <w:name w:val="Strong"/>
    <w:uiPriority w:val="22"/>
    <w:qFormat/>
    <w:rsid w:val="005E0E54"/>
    <w:rPr>
      <w:b/>
      <w:bCs/>
    </w:rPr>
  </w:style>
  <w:style w:type="paragraph" w:styleId="Header">
    <w:name w:val="header"/>
    <w:basedOn w:val="Normal"/>
    <w:link w:val="HeaderChar"/>
    <w:uiPriority w:val="99"/>
    <w:unhideWhenUsed/>
    <w:rsid w:val="005B7BBE"/>
    <w:pPr>
      <w:tabs>
        <w:tab w:val="center" w:pos="4513"/>
        <w:tab w:val="right" w:pos="9026"/>
      </w:tabs>
    </w:pPr>
  </w:style>
  <w:style w:type="character" w:customStyle="1" w:styleId="HeaderChar">
    <w:name w:val="Header Char"/>
    <w:link w:val="Header"/>
    <w:uiPriority w:val="99"/>
    <w:rsid w:val="005B7BBE"/>
    <w:rPr>
      <w:sz w:val="22"/>
      <w:szCs w:val="22"/>
      <w:lang w:eastAsia="en-US"/>
    </w:rPr>
  </w:style>
  <w:style w:type="paragraph" w:styleId="Footer">
    <w:name w:val="footer"/>
    <w:basedOn w:val="Normal"/>
    <w:link w:val="FooterChar"/>
    <w:uiPriority w:val="99"/>
    <w:unhideWhenUsed/>
    <w:rsid w:val="005B7BBE"/>
    <w:pPr>
      <w:tabs>
        <w:tab w:val="center" w:pos="4513"/>
        <w:tab w:val="right" w:pos="9026"/>
      </w:tabs>
    </w:pPr>
  </w:style>
  <w:style w:type="character" w:customStyle="1" w:styleId="FooterChar">
    <w:name w:val="Footer Char"/>
    <w:link w:val="Footer"/>
    <w:uiPriority w:val="99"/>
    <w:rsid w:val="005B7BBE"/>
    <w:rPr>
      <w:sz w:val="22"/>
      <w:szCs w:val="22"/>
      <w:lang w:eastAsia="en-US"/>
    </w:rPr>
  </w:style>
  <w:style w:type="paragraph" w:styleId="Caption">
    <w:name w:val="caption"/>
    <w:basedOn w:val="Normal"/>
    <w:next w:val="Normal"/>
    <w:uiPriority w:val="35"/>
    <w:unhideWhenUsed/>
    <w:qFormat/>
    <w:rsid w:val="005B43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796729">
      <w:bodyDiv w:val="1"/>
      <w:marLeft w:val="0"/>
      <w:marRight w:val="0"/>
      <w:marTop w:val="0"/>
      <w:marBottom w:val="0"/>
      <w:divBdr>
        <w:top w:val="none" w:sz="0" w:space="0" w:color="auto"/>
        <w:left w:val="none" w:sz="0" w:space="0" w:color="auto"/>
        <w:bottom w:val="none" w:sz="0" w:space="0" w:color="auto"/>
        <w:right w:val="none" w:sz="0" w:space="0" w:color="auto"/>
      </w:divBdr>
    </w:div>
    <w:div w:id="885023497">
      <w:bodyDiv w:val="1"/>
      <w:marLeft w:val="0"/>
      <w:marRight w:val="0"/>
      <w:marTop w:val="0"/>
      <w:marBottom w:val="0"/>
      <w:divBdr>
        <w:top w:val="none" w:sz="0" w:space="0" w:color="auto"/>
        <w:left w:val="none" w:sz="0" w:space="0" w:color="auto"/>
        <w:bottom w:val="none" w:sz="0" w:space="0" w:color="auto"/>
        <w:right w:val="none" w:sz="0" w:space="0" w:color="auto"/>
      </w:divBdr>
    </w:div>
    <w:div w:id="188548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www.lusa.web.id/tag/makana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lusa.web.id/tag/diar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www.lusa.web.id/tag/cangkir/"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lusa.web.id/tag/infeksi-saluran-nafas-aku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lusa.web.id/asi-eksklusif/"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lusa.web.id/tag/6-bulan/" TargetMode="External"/><Relationship Id="rId28" Type="http://schemas.openxmlformats.org/officeDocument/2006/relationships/fontTable" Target="fontTable.xml"/><Relationship Id="rId10" Type="http://schemas.openxmlformats.org/officeDocument/2006/relationships/oleObject" Target="embeddings/Microsoft_Excel_Chart.xls"/><Relationship Id="rId19" Type="http://schemas.openxmlformats.org/officeDocument/2006/relationships/hyperlink" Target="http://www.lusa.web.id/tag/6-bula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hyperlink" Target="http://www.lusa.web.id/asi-eksklusif/"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sz="1600">
                <a:latin typeface="Bahnschrift SemiLight" pitchFamily="34" charset="0"/>
              </a:rPr>
              <a:t>Jumlah Kematian</a:t>
            </a:r>
            <a:r>
              <a:rPr lang="id-ID" sz="1600" baseline="0">
                <a:latin typeface="Bahnschrift SemiLight" pitchFamily="34" charset="0"/>
              </a:rPr>
              <a:t> Bayi</a:t>
            </a:r>
            <a:endParaRPr lang="id-ID" sz="1600">
              <a:latin typeface="Bahnschrift SemiLight" pitchFamily="34" charset="0"/>
            </a:endParaRPr>
          </a:p>
        </c:rich>
      </c:tx>
      <c:overlay val="0"/>
    </c:title>
    <c:autoTitleDeleted val="0"/>
    <c:plotArea>
      <c:layout/>
      <c:lineChart>
        <c:grouping val="standard"/>
        <c:varyColors val="0"/>
        <c:ser>
          <c:idx val="0"/>
          <c:order val="0"/>
          <c:tx>
            <c:strRef>
              <c:f>Sheet1!$C$5</c:f>
              <c:strCache>
                <c:ptCount val="1"/>
                <c:pt idx="0">
                  <c:v>Tapos</c:v>
                </c:pt>
              </c:strCache>
            </c:strRef>
          </c:tx>
          <c:marker>
            <c:symbol val="none"/>
          </c:marker>
          <c:cat>
            <c:numRef>
              <c:f>Sheet1!$B$6:$B$11</c:f>
              <c:numCache>
                <c:formatCode>General</c:formatCode>
                <c:ptCount val="6"/>
                <c:pt idx="0">
                  <c:v>2012</c:v>
                </c:pt>
                <c:pt idx="1">
                  <c:v>2013</c:v>
                </c:pt>
                <c:pt idx="2">
                  <c:v>2014</c:v>
                </c:pt>
                <c:pt idx="3">
                  <c:v>2015</c:v>
                </c:pt>
                <c:pt idx="4">
                  <c:v>2016</c:v>
                </c:pt>
                <c:pt idx="5">
                  <c:v>2017</c:v>
                </c:pt>
              </c:numCache>
            </c:numRef>
          </c:cat>
          <c:val>
            <c:numRef>
              <c:f>Sheet1!$C$6:$C$11</c:f>
              <c:numCache>
                <c:formatCode>General</c:formatCode>
                <c:ptCount val="6"/>
                <c:pt idx="0">
                  <c:v>3</c:v>
                </c:pt>
                <c:pt idx="1">
                  <c:v>0</c:v>
                </c:pt>
                <c:pt idx="2">
                  <c:v>0</c:v>
                </c:pt>
                <c:pt idx="3">
                  <c:v>2</c:v>
                </c:pt>
                <c:pt idx="4">
                  <c:v>0</c:v>
                </c:pt>
                <c:pt idx="5">
                  <c:v>0</c:v>
                </c:pt>
              </c:numCache>
            </c:numRef>
          </c:val>
          <c:smooth val="0"/>
          <c:extLst>
            <c:ext xmlns:c16="http://schemas.microsoft.com/office/drawing/2014/chart" uri="{C3380CC4-5D6E-409C-BE32-E72D297353CC}">
              <c16:uniqueId val="{00000000-B8B4-8E4A-A1CF-E2103B66F99F}"/>
            </c:ext>
          </c:extLst>
        </c:ser>
        <c:ser>
          <c:idx val="1"/>
          <c:order val="1"/>
          <c:tx>
            <c:strRef>
              <c:f>Sheet1!$D$5</c:f>
              <c:strCache>
                <c:ptCount val="1"/>
                <c:pt idx="0">
                  <c:v>Leuwinanggung</c:v>
                </c:pt>
              </c:strCache>
            </c:strRef>
          </c:tx>
          <c:marker>
            <c:symbol val="none"/>
          </c:marker>
          <c:cat>
            <c:numRef>
              <c:f>Sheet1!$B$6:$B$11</c:f>
              <c:numCache>
                <c:formatCode>General</c:formatCode>
                <c:ptCount val="6"/>
                <c:pt idx="0">
                  <c:v>2012</c:v>
                </c:pt>
                <c:pt idx="1">
                  <c:v>2013</c:v>
                </c:pt>
                <c:pt idx="2">
                  <c:v>2014</c:v>
                </c:pt>
                <c:pt idx="3">
                  <c:v>2015</c:v>
                </c:pt>
                <c:pt idx="4">
                  <c:v>2016</c:v>
                </c:pt>
                <c:pt idx="5">
                  <c:v>2017</c:v>
                </c:pt>
              </c:numCache>
            </c:numRef>
          </c:cat>
          <c:val>
            <c:numRef>
              <c:f>Sheet1!$D$6:$D$11</c:f>
              <c:numCache>
                <c:formatCode>General</c:formatCode>
                <c:ptCount val="6"/>
                <c:pt idx="0">
                  <c:v>0</c:v>
                </c:pt>
                <c:pt idx="1">
                  <c:v>0</c:v>
                </c:pt>
                <c:pt idx="2">
                  <c:v>0</c:v>
                </c:pt>
                <c:pt idx="3">
                  <c:v>0</c:v>
                </c:pt>
                <c:pt idx="4">
                  <c:v>0</c:v>
                </c:pt>
                <c:pt idx="5">
                  <c:v>0</c:v>
                </c:pt>
              </c:numCache>
            </c:numRef>
          </c:val>
          <c:smooth val="0"/>
          <c:extLst>
            <c:ext xmlns:c16="http://schemas.microsoft.com/office/drawing/2014/chart" uri="{C3380CC4-5D6E-409C-BE32-E72D297353CC}">
              <c16:uniqueId val="{00000001-B8B4-8E4A-A1CF-E2103B66F99F}"/>
            </c:ext>
          </c:extLst>
        </c:ser>
        <c:ser>
          <c:idx val="2"/>
          <c:order val="2"/>
          <c:tx>
            <c:strRef>
              <c:f>Sheet1!$E$5</c:f>
              <c:strCache>
                <c:ptCount val="1"/>
                <c:pt idx="0">
                  <c:v>Total</c:v>
                </c:pt>
              </c:strCache>
            </c:strRef>
          </c:tx>
          <c:marker>
            <c:symbol val="none"/>
          </c:marker>
          <c:cat>
            <c:numRef>
              <c:f>Sheet1!$B$6:$B$11</c:f>
              <c:numCache>
                <c:formatCode>General</c:formatCode>
                <c:ptCount val="6"/>
                <c:pt idx="0">
                  <c:v>2012</c:v>
                </c:pt>
                <c:pt idx="1">
                  <c:v>2013</c:v>
                </c:pt>
                <c:pt idx="2">
                  <c:v>2014</c:v>
                </c:pt>
                <c:pt idx="3">
                  <c:v>2015</c:v>
                </c:pt>
                <c:pt idx="4">
                  <c:v>2016</c:v>
                </c:pt>
                <c:pt idx="5">
                  <c:v>2017</c:v>
                </c:pt>
              </c:numCache>
            </c:numRef>
          </c:cat>
          <c:val>
            <c:numRef>
              <c:f>Sheet1!$E$6:$E$11</c:f>
              <c:numCache>
                <c:formatCode>General</c:formatCode>
                <c:ptCount val="6"/>
                <c:pt idx="0">
                  <c:v>3</c:v>
                </c:pt>
                <c:pt idx="1">
                  <c:v>0</c:v>
                </c:pt>
                <c:pt idx="2">
                  <c:v>0</c:v>
                </c:pt>
                <c:pt idx="3">
                  <c:v>2</c:v>
                </c:pt>
                <c:pt idx="4">
                  <c:v>0</c:v>
                </c:pt>
                <c:pt idx="5">
                  <c:v>0</c:v>
                </c:pt>
              </c:numCache>
            </c:numRef>
          </c:val>
          <c:smooth val="0"/>
          <c:extLst>
            <c:ext xmlns:c16="http://schemas.microsoft.com/office/drawing/2014/chart" uri="{C3380CC4-5D6E-409C-BE32-E72D297353CC}">
              <c16:uniqueId val="{00000002-B8B4-8E4A-A1CF-E2103B66F99F}"/>
            </c:ext>
          </c:extLst>
        </c:ser>
        <c:dLbls>
          <c:showLegendKey val="0"/>
          <c:showVal val="0"/>
          <c:showCatName val="0"/>
          <c:showSerName val="0"/>
          <c:showPercent val="0"/>
          <c:showBubbleSize val="0"/>
        </c:dLbls>
        <c:smooth val="0"/>
        <c:axId val="278022016"/>
        <c:axId val="278023552"/>
      </c:lineChart>
      <c:catAx>
        <c:axId val="278022016"/>
        <c:scaling>
          <c:orientation val="minMax"/>
        </c:scaling>
        <c:delete val="0"/>
        <c:axPos val="b"/>
        <c:numFmt formatCode="General" sourceLinked="1"/>
        <c:majorTickMark val="none"/>
        <c:minorTickMark val="none"/>
        <c:tickLblPos val="nextTo"/>
        <c:crossAx val="278023552"/>
        <c:crosses val="autoZero"/>
        <c:auto val="1"/>
        <c:lblAlgn val="ctr"/>
        <c:lblOffset val="100"/>
        <c:noMultiLvlLbl val="0"/>
      </c:catAx>
      <c:valAx>
        <c:axId val="278023552"/>
        <c:scaling>
          <c:orientation val="minMax"/>
        </c:scaling>
        <c:delete val="0"/>
        <c:axPos val="l"/>
        <c:majorGridlines/>
        <c:numFmt formatCode="General" sourceLinked="1"/>
        <c:majorTickMark val="none"/>
        <c:minorTickMark val="none"/>
        <c:tickLblPos val="nextTo"/>
        <c:crossAx val="2780220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Sheet1!$C$4</c:f>
              <c:strCache>
                <c:ptCount val="1"/>
                <c:pt idx="0">
                  <c:v>PB</c:v>
                </c:pt>
              </c:strCache>
            </c:strRef>
          </c:tx>
          <c:marker>
            <c:spPr>
              <a:solidFill>
                <a:srgbClr val="FF0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Sheet1!$B$5:$B$9</c:f>
              <c:numCache>
                <c:formatCode>General</c:formatCode>
                <c:ptCount val="5"/>
                <c:pt idx="0">
                  <c:v>2013</c:v>
                </c:pt>
                <c:pt idx="1">
                  <c:v>2014</c:v>
                </c:pt>
                <c:pt idx="2">
                  <c:v>2015</c:v>
                </c:pt>
                <c:pt idx="3">
                  <c:v>2016</c:v>
                </c:pt>
                <c:pt idx="4">
                  <c:v>2017</c:v>
                </c:pt>
              </c:numCache>
            </c:numRef>
          </c:cat>
          <c:val>
            <c:numRef>
              <c:f>Sheet1!$C$5:$C$9</c:f>
              <c:numCache>
                <c:formatCode>General</c:formatCode>
                <c:ptCount val="5"/>
                <c:pt idx="0">
                  <c:v>0</c:v>
                </c:pt>
                <c:pt idx="1">
                  <c:v>0</c:v>
                </c:pt>
                <c:pt idx="2">
                  <c:v>0</c:v>
                </c:pt>
                <c:pt idx="3">
                  <c:v>2</c:v>
                </c:pt>
                <c:pt idx="4">
                  <c:v>0</c:v>
                </c:pt>
              </c:numCache>
            </c:numRef>
          </c:val>
          <c:smooth val="0"/>
          <c:extLst>
            <c:ext xmlns:c16="http://schemas.microsoft.com/office/drawing/2014/chart" uri="{C3380CC4-5D6E-409C-BE32-E72D297353CC}">
              <c16:uniqueId val="{00000000-6A85-2C4A-84AB-7E496DC3BE5F}"/>
            </c:ext>
          </c:extLst>
        </c:ser>
        <c:ser>
          <c:idx val="1"/>
          <c:order val="1"/>
          <c:tx>
            <c:strRef>
              <c:f>Sheet1!$D$4</c:f>
              <c:strCache>
                <c:ptCount val="1"/>
                <c:pt idx="0">
                  <c:v>MB</c:v>
                </c:pt>
              </c:strCache>
            </c:strRef>
          </c:tx>
          <c:marker>
            <c:spPr>
              <a:solidFill>
                <a:srgbClr val="92D05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Sheet1!$B$5:$B$9</c:f>
              <c:numCache>
                <c:formatCode>General</c:formatCode>
                <c:ptCount val="5"/>
                <c:pt idx="0">
                  <c:v>2013</c:v>
                </c:pt>
                <c:pt idx="1">
                  <c:v>2014</c:v>
                </c:pt>
                <c:pt idx="2">
                  <c:v>2015</c:v>
                </c:pt>
                <c:pt idx="3">
                  <c:v>2016</c:v>
                </c:pt>
                <c:pt idx="4">
                  <c:v>2017</c:v>
                </c:pt>
              </c:numCache>
            </c:numRef>
          </c:cat>
          <c:val>
            <c:numRef>
              <c:f>Sheet1!$D$5:$D$9</c:f>
              <c:numCache>
                <c:formatCode>General</c:formatCode>
                <c:ptCount val="5"/>
                <c:pt idx="0">
                  <c:v>5</c:v>
                </c:pt>
                <c:pt idx="1">
                  <c:v>4</c:v>
                </c:pt>
                <c:pt idx="2">
                  <c:v>1</c:v>
                </c:pt>
                <c:pt idx="3">
                  <c:v>7</c:v>
                </c:pt>
                <c:pt idx="4">
                  <c:v>2</c:v>
                </c:pt>
              </c:numCache>
            </c:numRef>
          </c:val>
          <c:smooth val="0"/>
          <c:extLst>
            <c:ext xmlns:c16="http://schemas.microsoft.com/office/drawing/2014/chart" uri="{C3380CC4-5D6E-409C-BE32-E72D297353CC}">
              <c16:uniqueId val="{00000001-6A85-2C4A-84AB-7E496DC3BE5F}"/>
            </c:ext>
          </c:extLst>
        </c:ser>
        <c:dLbls>
          <c:showLegendKey val="0"/>
          <c:showVal val="1"/>
          <c:showCatName val="0"/>
          <c:showSerName val="0"/>
          <c:showPercent val="0"/>
          <c:showBubbleSize val="0"/>
        </c:dLbls>
        <c:marker val="1"/>
        <c:smooth val="0"/>
        <c:axId val="176507520"/>
        <c:axId val="279896448"/>
      </c:lineChart>
      <c:catAx>
        <c:axId val="176507520"/>
        <c:scaling>
          <c:orientation val="minMax"/>
        </c:scaling>
        <c:delete val="0"/>
        <c:axPos val="b"/>
        <c:numFmt formatCode="General" sourceLinked="1"/>
        <c:majorTickMark val="none"/>
        <c:minorTickMark val="none"/>
        <c:tickLblPos val="nextTo"/>
        <c:crossAx val="279896448"/>
        <c:crosses val="autoZero"/>
        <c:auto val="1"/>
        <c:lblAlgn val="ctr"/>
        <c:lblOffset val="100"/>
        <c:noMultiLvlLbl val="0"/>
      </c:catAx>
      <c:valAx>
        <c:axId val="279896448"/>
        <c:scaling>
          <c:orientation val="minMax"/>
        </c:scaling>
        <c:delete val="0"/>
        <c:axPos val="l"/>
        <c:majorGridlines/>
        <c:numFmt formatCode="General" sourceLinked="1"/>
        <c:majorTickMark val="none"/>
        <c:minorTickMark val="none"/>
        <c:tickLblPos val="nextTo"/>
        <c:crossAx val="176507520"/>
        <c:crosses val="autoZero"/>
        <c:crossBetween val="between"/>
      </c:valAx>
    </c:plotArea>
    <c:legend>
      <c:legendPos val="r"/>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727C16-F930-43BA-BD7D-F43CBE6DB38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45</Pages>
  <Words>10485</Words>
  <Characters>59770</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70115</CharactersWithSpaces>
  <SharedDoc>false</SharedDoc>
  <HLinks>
    <vt:vector size="168" baseType="variant">
      <vt:variant>
        <vt:i4>3276854</vt:i4>
      </vt:variant>
      <vt:variant>
        <vt:i4>87</vt:i4>
      </vt:variant>
      <vt:variant>
        <vt:i4>0</vt:i4>
      </vt:variant>
      <vt:variant>
        <vt:i4>5</vt:i4>
      </vt:variant>
      <vt:variant>
        <vt:lpwstr>http://www.lusa.web.id/tag/cangkir/</vt:lpwstr>
      </vt:variant>
      <vt:variant>
        <vt:lpwstr/>
      </vt:variant>
      <vt:variant>
        <vt:i4>6029401</vt:i4>
      </vt:variant>
      <vt:variant>
        <vt:i4>84</vt:i4>
      </vt:variant>
      <vt:variant>
        <vt:i4>0</vt:i4>
      </vt:variant>
      <vt:variant>
        <vt:i4>5</vt:i4>
      </vt:variant>
      <vt:variant>
        <vt:lpwstr>http://www.lusa.web.id/tag/botol/</vt:lpwstr>
      </vt:variant>
      <vt:variant>
        <vt:lpwstr/>
      </vt:variant>
      <vt:variant>
        <vt:i4>1179729</vt:i4>
      </vt:variant>
      <vt:variant>
        <vt:i4>81</vt:i4>
      </vt:variant>
      <vt:variant>
        <vt:i4>0</vt:i4>
      </vt:variant>
      <vt:variant>
        <vt:i4>5</vt:i4>
      </vt:variant>
      <vt:variant>
        <vt:lpwstr>http://www.lusa.web.id/tag/bayi/</vt:lpwstr>
      </vt:variant>
      <vt:variant>
        <vt:lpwstr/>
      </vt:variant>
      <vt:variant>
        <vt:i4>262224</vt:i4>
      </vt:variant>
      <vt:variant>
        <vt:i4>78</vt:i4>
      </vt:variant>
      <vt:variant>
        <vt:i4>0</vt:i4>
      </vt:variant>
      <vt:variant>
        <vt:i4>5</vt:i4>
      </vt:variant>
      <vt:variant>
        <vt:lpwstr>http://www.lusa.web.id/tag/on-demand/</vt:lpwstr>
      </vt:variant>
      <vt:variant>
        <vt:lpwstr/>
      </vt:variant>
      <vt:variant>
        <vt:i4>2097208</vt:i4>
      </vt:variant>
      <vt:variant>
        <vt:i4>75</vt:i4>
      </vt:variant>
      <vt:variant>
        <vt:i4>0</vt:i4>
      </vt:variant>
      <vt:variant>
        <vt:i4>5</vt:i4>
      </vt:variant>
      <vt:variant>
        <vt:lpwstr>http://www.lusa.web.id/tag/makanan/</vt:lpwstr>
      </vt:variant>
      <vt:variant>
        <vt:lpwstr/>
      </vt:variant>
      <vt:variant>
        <vt:i4>1179729</vt:i4>
      </vt:variant>
      <vt:variant>
        <vt:i4>72</vt:i4>
      </vt:variant>
      <vt:variant>
        <vt:i4>0</vt:i4>
      </vt:variant>
      <vt:variant>
        <vt:i4>5</vt:i4>
      </vt:variant>
      <vt:variant>
        <vt:lpwstr>http://www.lusa.web.id/tag/bayi/</vt:lpwstr>
      </vt:variant>
      <vt:variant>
        <vt:lpwstr/>
      </vt:variant>
      <vt:variant>
        <vt:i4>5374037</vt:i4>
      </vt:variant>
      <vt:variant>
        <vt:i4>69</vt:i4>
      </vt:variant>
      <vt:variant>
        <vt:i4>0</vt:i4>
      </vt:variant>
      <vt:variant>
        <vt:i4>5</vt:i4>
      </vt:variant>
      <vt:variant>
        <vt:lpwstr>http://www.lusa.web.id/asi-eksklusif/</vt:lpwstr>
      </vt:variant>
      <vt:variant>
        <vt:lpwstr/>
      </vt:variant>
      <vt:variant>
        <vt:i4>7340128</vt:i4>
      </vt:variant>
      <vt:variant>
        <vt:i4>66</vt:i4>
      </vt:variant>
      <vt:variant>
        <vt:i4>0</vt:i4>
      </vt:variant>
      <vt:variant>
        <vt:i4>5</vt:i4>
      </vt:variant>
      <vt:variant>
        <vt:lpwstr>http://www.lusa.web.id/tag/6-bulan/</vt:lpwstr>
      </vt:variant>
      <vt:variant>
        <vt:lpwstr/>
      </vt:variant>
      <vt:variant>
        <vt:i4>5374037</vt:i4>
      </vt:variant>
      <vt:variant>
        <vt:i4>63</vt:i4>
      </vt:variant>
      <vt:variant>
        <vt:i4>0</vt:i4>
      </vt:variant>
      <vt:variant>
        <vt:i4>5</vt:i4>
      </vt:variant>
      <vt:variant>
        <vt:lpwstr>http://www.lusa.web.id/asi-eksklusif/</vt:lpwstr>
      </vt:variant>
      <vt:variant>
        <vt:lpwstr/>
      </vt:variant>
      <vt:variant>
        <vt:i4>7340082</vt:i4>
      </vt:variant>
      <vt:variant>
        <vt:i4>60</vt:i4>
      </vt:variant>
      <vt:variant>
        <vt:i4>0</vt:i4>
      </vt:variant>
      <vt:variant>
        <vt:i4>5</vt:i4>
      </vt:variant>
      <vt:variant>
        <vt:lpwstr>http://www.lusa.web.id/tag/unicef/</vt:lpwstr>
      </vt:variant>
      <vt:variant>
        <vt:lpwstr/>
      </vt:variant>
      <vt:variant>
        <vt:i4>4587586</vt:i4>
      </vt:variant>
      <vt:variant>
        <vt:i4>57</vt:i4>
      </vt:variant>
      <vt:variant>
        <vt:i4>0</vt:i4>
      </vt:variant>
      <vt:variant>
        <vt:i4>5</vt:i4>
      </vt:variant>
      <vt:variant>
        <vt:lpwstr>http://www.lusa.web.id/tag/diare/</vt:lpwstr>
      </vt:variant>
      <vt:variant>
        <vt:lpwstr/>
      </vt:variant>
      <vt:variant>
        <vt:i4>6815846</vt:i4>
      </vt:variant>
      <vt:variant>
        <vt:i4>54</vt:i4>
      </vt:variant>
      <vt:variant>
        <vt:i4>0</vt:i4>
      </vt:variant>
      <vt:variant>
        <vt:i4>5</vt:i4>
      </vt:variant>
      <vt:variant>
        <vt:lpwstr>http://www.lusa.web.id/tag/infeksi-saluran-nafas-akut/</vt:lpwstr>
      </vt:variant>
      <vt:variant>
        <vt:lpwstr/>
      </vt:variant>
      <vt:variant>
        <vt:i4>1704026</vt:i4>
      </vt:variant>
      <vt:variant>
        <vt:i4>51</vt:i4>
      </vt:variant>
      <vt:variant>
        <vt:i4>0</vt:i4>
      </vt:variant>
      <vt:variant>
        <vt:i4>5</vt:i4>
      </vt:variant>
      <vt:variant>
        <vt:lpwstr>http://www.lusa.web.id/tag/kematian/</vt:lpwstr>
      </vt:variant>
      <vt:variant>
        <vt:lpwstr/>
      </vt:variant>
      <vt:variant>
        <vt:i4>5374037</vt:i4>
      </vt:variant>
      <vt:variant>
        <vt:i4>48</vt:i4>
      </vt:variant>
      <vt:variant>
        <vt:i4>0</vt:i4>
      </vt:variant>
      <vt:variant>
        <vt:i4>5</vt:i4>
      </vt:variant>
      <vt:variant>
        <vt:lpwstr>http://www.lusa.web.id/asi-eksklusif/</vt:lpwstr>
      </vt:variant>
      <vt:variant>
        <vt:lpwstr/>
      </vt:variant>
      <vt:variant>
        <vt:i4>1179729</vt:i4>
      </vt:variant>
      <vt:variant>
        <vt:i4>45</vt:i4>
      </vt:variant>
      <vt:variant>
        <vt:i4>0</vt:i4>
      </vt:variant>
      <vt:variant>
        <vt:i4>5</vt:i4>
      </vt:variant>
      <vt:variant>
        <vt:lpwstr>http://www.lusa.web.id/tag/bayi/</vt:lpwstr>
      </vt:variant>
      <vt:variant>
        <vt:lpwstr/>
      </vt:variant>
      <vt:variant>
        <vt:i4>7471164</vt:i4>
      </vt:variant>
      <vt:variant>
        <vt:i4>42</vt:i4>
      </vt:variant>
      <vt:variant>
        <vt:i4>0</vt:i4>
      </vt:variant>
      <vt:variant>
        <vt:i4>5</vt:i4>
      </vt:variant>
      <vt:variant>
        <vt:lpwstr>http://www.lusa.web.id/tag/negara/</vt:lpwstr>
      </vt:variant>
      <vt:variant>
        <vt:lpwstr/>
      </vt:variant>
      <vt:variant>
        <vt:i4>524378</vt:i4>
      </vt:variant>
      <vt:variant>
        <vt:i4>39</vt:i4>
      </vt:variant>
      <vt:variant>
        <vt:i4>0</vt:i4>
      </vt:variant>
      <vt:variant>
        <vt:i4>5</vt:i4>
      </vt:variant>
      <vt:variant>
        <vt:lpwstr>http://www.lusa.web.id/tag/keluarga/</vt:lpwstr>
      </vt:variant>
      <vt:variant>
        <vt:lpwstr/>
      </vt:variant>
      <vt:variant>
        <vt:i4>1179729</vt:i4>
      </vt:variant>
      <vt:variant>
        <vt:i4>36</vt:i4>
      </vt:variant>
      <vt:variant>
        <vt:i4>0</vt:i4>
      </vt:variant>
      <vt:variant>
        <vt:i4>5</vt:i4>
      </vt:variant>
      <vt:variant>
        <vt:lpwstr>http://www.lusa.web.id/tag/bayi/</vt:lpwstr>
      </vt:variant>
      <vt:variant>
        <vt:lpwstr/>
      </vt:variant>
      <vt:variant>
        <vt:i4>3670113</vt:i4>
      </vt:variant>
      <vt:variant>
        <vt:i4>33</vt:i4>
      </vt:variant>
      <vt:variant>
        <vt:i4>0</vt:i4>
      </vt:variant>
      <vt:variant>
        <vt:i4>5</vt:i4>
      </vt:variant>
      <vt:variant>
        <vt:lpwstr>http://www.lusa.web.id/tag/manfaat-asi/</vt:lpwstr>
      </vt:variant>
      <vt:variant>
        <vt:lpwstr/>
      </vt:variant>
      <vt:variant>
        <vt:i4>7340128</vt:i4>
      </vt:variant>
      <vt:variant>
        <vt:i4>30</vt:i4>
      </vt:variant>
      <vt:variant>
        <vt:i4>0</vt:i4>
      </vt:variant>
      <vt:variant>
        <vt:i4>5</vt:i4>
      </vt:variant>
      <vt:variant>
        <vt:lpwstr>http://www.lusa.web.id/tag/6-bulan/</vt:lpwstr>
      </vt:variant>
      <vt:variant>
        <vt:lpwstr/>
      </vt:variant>
      <vt:variant>
        <vt:i4>5374037</vt:i4>
      </vt:variant>
      <vt:variant>
        <vt:i4>27</vt:i4>
      </vt:variant>
      <vt:variant>
        <vt:i4>0</vt:i4>
      </vt:variant>
      <vt:variant>
        <vt:i4>5</vt:i4>
      </vt:variant>
      <vt:variant>
        <vt:lpwstr>http://www.lusa.web.id/asi-eksklusif/</vt:lpwstr>
      </vt:variant>
      <vt:variant>
        <vt:lpwstr/>
      </vt:variant>
      <vt:variant>
        <vt:i4>1179729</vt:i4>
      </vt:variant>
      <vt:variant>
        <vt:i4>24</vt:i4>
      </vt:variant>
      <vt:variant>
        <vt:i4>0</vt:i4>
      </vt:variant>
      <vt:variant>
        <vt:i4>5</vt:i4>
      </vt:variant>
      <vt:variant>
        <vt:lpwstr>http://www.lusa.web.id/tag/bayi/</vt:lpwstr>
      </vt:variant>
      <vt:variant>
        <vt:lpwstr/>
      </vt:variant>
      <vt:variant>
        <vt:i4>2097208</vt:i4>
      </vt:variant>
      <vt:variant>
        <vt:i4>21</vt:i4>
      </vt:variant>
      <vt:variant>
        <vt:i4>0</vt:i4>
      </vt:variant>
      <vt:variant>
        <vt:i4>5</vt:i4>
      </vt:variant>
      <vt:variant>
        <vt:lpwstr>http://www.lusa.web.id/tag/makanan/</vt:lpwstr>
      </vt:variant>
      <vt:variant>
        <vt:lpwstr/>
      </vt:variant>
      <vt:variant>
        <vt:i4>6422564</vt:i4>
      </vt:variant>
      <vt:variant>
        <vt:i4>18</vt:i4>
      </vt:variant>
      <vt:variant>
        <vt:i4>0</vt:i4>
      </vt:variant>
      <vt:variant>
        <vt:i4>5</vt:i4>
      </vt:variant>
      <vt:variant>
        <vt:lpwstr>http://www.lusa.web.id/tag/cairan/</vt:lpwstr>
      </vt:variant>
      <vt:variant>
        <vt:lpwstr/>
      </vt:variant>
      <vt:variant>
        <vt:i4>7340128</vt:i4>
      </vt:variant>
      <vt:variant>
        <vt:i4>15</vt:i4>
      </vt:variant>
      <vt:variant>
        <vt:i4>0</vt:i4>
      </vt:variant>
      <vt:variant>
        <vt:i4>5</vt:i4>
      </vt:variant>
      <vt:variant>
        <vt:lpwstr>http://www.lusa.web.id/tag/6-bulan/</vt:lpwstr>
      </vt:variant>
      <vt:variant>
        <vt:lpwstr/>
      </vt:variant>
      <vt:variant>
        <vt:i4>1179729</vt:i4>
      </vt:variant>
      <vt:variant>
        <vt:i4>12</vt:i4>
      </vt:variant>
      <vt:variant>
        <vt:i4>0</vt:i4>
      </vt:variant>
      <vt:variant>
        <vt:i4>5</vt:i4>
      </vt:variant>
      <vt:variant>
        <vt:lpwstr>http://www.lusa.web.id/tag/bayi/</vt:lpwstr>
      </vt:variant>
      <vt:variant>
        <vt:lpwstr/>
      </vt:variant>
      <vt:variant>
        <vt:i4>5308435</vt:i4>
      </vt:variant>
      <vt:variant>
        <vt:i4>9</vt:i4>
      </vt:variant>
      <vt:variant>
        <vt:i4>0</vt:i4>
      </vt:variant>
      <vt:variant>
        <vt:i4>5</vt:i4>
      </vt:variant>
      <vt:variant>
        <vt:lpwstr>http://www.lusa.web.id/tag/pemberian-asi/</vt:lpwstr>
      </vt:variant>
      <vt:variant>
        <vt:lpwstr/>
      </vt:variant>
      <vt:variant>
        <vt:i4>5374037</vt:i4>
      </vt:variant>
      <vt:variant>
        <vt:i4>6</vt:i4>
      </vt:variant>
      <vt:variant>
        <vt:i4>0</vt:i4>
      </vt:variant>
      <vt:variant>
        <vt:i4>5</vt:i4>
      </vt:variant>
      <vt:variant>
        <vt:lpwstr>http://www.lusa.web.id/asi-eksklusif/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usser</dc:creator>
  <cp:keywords/>
  <cp:lastModifiedBy>LENOVO</cp:lastModifiedBy>
  <cp:revision>4</cp:revision>
  <cp:lastPrinted>2020-12-30T06:29:00Z</cp:lastPrinted>
  <dcterms:created xsi:type="dcterms:W3CDTF">2020-08-26T07:45:00Z</dcterms:created>
  <dcterms:modified xsi:type="dcterms:W3CDTF">2020-12-30T06:47:00Z</dcterms:modified>
</cp:coreProperties>
</file>